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04" w:type="dxa"/>
        <w:tblInd w:w="137" w:type="dxa"/>
        <w:tblBorders>
          <w:right w:val="none" w:sz="0" w:space="0" w:color="auto"/>
          <w:insideH w:val="none" w:sz="0" w:space="0" w:color="auto"/>
        </w:tblBorders>
        <w:tblLayout w:type="fixed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15704"/>
      </w:tblGrid>
      <w:tr w:rsidR="00FE09F3" w:rsidRPr="00FE09F3" w14:paraId="0C96785F" w14:textId="77777777" w:rsidTr="00FC0C59">
        <w:trPr>
          <w:trHeight w:hRule="exact" w:val="4535"/>
        </w:trPr>
        <w:tc>
          <w:tcPr>
            <w:tcW w:w="15704" w:type="dxa"/>
          </w:tcPr>
          <w:p w14:paraId="1CF560FD" w14:textId="77777777" w:rsidR="00FE09F3" w:rsidRPr="00FC0C59" w:rsidRDefault="00D24B98" w:rsidP="00272D24">
            <w:pPr>
              <w:spacing w:before="1080"/>
              <w:ind w:left="284" w:right="-113"/>
              <w:jc w:val="center"/>
              <w:rPr>
                <w:rFonts w:ascii="Arial" w:hAnsi="Arial" w:cs="Arial"/>
                <w:b/>
                <w:bCs/>
                <w:caps/>
                <w:sz w:val="68"/>
                <w:szCs w:val="68"/>
              </w:rPr>
            </w:pPr>
            <w:r w:rsidRPr="00D24B98">
              <w:rPr>
                <w:rFonts w:ascii="Arial" w:hAnsi="Arial" w:cs="Arial"/>
                <w:b/>
                <w:bCs/>
                <w:caps/>
                <w:sz w:val="68"/>
                <w:szCs w:val="68"/>
              </w:rPr>
              <w:t>начальник отдела содействия</w:t>
            </w:r>
            <w:r w:rsidRPr="00FC0C59">
              <w:rPr>
                <w:rFonts w:ascii="Arial" w:hAnsi="Arial" w:cs="Arial"/>
                <w:b/>
                <w:bCs/>
                <w:caps/>
                <w:sz w:val="68"/>
                <w:szCs w:val="68"/>
              </w:rPr>
              <w:br/>
            </w:r>
            <w:r w:rsidRPr="00D24B98">
              <w:rPr>
                <w:rFonts w:ascii="Arial" w:hAnsi="Arial" w:cs="Arial"/>
                <w:b/>
                <w:bCs/>
                <w:caps/>
                <w:sz w:val="68"/>
                <w:szCs w:val="68"/>
              </w:rPr>
              <w:t>в трудоустройстве выпускников</w:t>
            </w:r>
            <w:r w:rsidRPr="00FC0C59">
              <w:rPr>
                <w:rFonts w:ascii="Arial" w:hAnsi="Arial" w:cs="Arial"/>
                <w:b/>
                <w:bCs/>
                <w:caps/>
                <w:sz w:val="68"/>
                <w:szCs w:val="68"/>
              </w:rPr>
              <w:br/>
            </w:r>
            <w:r w:rsidRPr="00D24B98">
              <w:rPr>
                <w:rFonts w:ascii="Arial" w:hAnsi="Arial" w:cs="Arial"/>
                <w:b/>
                <w:bCs/>
                <w:caps/>
                <w:sz w:val="68"/>
                <w:szCs w:val="68"/>
              </w:rPr>
              <w:t>и профориентации</w:t>
            </w:r>
          </w:p>
        </w:tc>
      </w:tr>
      <w:tr w:rsidR="00FC0C59" w:rsidRPr="00FE09F3" w14:paraId="71FE5FED" w14:textId="77777777" w:rsidTr="003464E1">
        <w:trPr>
          <w:trHeight w:hRule="exact" w:val="1871"/>
        </w:trPr>
        <w:tc>
          <w:tcPr>
            <w:tcW w:w="15704" w:type="dxa"/>
          </w:tcPr>
          <w:p w14:paraId="0394794E" w14:textId="086BD390" w:rsidR="00FC0C59" w:rsidRPr="001E1B9A" w:rsidRDefault="001E1B9A" w:rsidP="00272D24">
            <w:pPr>
              <w:spacing w:before="240"/>
              <w:ind w:left="284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1E1B9A">
              <w:rPr>
                <w:rFonts w:ascii="Arial" w:hAnsi="Arial" w:cs="Arial"/>
                <w:b/>
                <w:bCs/>
                <w:sz w:val="72"/>
                <w:szCs w:val="72"/>
              </w:rPr>
              <w:t>Шаталин Алексей Юрьевич</w:t>
            </w:r>
          </w:p>
        </w:tc>
      </w:tr>
    </w:tbl>
    <w:p w14:paraId="46B308F3" w14:textId="37DEF7C6" w:rsidR="00D24B98" w:rsidRDefault="00D24B98" w:rsidP="00FE09F3"/>
    <w:p w14:paraId="7FD42EA2" w14:textId="0A0E04ED" w:rsidR="006F4C9A" w:rsidRDefault="006F4C9A" w:rsidP="00FE09F3"/>
    <w:p w14:paraId="56DFA62D" w14:textId="5CF70162" w:rsidR="006F4C9A" w:rsidRDefault="006F4C9A" w:rsidP="00FE09F3"/>
    <w:p w14:paraId="0AFD022B" w14:textId="77777777" w:rsidR="006F4C9A" w:rsidRDefault="006F4C9A" w:rsidP="00FE09F3"/>
    <w:tbl>
      <w:tblPr>
        <w:tblStyle w:val="a3"/>
        <w:tblW w:w="15704" w:type="dxa"/>
        <w:tblInd w:w="137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15704"/>
      </w:tblGrid>
      <w:tr w:rsidR="00FC0C59" w:rsidRPr="00E334D4" w14:paraId="6CACD674" w14:textId="77777777" w:rsidTr="00CE6A61">
        <w:trPr>
          <w:trHeight w:hRule="exact" w:val="6406"/>
        </w:trPr>
        <w:tc>
          <w:tcPr>
            <w:tcW w:w="15704" w:type="dxa"/>
          </w:tcPr>
          <w:p w14:paraId="5D6B23DF" w14:textId="77777777" w:rsidR="00FC0C59" w:rsidRDefault="00FC0C59" w:rsidP="00E334D4">
            <w:pPr>
              <w:spacing w:before="1080"/>
              <w:ind w:left="170"/>
              <w:jc w:val="center"/>
              <w:rPr>
                <w:rFonts w:ascii="Arial" w:hAnsi="Arial" w:cs="Arial"/>
                <w:b/>
                <w:bCs/>
                <w:caps/>
                <w:sz w:val="76"/>
                <w:szCs w:val="76"/>
              </w:rPr>
            </w:pPr>
            <w:r w:rsidRPr="00E334D4">
              <w:rPr>
                <w:rFonts w:ascii="Arial" w:hAnsi="Arial" w:cs="Arial"/>
                <w:b/>
                <w:bCs/>
                <w:caps/>
                <w:sz w:val="76"/>
                <w:szCs w:val="76"/>
              </w:rPr>
              <w:lastRenderedPageBreak/>
              <w:t>кабинет</w:t>
            </w:r>
            <w:r w:rsidRPr="00E334D4">
              <w:rPr>
                <w:rFonts w:ascii="Arial" w:hAnsi="Arial" w:cs="Arial"/>
                <w:b/>
                <w:bCs/>
                <w:caps/>
                <w:sz w:val="76"/>
                <w:szCs w:val="76"/>
              </w:rPr>
              <w:br/>
              <w:t>бухгалтерского учета и компьютерной обработки экономической информации</w:t>
            </w:r>
          </w:p>
          <w:p w14:paraId="724C1ACB" w14:textId="77777777" w:rsidR="00E334D4" w:rsidRPr="00E334D4" w:rsidRDefault="00E334D4" w:rsidP="00E334D4">
            <w:pPr>
              <w:spacing w:before="1080"/>
              <w:ind w:left="170"/>
              <w:rPr>
                <w:rFonts w:ascii="Arial" w:hAnsi="Arial" w:cs="Arial"/>
                <w:b/>
                <w:bCs/>
                <w:caps/>
                <w:sz w:val="76"/>
                <w:szCs w:val="76"/>
              </w:rPr>
            </w:pPr>
          </w:p>
        </w:tc>
      </w:tr>
    </w:tbl>
    <w:p w14:paraId="3DAC11F5" w14:textId="00B3932D" w:rsidR="00FC0C59" w:rsidRDefault="00FC0C59" w:rsidP="00FE09F3"/>
    <w:p w14:paraId="156AC8AD" w14:textId="77777777" w:rsidR="006F4C9A" w:rsidRPr="00C65B9C" w:rsidRDefault="006F4C9A" w:rsidP="00122D29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F4C9A">
        <w:rPr>
          <w:color w:val="FF0000"/>
          <w:sz w:val="56"/>
          <w:szCs w:val="56"/>
        </w:rPr>
        <w:t>*</w:t>
      </w:r>
      <w:r w:rsidRPr="00C65B9C">
        <w:rPr>
          <w:rFonts w:ascii="Times New Roman" w:hAnsi="Times New Roman" w:cs="Times New Roman"/>
          <w:sz w:val="36"/>
          <w:szCs w:val="36"/>
        </w:rPr>
        <w:t>1. Шрифты на кабинеты специалистов</w:t>
      </w:r>
    </w:p>
    <w:p w14:paraId="3CA14ADF" w14:textId="77777777" w:rsidR="006F4C9A" w:rsidRPr="00C65B9C" w:rsidRDefault="006F4C9A" w:rsidP="00122D29">
      <w:pPr>
        <w:ind w:left="424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 xml:space="preserve">Наименование кабинета </w:t>
      </w:r>
      <w:proofErr w:type="spellStart"/>
      <w:r w:rsidRPr="00C65B9C">
        <w:rPr>
          <w:rFonts w:ascii="Times New Roman" w:hAnsi="Times New Roman" w:cs="Times New Roman"/>
          <w:sz w:val="36"/>
          <w:szCs w:val="36"/>
        </w:rPr>
        <w:t>Arial</w:t>
      </w:r>
      <w:proofErr w:type="spellEnd"/>
      <w:r w:rsidRPr="00C65B9C">
        <w:rPr>
          <w:rFonts w:ascii="Times New Roman" w:hAnsi="Times New Roman" w:cs="Times New Roman"/>
          <w:sz w:val="36"/>
          <w:szCs w:val="36"/>
        </w:rPr>
        <w:t xml:space="preserve"> размер 34 Жирный</w:t>
      </w:r>
    </w:p>
    <w:p w14:paraId="12C2256E" w14:textId="77777777" w:rsidR="006F4C9A" w:rsidRPr="00C65B9C" w:rsidRDefault="006F4C9A" w:rsidP="00122D29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 xml:space="preserve">ФИО сотрудника </w:t>
      </w:r>
      <w:proofErr w:type="spellStart"/>
      <w:r w:rsidRPr="00C65B9C">
        <w:rPr>
          <w:rFonts w:ascii="Times New Roman" w:hAnsi="Times New Roman" w:cs="Times New Roman"/>
          <w:sz w:val="36"/>
          <w:szCs w:val="36"/>
        </w:rPr>
        <w:t>Arial</w:t>
      </w:r>
      <w:proofErr w:type="spellEnd"/>
      <w:r w:rsidRPr="00C65B9C">
        <w:rPr>
          <w:rFonts w:ascii="Times New Roman" w:hAnsi="Times New Roman" w:cs="Times New Roman"/>
          <w:sz w:val="36"/>
          <w:szCs w:val="36"/>
        </w:rPr>
        <w:t xml:space="preserve"> размер 36 Жирный</w:t>
      </w:r>
    </w:p>
    <w:p w14:paraId="3D22AD53" w14:textId="77777777" w:rsidR="006F4C9A" w:rsidRPr="00C65B9C" w:rsidRDefault="006F4C9A" w:rsidP="00122D29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>Отступы от рамки слева 2,5 см</w:t>
      </w:r>
    </w:p>
    <w:p w14:paraId="7660241D" w14:textId="194F5A89" w:rsidR="006F4C9A" w:rsidRPr="00C65B9C" w:rsidRDefault="006F4C9A" w:rsidP="00122D29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>Отступы от рамки справа 1,8 см</w:t>
      </w:r>
    </w:p>
    <w:p w14:paraId="61565A01" w14:textId="77777777" w:rsidR="006F4C9A" w:rsidRPr="00C65B9C" w:rsidRDefault="006F4C9A" w:rsidP="00122D2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8C7C0BD" w14:textId="77777777" w:rsidR="006F4C9A" w:rsidRPr="00C65B9C" w:rsidRDefault="006F4C9A" w:rsidP="00122D29">
      <w:pPr>
        <w:ind w:left="3540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>2. Шрифты на учебные кабинеты</w:t>
      </w:r>
    </w:p>
    <w:p w14:paraId="3239ED79" w14:textId="77777777" w:rsidR="006F4C9A" w:rsidRPr="00C65B9C" w:rsidRDefault="006F4C9A" w:rsidP="00122D29">
      <w:pPr>
        <w:ind w:left="3540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 xml:space="preserve">Наименование кабинета </w:t>
      </w:r>
      <w:proofErr w:type="spellStart"/>
      <w:r w:rsidRPr="00C65B9C">
        <w:rPr>
          <w:rFonts w:ascii="Times New Roman" w:hAnsi="Times New Roman" w:cs="Times New Roman"/>
          <w:sz w:val="36"/>
          <w:szCs w:val="36"/>
        </w:rPr>
        <w:t>Arial</w:t>
      </w:r>
      <w:proofErr w:type="spellEnd"/>
      <w:r w:rsidRPr="00C65B9C">
        <w:rPr>
          <w:rFonts w:ascii="Times New Roman" w:hAnsi="Times New Roman" w:cs="Times New Roman"/>
          <w:sz w:val="36"/>
          <w:szCs w:val="36"/>
        </w:rPr>
        <w:t xml:space="preserve"> размер 38 Жирный</w:t>
      </w:r>
    </w:p>
    <w:p w14:paraId="73581A7D" w14:textId="77777777" w:rsidR="006F4C9A" w:rsidRPr="00C65B9C" w:rsidRDefault="006F4C9A" w:rsidP="00122D29">
      <w:pPr>
        <w:ind w:left="283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>Отступы от рамки слева 2,5 см</w:t>
      </w:r>
    </w:p>
    <w:p w14:paraId="15FD1DF5" w14:textId="145102C1" w:rsidR="006F4C9A" w:rsidRDefault="006F4C9A" w:rsidP="00122D29">
      <w:pPr>
        <w:ind w:left="283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65B9C">
        <w:rPr>
          <w:rFonts w:ascii="Times New Roman" w:hAnsi="Times New Roman" w:cs="Times New Roman"/>
          <w:sz w:val="36"/>
          <w:szCs w:val="36"/>
        </w:rPr>
        <w:t>Отступы от рамки справа 1,8 см</w:t>
      </w:r>
    </w:p>
    <w:p w14:paraId="3DFEC4E4" w14:textId="71D442DB" w:rsidR="00122D29" w:rsidRDefault="00122D29" w:rsidP="00122D2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715B834" w14:textId="222FA811" w:rsidR="00122D29" w:rsidRPr="00C65B9C" w:rsidRDefault="00122D29" w:rsidP="00122D29">
      <w:pPr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Шаблоне уже все настраиваемые параметры подключены. Вам нужно просто внести свои данные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распечатате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122D29" w:rsidRPr="00C65B9C" w:rsidSect="00FE09F3">
      <w:pgSz w:w="16838" w:h="11906" w:orient="landscape" w:code="9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3"/>
    <w:rsid w:val="000A3592"/>
    <w:rsid w:val="00122D29"/>
    <w:rsid w:val="001E1B9A"/>
    <w:rsid w:val="00272D24"/>
    <w:rsid w:val="003464E1"/>
    <w:rsid w:val="003A07CA"/>
    <w:rsid w:val="00604434"/>
    <w:rsid w:val="006F4C9A"/>
    <w:rsid w:val="00751109"/>
    <w:rsid w:val="00763048"/>
    <w:rsid w:val="00763099"/>
    <w:rsid w:val="007704F0"/>
    <w:rsid w:val="00C65B9C"/>
    <w:rsid w:val="00CE6A61"/>
    <w:rsid w:val="00D24B98"/>
    <w:rsid w:val="00E334D4"/>
    <w:rsid w:val="00F03AFE"/>
    <w:rsid w:val="00F30FA9"/>
    <w:rsid w:val="00FC0C5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5ED4"/>
  <w15:chartTrackingRefBased/>
  <w15:docId w15:val="{EF7C9274-1BCA-4A94-84B1-0D2D8E3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B8CA-6FCA-44BF-A287-EA840516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Геннадиевич Рутц</dc:creator>
  <cp:keywords/>
  <dc:description/>
  <cp:lastModifiedBy>Летуновская Нина Анатольевна</cp:lastModifiedBy>
  <cp:revision>5</cp:revision>
  <cp:lastPrinted>2022-11-15T09:04:00Z</cp:lastPrinted>
  <dcterms:created xsi:type="dcterms:W3CDTF">2022-11-17T08:17:00Z</dcterms:created>
  <dcterms:modified xsi:type="dcterms:W3CDTF">2022-11-17T08:20:00Z</dcterms:modified>
</cp:coreProperties>
</file>