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79" w:rsidRPr="006304AE" w:rsidRDefault="00F26279" w:rsidP="00F26279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04AE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F26279" w:rsidRPr="006304AE" w:rsidRDefault="00F26279" w:rsidP="00F26279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04AE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F26279" w:rsidRPr="006304AE" w:rsidRDefault="00F26279" w:rsidP="00F26279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04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304AE">
        <w:rPr>
          <w:rFonts w:ascii="Times New Roman" w:hAnsi="Times New Roman"/>
          <w:iCs/>
          <w:color w:val="auto"/>
          <w:sz w:val="24"/>
          <w:szCs w:val="24"/>
        </w:rPr>
        <w:t>«Щелковский колледж</w:t>
      </w:r>
      <w:proofErr w:type="gramStart"/>
      <w:r w:rsidRPr="006304AE">
        <w:rPr>
          <w:rFonts w:ascii="Times New Roman" w:hAnsi="Times New Roman"/>
          <w:iCs/>
          <w:color w:val="auto"/>
          <w:sz w:val="24"/>
          <w:szCs w:val="24"/>
        </w:rPr>
        <w:t>»</w:t>
      </w:r>
      <w:r w:rsidRPr="006304AE"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 w:rsidRPr="006304AE">
        <w:rPr>
          <w:rFonts w:ascii="Times New Roman" w:hAnsi="Times New Roman"/>
          <w:color w:val="auto"/>
          <w:sz w:val="24"/>
          <w:szCs w:val="24"/>
        </w:rPr>
        <w:t>ГБПОУ МО «Щелковский колледж»)</w:t>
      </w:r>
    </w:p>
    <w:p w:rsidR="00F26279" w:rsidRPr="006304AE" w:rsidRDefault="00F26279" w:rsidP="00F26279">
      <w:pPr>
        <w:outlineLvl w:val="1"/>
        <w:rPr>
          <w:rFonts w:ascii="Times New Roman" w:hAnsi="Times New Roman"/>
          <w:b/>
          <w:sz w:val="24"/>
          <w:szCs w:val="24"/>
        </w:rPr>
      </w:pPr>
    </w:p>
    <w:p w:rsidR="00F26279" w:rsidRPr="006304AE" w:rsidRDefault="00F26279" w:rsidP="00F26279">
      <w:pPr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08"/>
        <w:gridCol w:w="4863"/>
      </w:tblGrid>
      <w:tr w:rsidR="00922D7D" w:rsidRPr="006304AE" w:rsidTr="006D2F40">
        <w:trPr>
          <w:trHeight w:val="1575"/>
        </w:trPr>
        <w:tc>
          <w:tcPr>
            <w:tcW w:w="4708" w:type="dxa"/>
            <w:shd w:val="clear" w:color="auto" w:fill="auto"/>
          </w:tcPr>
          <w:p w:rsidR="00990FD9" w:rsidRPr="006304AE" w:rsidRDefault="00990FD9" w:rsidP="006D2F40">
            <w:pPr>
              <w:pStyle w:val="26"/>
              <w:keepNext/>
              <w:keepLines/>
              <w:widowControl/>
              <w:shd w:val="clear" w:color="auto" w:fill="auto"/>
              <w:spacing w:before="0" w:line="23" w:lineRule="atLeast"/>
              <w:contextualSpacing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304AE">
              <w:rPr>
                <w:rFonts w:cs="Times New Roman"/>
                <w:b/>
                <w:sz w:val="24"/>
                <w:szCs w:val="24"/>
              </w:rPr>
              <w:t>СОГЛАСОВАНО</w:t>
            </w:r>
          </w:p>
          <w:p w:rsidR="00990FD9" w:rsidRPr="006304AE" w:rsidRDefault="00990FD9" w:rsidP="006D2F40">
            <w:pPr>
              <w:pStyle w:val="26"/>
              <w:keepNext/>
              <w:keepLines/>
              <w:widowControl/>
              <w:shd w:val="clear" w:color="auto" w:fill="auto"/>
              <w:spacing w:before="0" w:line="23" w:lineRule="atLeast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6304AE">
              <w:rPr>
                <w:rFonts w:cs="Times New Roman"/>
                <w:sz w:val="24"/>
                <w:szCs w:val="24"/>
              </w:rPr>
              <w:t>Руководитель предприятия</w:t>
            </w:r>
          </w:p>
          <w:p w:rsidR="00990FD9" w:rsidRPr="006304AE" w:rsidRDefault="00990FD9" w:rsidP="006D2F40">
            <w:pPr>
              <w:pStyle w:val="26"/>
              <w:keepNext/>
              <w:keepLines/>
              <w:widowControl/>
              <w:shd w:val="clear" w:color="auto" w:fill="auto"/>
              <w:spacing w:before="0" w:line="23" w:lineRule="atLeast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6304AE">
              <w:rPr>
                <w:rFonts w:cs="Times New Roman"/>
                <w:sz w:val="24"/>
                <w:szCs w:val="24"/>
              </w:rPr>
              <w:t>Работодателя</w:t>
            </w:r>
          </w:p>
          <w:p w:rsidR="00990FD9" w:rsidRPr="006304AE" w:rsidRDefault="00990FD9" w:rsidP="006D2F40">
            <w:pPr>
              <w:pStyle w:val="26"/>
              <w:keepNext/>
              <w:keepLines/>
              <w:widowControl/>
              <w:shd w:val="clear" w:color="auto" w:fill="auto"/>
              <w:spacing w:before="0" w:line="23" w:lineRule="atLeast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6304AE">
              <w:rPr>
                <w:rFonts w:cs="Times New Roman"/>
                <w:sz w:val="24"/>
                <w:szCs w:val="24"/>
              </w:rPr>
              <w:t>(Должность руководителя)</w:t>
            </w:r>
          </w:p>
          <w:p w:rsidR="00990FD9" w:rsidRPr="006304AE" w:rsidRDefault="00990FD9" w:rsidP="00990FD9">
            <w:pPr>
              <w:pStyle w:val="26"/>
              <w:keepNext/>
              <w:keepLines/>
              <w:widowControl/>
              <w:shd w:val="clear" w:color="auto" w:fill="auto"/>
              <w:spacing w:before="0" w:line="23" w:lineRule="atLeast"/>
              <w:ind w:firstLine="284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6304AE">
              <w:rPr>
                <w:rFonts w:cs="Times New Roman"/>
                <w:sz w:val="24"/>
                <w:szCs w:val="24"/>
              </w:rPr>
              <w:t>___________</w:t>
            </w:r>
            <w:r w:rsidR="006D2F40" w:rsidRPr="006304AE">
              <w:rPr>
                <w:rFonts w:cs="Times New Roman"/>
                <w:sz w:val="24"/>
                <w:szCs w:val="24"/>
              </w:rPr>
              <w:t>____</w:t>
            </w:r>
            <w:r w:rsidRPr="006304AE">
              <w:rPr>
                <w:rFonts w:cs="Times New Roman"/>
                <w:sz w:val="24"/>
                <w:szCs w:val="24"/>
              </w:rPr>
              <w:t>Ф.И.О.</w:t>
            </w:r>
          </w:p>
          <w:p w:rsidR="00922D7D" w:rsidRPr="006304AE" w:rsidRDefault="00990FD9" w:rsidP="00990FD9">
            <w:pPr>
              <w:pStyle w:val="310"/>
              <w:shd w:val="clear" w:color="auto" w:fill="auto"/>
              <w:spacing w:before="0" w:after="12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«___»________</w:t>
            </w:r>
            <w:r w:rsidR="006D2F40" w:rsidRPr="006304A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4863" w:type="dxa"/>
          </w:tcPr>
          <w:p w:rsidR="00922D7D" w:rsidRPr="006304AE" w:rsidRDefault="00922D7D" w:rsidP="006D2F40">
            <w:pPr>
              <w:pStyle w:val="3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22D7D" w:rsidRPr="006304AE" w:rsidRDefault="00922D7D" w:rsidP="006B13A8">
            <w:pPr>
              <w:pStyle w:val="310"/>
              <w:shd w:val="clear" w:color="auto" w:fill="auto"/>
              <w:spacing w:before="0" w:after="12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50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050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050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УР</w:t>
            </w:r>
          </w:p>
          <w:p w:rsidR="00922D7D" w:rsidRPr="006304AE" w:rsidRDefault="00922D7D" w:rsidP="006B13A8">
            <w:pPr>
              <w:pStyle w:val="3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050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050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________________Ф.В.Бубич</w:t>
            </w:r>
            <w:proofErr w:type="spellEnd"/>
          </w:p>
          <w:p w:rsidR="00922D7D" w:rsidRPr="006304AE" w:rsidRDefault="0005027D" w:rsidP="006B13A8">
            <w:pPr>
              <w:pStyle w:val="3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22D7D" w:rsidRPr="006304AE" w:rsidRDefault="00922D7D" w:rsidP="006B13A8">
            <w:pPr>
              <w:pStyle w:val="3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«____»__</w:t>
            </w:r>
            <w:r w:rsidRPr="00630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30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 w:rsidRPr="00630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30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22D7D" w:rsidRPr="006304AE" w:rsidRDefault="00922D7D" w:rsidP="00922D7D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 w:cs="Times New Roman"/>
          <w:sz w:val="24"/>
          <w:szCs w:val="24"/>
        </w:rPr>
      </w:pPr>
    </w:p>
    <w:p w:rsidR="00922D7D" w:rsidRPr="006304AE" w:rsidRDefault="00922D7D" w:rsidP="00A6011C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11C" w:rsidRPr="006304AE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A6011C" w:rsidRPr="006304AE" w:rsidRDefault="00B85EDF" w:rsidP="00A6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6304A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6304AE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A6011C" w:rsidRPr="006304AE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11C" w:rsidRPr="006304AE" w:rsidRDefault="00A6011C" w:rsidP="00A601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ПМ.0</w:t>
      </w:r>
      <w:r w:rsidR="0021009F" w:rsidRPr="006304A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6304A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– УП.0</w:t>
      </w:r>
      <w:r w:rsidR="0021009F" w:rsidRPr="006304A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6304A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6011C" w:rsidRPr="006304AE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5EDF" w:rsidRDefault="002D52C0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  <w:lang w:eastAsia="ru-RU"/>
        </w:rPr>
        <w:t>о</w:t>
      </w:r>
      <w:r w:rsidR="00A6011C" w:rsidRPr="006304AE">
        <w:rPr>
          <w:rFonts w:ascii="Times New Roman" w:hAnsi="Times New Roman"/>
          <w:sz w:val="24"/>
          <w:szCs w:val="24"/>
          <w:lang w:eastAsia="ru-RU"/>
        </w:rPr>
        <w:t xml:space="preserve">сновной профессиональной образовательной программы </w:t>
      </w:r>
    </w:p>
    <w:p w:rsidR="00A6011C" w:rsidRPr="006304AE" w:rsidRDefault="00B85EDF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85EDF" w:rsidRDefault="00B85EDF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</w:p>
    <w:p w:rsidR="00A6011C" w:rsidRPr="00B85EDF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009F" w:rsidRPr="00B85EDF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21009F" w:rsidRPr="00B85EDF">
        <w:rPr>
          <w:rFonts w:ascii="Times New Roman" w:hAnsi="Times New Roman"/>
          <w:b/>
          <w:sz w:val="24"/>
          <w:szCs w:val="24"/>
          <w:lang w:eastAsia="ru-RU"/>
        </w:rPr>
        <w:t>Антенщик-мачтовик</w:t>
      </w:r>
      <w:proofErr w:type="spellEnd"/>
      <w:r w:rsidR="0021009F" w:rsidRPr="00B85ED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85EDF">
        <w:rPr>
          <w:rFonts w:ascii="Times New Roman" w:hAnsi="Times New Roman"/>
          <w:b/>
          <w:sz w:val="24"/>
          <w:szCs w:val="24"/>
        </w:rPr>
        <w:t xml:space="preserve"> </w:t>
      </w:r>
    </w:p>
    <w:p w:rsidR="00B85EDF" w:rsidRPr="006304AE" w:rsidRDefault="00B85EDF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</w:t>
      </w:r>
    </w:p>
    <w:p w:rsidR="00A6011C" w:rsidRPr="006304AE" w:rsidRDefault="00B85EDF" w:rsidP="0021009F">
      <w:pPr>
        <w:pStyle w:val="25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11.02.08 </w:t>
      </w:r>
      <w:r w:rsidR="0021009F" w:rsidRPr="006304AE">
        <w:rPr>
          <w:rFonts w:ascii="Times New Roman" w:hAnsi="Times New Roman" w:cs="Times New Roman"/>
          <w:b/>
          <w:sz w:val="24"/>
          <w:szCs w:val="24"/>
        </w:rPr>
        <w:t>Средства связи с подвижными объектами</w:t>
      </w:r>
    </w:p>
    <w:p w:rsidR="00A6011C" w:rsidRPr="006304AE" w:rsidRDefault="00A6011C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4AE">
        <w:rPr>
          <w:rFonts w:ascii="Times New Roman" w:eastAsia="Calibri" w:hAnsi="Times New Roman" w:cs="Times New Roman"/>
          <w:sz w:val="24"/>
          <w:szCs w:val="24"/>
        </w:rPr>
        <w:t>по программе</w:t>
      </w:r>
      <w:r w:rsidR="0021009F" w:rsidRPr="006304AE">
        <w:rPr>
          <w:rFonts w:ascii="Times New Roman" w:eastAsia="Calibri" w:hAnsi="Times New Roman" w:cs="Times New Roman"/>
          <w:sz w:val="24"/>
          <w:szCs w:val="24"/>
        </w:rPr>
        <w:t xml:space="preserve"> базовой</w:t>
      </w:r>
      <w:r w:rsidRPr="006304AE">
        <w:rPr>
          <w:rFonts w:ascii="Times New Roman" w:eastAsia="Calibri" w:hAnsi="Times New Roman" w:cs="Times New Roman"/>
          <w:sz w:val="24"/>
          <w:szCs w:val="24"/>
        </w:rPr>
        <w:t xml:space="preserve"> подготовки</w:t>
      </w: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09F" w:rsidRPr="006304AE" w:rsidRDefault="0021009F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79" w:rsidRPr="006304AE" w:rsidRDefault="00F26279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79" w:rsidRPr="006304AE" w:rsidRDefault="00F26279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79" w:rsidRPr="006304AE" w:rsidRDefault="00F26279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DA6115">
      <w:pPr>
        <w:pStyle w:val="25"/>
        <w:shd w:val="clear" w:color="auto" w:fill="auto"/>
        <w:tabs>
          <w:tab w:val="left" w:pos="10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A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85EDF">
        <w:rPr>
          <w:rFonts w:ascii="Times New Roman" w:hAnsi="Times New Roman" w:cs="Times New Roman"/>
          <w:b/>
          <w:sz w:val="24"/>
          <w:szCs w:val="24"/>
        </w:rPr>
        <w:t>17</w:t>
      </w:r>
      <w:r w:rsidRPr="006304AE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6011C" w:rsidRPr="006304AE" w:rsidRDefault="00922D7D" w:rsidP="00F26279">
      <w:pPr>
        <w:jc w:val="center"/>
        <w:rPr>
          <w:rFonts w:ascii="Times New Roman" w:hAnsi="Times New Roman"/>
          <w:b/>
          <w:sz w:val="24"/>
          <w:szCs w:val="24"/>
        </w:rPr>
      </w:pPr>
      <w:r w:rsidRPr="006304AE">
        <w:rPr>
          <w:rFonts w:ascii="Times New Roman" w:hAnsi="Times New Roman"/>
          <w:b/>
          <w:sz w:val="24"/>
          <w:szCs w:val="24"/>
        </w:rPr>
        <w:br w:type="page"/>
      </w:r>
    </w:p>
    <w:p w:rsidR="00922D7D" w:rsidRPr="006304AE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310"/>
        <w:shd w:val="clear" w:color="auto" w:fill="auto"/>
        <w:spacing w:before="0" w:line="240" w:lineRule="auto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90FD9" w:rsidRPr="006304AE" w:rsidRDefault="00990FD9" w:rsidP="0099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D9" w:rsidRPr="006304AE" w:rsidRDefault="00990FD9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7D" w:rsidRPr="006304AE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7D" w:rsidRPr="006304AE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04AE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F26279" w:rsidRPr="006304AE" w:rsidRDefault="00F26279" w:rsidP="00F26279">
      <w:pPr>
        <w:pStyle w:val="a3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6304AE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6304AE">
        <w:rPr>
          <w:rFonts w:ascii="Times New Roman" w:hAnsi="Times New Roman"/>
          <w:b w:val="0"/>
          <w:iCs/>
          <w:color w:val="auto"/>
          <w:sz w:val="24"/>
          <w:szCs w:val="24"/>
        </w:rPr>
        <w:t>«Щелковский колледж</w:t>
      </w:r>
      <w:proofErr w:type="gramStart"/>
      <w:r w:rsidRPr="006304AE">
        <w:rPr>
          <w:rFonts w:ascii="Times New Roman" w:hAnsi="Times New Roman"/>
          <w:b w:val="0"/>
          <w:iCs/>
          <w:color w:val="auto"/>
          <w:sz w:val="24"/>
          <w:szCs w:val="24"/>
        </w:rPr>
        <w:t>»</w:t>
      </w:r>
      <w:r w:rsidRPr="006304AE">
        <w:rPr>
          <w:rFonts w:ascii="Times New Roman" w:hAnsi="Times New Roman"/>
          <w:b w:val="0"/>
          <w:color w:val="auto"/>
          <w:sz w:val="24"/>
          <w:szCs w:val="24"/>
        </w:rPr>
        <w:t>(</w:t>
      </w:r>
      <w:proofErr w:type="gramEnd"/>
      <w:r w:rsidRPr="006304AE">
        <w:rPr>
          <w:rFonts w:ascii="Times New Roman" w:hAnsi="Times New Roman"/>
          <w:b w:val="0"/>
          <w:color w:val="auto"/>
          <w:sz w:val="24"/>
          <w:szCs w:val="24"/>
        </w:rPr>
        <w:t>ГБПОУ МО «Щелковский колледж»)</w:t>
      </w:r>
    </w:p>
    <w:p w:rsidR="00F26279" w:rsidRPr="006304AE" w:rsidRDefault="00F26279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09F" w:rsidRPr="006304AE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4AE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6304AE">
        <w:rPr>
          <w:rFonts w:ascii="Times New Roman" w:eastAsia="Calibri" w:hAnsi="Times New Roman" w:cs="Times New Roman"/>
          <w:sz w:val="24"/>
          <w:szCs w:val="24"/>
        </w:rPr>
        <w:t>:</w:t>
      </w:r>
      <w:r w:rsidR="0021009F" w:rsidRPr="006304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009F" w:rsidRPr="006304AE" w:rsidRDefault="0021009F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04AE">
        <w:rPr>
          <w:rFonts w:ascii="Times New Roman" w:eastAsia="Calibri" w:hAnsi="Times New Roman" w:cs="Times New Roman"/>
          <w:sz w:val="24"/>
          <w:szCs w:val="24"/>
        </w:rPr>
        <w:t>Летуновкий</w:t>
      </w:r>
      <w:proofErr w:type="spellEnd"/>
      <w:r w:rsidRPr="006304AE">
        <w:rPr>
          <w:rFonts w:ascii="Times New Roman" w:eastAsia="Calibri" w:hAnsi="Times New Roman" w:cs="Times New Roman"/>
          <w:sz w:val="24"/>
          <w:szCs w:val="24"/>
        </w:rPr>
        <w:t xml:space="preserve"> А.А. - преподаватель, </w:t>
      </w:r>
    </w:p>
    <w:p w:rsidR="0021009F" w:rsidRPr="006304AE" w:rsidRDefault="0021009F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4AE">
        <w:rPr>
          <w:rFonts w:ascii="Times New Roman" w:eastAsia="Calibri" w:hAnsi="Times New Roman" w:cs="Times New Roman"/>
          <w:sz w:val="24"/>
          <w:szCs w:val="24"/>
        </w:rPr>
        <w:t xml:space="preserve">Яковлев В.Я. – мастер производственного обучения, </w:t>
      </w:r>
    </w:p>
    <w:p w:rsidR="0021009F" w:rsidRPr="006304AE" w:rsidRDefault="0021009F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4AE">
        <w:rPr>
          <w:rFonts w:ascii="Times New Roman" w:eastAsia="Calibri" w:hAnsi="Times New Roman" w:cs="Times New Roman"/>
          <w:sz w:val="24"/>
          <w:szCs w:val="24"/>
        </w:rPr>
        <w:t xml:space="preserve">Бойко – преподаватель спец. дисциплин, </w:t>
      </w:r>
    </w:p>
    <w:p w:rsidR="00922D7D" w:rsidRPr="006304AE" w:rsidRDefault="0021009F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4AE">
        <w:rPr>
          <w:rFonts w:ascii="Times New Roman" w:eastAsia="Calibri" w:hAnsi="Times New Roman" w:cs="Times New Roman"/>
          <w:sz w:val="24"/>
          <w:szCs w:val="24"/>
        </w:rPr>
        <w:t>Королева Л.Н.  – мастер производственного обучения</w:t>
      </w:r>
    </w:p>
    <w:p w:rsidR="00922D7D" w:rsidRPr="006304AE" w:rsidRDefault="00922D7D" w:rsidP="00A6011C">
      <w:pPr>
        <w:pStyle w:val="310"/>
        <w:shd w:val="clear" w:color="auto" w:fill="auto"/>
        <w:spacing w:before="0" w:line="240" w:lineRule="auto"/>
        <w:ind w:left="360" w:firstLine="0"/>
        <w:rPr>
          <w:rFonts w:ascii="Times New Roman" w:eastAsia="Calibri" w:hAnsi="Times New Roman" w:cs="Times New Roman"/>
          <w:sz w:val="24"/>
          <w:szCs w:val="24"/>
        </w:rPr>
      </w:pPr>
    </w:p>
    <w:p w:rsidR="00B85EDF" w:rsidRDefault="00922D7D" w:rsidP="00A6011C">
      <w:pPr>
        <w:pStyle w:val="310"/>
        <w:shd w:val="clear" w:color="auto" w:fill="auto"/>
        <w:spacing w:before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304AE">
        <w:rPr>
          <w:rFonts w:ascii="Times New Roman" w:eastAsia="Calibri" w:hAnsi="Times New Roman" w:cs="Times New Roman"/>
          <w:b/>
          <w:sz w:val="24"/>
          <w:szCs w:val="24"/>
        </w:rPr>
        <w:t>Рецензент</w:t>
      </w:r>
      <w:r w:rsidR="0021009F" w:rsidRPr="006304A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22D7D" w:rsidRPr="006304AE" w:rsidRDefault="0021009F" w:rsidP="00A6011C">
      <w:pPr>
        <w:pStyle w:val="310"/>
        <w:shd w:val="clear" w:color="auto" w:fill="auto"/>
        <w:spacing w:before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3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2D7D" w:rsidRPr="0063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04AE">
        <w:rPr>
          <w:rFonts w:ascii="Times New Roman" w:eastAsia="Calibri" w:hAnsi="Times New Roman" w:cs="Times New Roman"/>
          <w:b/>
          <w:sz w:val="24"/>
          <w:szCs w:val="24"/>
        </w:rPr>
        <w:t xml:space="preserve"> Поваляев Д.А - </w:t>
      </w:r>
    </w:p>
    <w:p w:rsidR="00922D7D" w:rsidRPr="006304AE" w:rsidRDefault="00922D7D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22D7D" w:rsidRPr="006304AE" w:rsidRDefault="00922D7D" w:rsidP="00B85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caps/>
          <w:sz w:val="24"/>
          <w:szCs w:val="24"/>
        </w:rPr>
      </w:pPr>
    </w:p>
    <w:p w:rsidR="00922D7D" w:rsidRPr="006304AE" w:rsidRDefault="00922D7D" w:rsidP="00A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501"/>
      </w:tblGrid>
      <w:tr w:rsidR="00B85EDF" w:rsidRPr="006304AE" w:rsidTr="00B85EDF">
        <w:tc>
          <w:tcPr>
            <w:tcW w:w="5070" w:type="dxa"/>
          </w:tcPr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left="5430" w:hanging="543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РАССМОТРЕНА</w:t>
            </w:r>
          </w:p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6304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редметной (цикловой)</w:t>
            </w:r>
          </w:p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комиссией</w:t>
            </w:r>
          </w:p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6304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ротокол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ПЦК</w:t>
            </w:r>
          </w:p>
          <w:p w:rsidR="00B85EDF" w:rsidRPr="006304AE" w:rsidRDefault="00B85EDF" w:rsidP="000502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_____________ </w:t>
            </w:r>
            <w:r w:rsidR="000502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Н.А.Урусова</w:t>
            </w:r>
          </w:p>
        </w:tc>
        <w:tc>
          <w:tcPr>
            <w:tcW w:w="4501" w:type="dxa"/>
          </w:tcPr>
          <w:p w:rsidR="00B85EDF" w:rsidRPr="006304AE" w:rsidRDefault="00B85EDF" w:rsidP="00B85EDF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2D7D" w:rsidRPr="006304AE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:rsidR="00922D7D" w:rsidRPr="006304AE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6304AE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6304AE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922D7D" w:rsidRPr="006304AE" w:rsidTr="006B13A8">
        <w:trPr>
          <w:trHeight w:val="931"/>
        </w:trPr>
        <w:tc>
          <w:tcPr>
            <w:tcW w:w="9007" w:type="dxa"/>
            <w:shd w:val="clear" w:color="auto" w:fill="auto"/>
          </w:tcPr>
          <w:p w:rsidR="00922D7D" w:rsidRPr="006304AE" w:rsidRDefault="00922D7D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922D7D" w:rsidRPr="006304AE" w:rsidRDefault="00922D7D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922D7D" w:rsidRPr="006304AE" w:rsidRDefault="00922D7D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1. ПАСПОРТ Рабочей ПРОГРАММЫ </w:t>
            </w:r>
            <w:r w:rsidR="00A6011C"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922D7D" w:rsidRPr="006304AE" w:rsidRDefault="00922D7D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FF8" w:rsidRPr="006304AE" w:rsidTr="006B13A8">
        <w:trPr>
          <w:trHeight w:val="931"/>
        </w:trPr>
        <w:tc>
          <w:tcPr>
            <w:tcW w:w="9007" w:type="dxa"/>
            <w:shd w:val="clear" w:color="auto" w:fill="auto"/>
          </w:tcPr>
          <w:p w:rsidR="007C4FF8" w:rsidRPr="006304AE" w:rsidRDefault="007C4FF8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</w:rPr>
              <w:t>2. РЕЗУЛЬТАТЫ ОСВОЕНИЯ РАБОЧЕЙ ПРОГРАММЫ УЧЕБНОЙ ПРАКТИКИ</w:t>
            </w:r>
          </w:p>
          <w:p w:rsidR="007C4FF8" w:rsidRPr="006304AE" w:rsidRDefault="007C4FF8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C4FF8" w:rsidRPr="006304AE" w:rsidRDefault="007C4FF8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6304AE" w:rsidTr="006B13A8">
        <w:trPr>
          <w:trHeight w:val="594"/>
        </w:trPr>
        <w:tc>
          <w:tcPr>
            <w:tcW w:w="9007" w:type="dxa"/>
            <w:shd w:val="clear" w:color="auto" w:fill="auto"/>
          </w:tcPr>
          <w:p w:rsidR="00922D7D" w:rsidRPr="006304AE" w:rsidRDefault="007C4FF8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="00922D7D"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. СТРУКТУРА и содержание </w:t>
            </w:r>
            <w:r w:rsidR="00B048B6"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922D7D" w:rsidRPr="006304AE" w:rsidRDefault="00922D7D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6304AE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922D7D" w:rsidRPr="006304AE" w:rsidRDefault="00922D7D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4 условия реализации  </w:t>
            </w:r>
            <w:r w:rsidR="00B048B6" w:rsidRPr="006304AE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ПРОГРАММЫ учебной практики</w:t>
            </w:r>
          </w:p>
          <w:p w:rsidR="00922D7D" w:rsidRPr="006304AE" w:rsidRDefault="00922D7D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6304AE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922D7D" w:rsidRPr="006304AE" w:rsidRDefault="00922D7D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304A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</w:t>
            </w:r>
            <w:r w:rsidR="00B048B6" w:rsidRPr="006304AE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практики</w:t>
            </w:r>
          </w:p>
          <w:p w:rsidR="00922D7D" w:rsidRPr="006304AE" w:rsidRDefault="00922D7D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6304AE" w:rsidRDefault="00922D7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8B6" w:rsidRPr="006304AE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B048B6" w:rsidRPr="006304AE" w:rsidRDefault="00B048B6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304A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6. </w:t>
            </w:r>
            <w:r w:rsidRPr="006304A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0" w:type="dxa"/>
            <w:shd w:val="clear" w:color="auto" w:fill="auto"/>
          </w:tcPr>
          <w:p w:rsidR="00B048B6" w:rsidRPr="006304AE" w:rsidRDefault="00B048B6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D7D" w:rsidRPr="006304AE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922D7D" w:rsidRPr="006304AE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  <w:sectPr w:rsidR="00922D7D" w:rsidRPr="006304A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Pr="006304AE" w:rsidRDefault="00195DED" w:rsidP="00B85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ПАСПОРТ РАБОЧЕЙ ПРОГРАММЫ </w:t>
      </w:r>
      <w:r w:rsidRPr="006304A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6304A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304A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195DED" w:rsidRPr="006304AE" w:rsidRDefault="00195DED" w:rsidP="0019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4BAB" w:rsidRDefault="00B44BAB" w:rsidP="00B44BAB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AB" w:rsidRPr="00B0219B" w:rsidRDefault="00B44BAB" w:rsidP="00B44BAB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9B">
        <w:rPr>
          <w:rFonts w:ascii="Times New Roman" w:eastAsia="Calibri" w:hAnsi="Times New Roman" w:cs="Times New Roman"/>
          <w:sz w:val="24"/>
          <w:szCs w:val="24"/>
        </w:rPr>
        <w:t>Рабочая программа учебной практики разработана на основе:</w:t>
      </w:r>
    </w:p>
    <w:p w:rsidR="00B44BAB" w:rsidRPr="00BF65D7" w:rsidRDefault="00B44BAB" w:rsidP="00B44BAB">
      <w:pPr>
        <w:pStyle w:val="42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B0219B">
        <w:rPr>
          <w:rFonts w:eastAsia="Calibri"/>
          <w:b w:val="0"/>
          <w:sz w:val="24"/>
          <w:szCs w:val="24"/>
        </w:rPr>
        <w:t>1) Федерального государственного образовательного стандарта (далее ФГОС) по  специальности среднего профессионального образования (далее СПО)</w:t>
      </w:r>
      <w:r w:rsidRPr="00B0219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11.02.08 Средства связи с подвижными объектами </w:t>
      </w:r>
      <w:r w:rsidRPr="00BF65D7">
        <w:rPr>
          <w:rFonts w:eastAsia="Calibri"/>
          <w:b w:val="0"/>
          <w:sz w:val="24"/>
          <w:szCs w:val="24"/>
        </w:rPr>
        <w:t>по программе базовой  подготовки.</w:t>
      </w:r>
    </w:p>
    <w:p w:rsidR="00B44BAB" w:rsidRPr="00B56A5E" w:rsidRDefault="00B44BAB" w:rsidP="00B44B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5D7">
        <w:rPr>
          <w:rFonts w:ascii="Times New Roman" w:hAnsi="Times New Roman"/>
          <w:sz w:val="24"/>
          <w:szCs w:val="24"/>
        </w:rPr>
        <w:t xml:space="preserve">  2) Положения о практике обучающихся, осваивающих основные профессиональные</w:t>
      </w:r>
      <w:r w:rsidRPr="00990FD9">
        <w:rPr>
          <w:rFonts w:ascii="Times New Roman" w:hAnsi="Times New Roman"/>
          <w:sz w:val="24"/>
          <w:szCs w:val="24"/>
        </w:rPr>
        <w:t xml:space="preserve"> образовательные программы среднего профессионального образования, утвержденного </w:t>
      </w:r>
      <w:r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</w:t>
      </w:r>
      <w:r>
        <w:rPr>
          <w:rFonts w:ascii="Times New Roman" w:hAnsi="Times New Roman"/>
          <w:sz w:val="24"/>
          <w:szCs w:val="24"/>
        </w:rPr>
        <w:t>и РФ от 18 апреля 2013 г. № 291.</w:t>
      </w:r>
    </w:p>
    <w:p w:rsidR="00B44BAB" w:rsidRDefault="00B44BAB" w:rsidP="00B44BA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</w:t>
      </w:r>
      <w:r w:rsidRPr="00B56A5E"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z w:val="24"/>
          <w:szCs w:val="24"/>
        </w:rPr>
        <w:t xml:space="preserve">сионального </w:t>
      </w:r>
      <w:r w:rsidRPr="00B44BAB">
        <w:rPr>
          <w:rFonts w:ascii="Times New Roman" w:hAnsi="Times New Roman"/>
          <w:sz w:val="24"/>
          <w:szCs w:val="24"/>
        </w:rPr>
        <w:t>стандарта «Антенщик-мачтовик»</w:t>
      </w:r>
      <w:r w:rsidRPr="00F73F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Регистрационный номер 207</w:t>
      </w:r>
      <w:r w:rsidRPr="00BB6648">
        <w:rPr>
          <w:rFonts w:ascii="Times New Roman" w:hAnsi="Times New Roman"/>
          <w:sz w:val="24"/>
          <w:szCs w:val="24"/>
        </w:rPr>
        <w:t xml:space="preserve">, утвержденный приказом Министерства труда и социальной защиты Российской Федерации </w:t>
      </w:r>
      <w:r>
        <w:rPr>
          <w:rFonts w:ascii="Times New Roman" w:hAnsi="Times New Roman"/>
          <w:sz w:val="24"/>
          <w:szCs w:val="24"/>
        </w:rPr>
        <w:t>от 10 октября 2014 г. №687н.</w:t>
      </w:r>
    </w:p>
    <w:p w:rsidR="00B44BAB" w:rsidRPr="00B44BAB" w:rsidRDefault="00B44BAB" w:rsidP="00B44BA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1B4">
        <w:rPr>
          <w:rFonts w:ascii="Times New Roman" w:hAnsi="Times New Roman"/>
          <w:sz w:val="24"/>
          <w:szCs w:val="24"/>
        </w:rPr>
        <w:t xml:space="preserve">В ходе учебной практики </w:t>
      </w:r>
      <w:proofErr w:type="gramStart"/>
      <w:r w:rsidRPr="004D31B4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приобретается </w:t>
      </w:r>
      <w:r w:rsidRPr="00C964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F65D7">
        <w:rPr>
          <w:rFonts w:ascii="Times New Roman" w:hAnsi="Times New Roman"/>
          <w:sz w:val="24"/>
          <w:szCs w:val="24"/>
          <w:lang w:eastAsia="ru-RU"/>
        </w:rPr>
        <w:t>рактический опыт «</w:t>
      </w:r>
      <w:r w:rsidRPr="00B44BAB">
        <w:rPr>
          <w:rFonts w:ascii="Times New Roman" w:hAnsi="Times New Roman"/>
          <w:sz w:val="24"/>
          <w:szCs w:val="24"/>
          <w:lang w:eastAsia="ru-RU"/>
        </w:rPr>
        <w:t>Монтаж и эксплуатация антенно-мачтовых сооружений (АМС) и антенно-фидерных систем (АФС)</w:t>
      </w:r>
      <w:r w:rsidRPr="00BF65D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BF65D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осваиваются в</w:t>
      </w:r>
      <w:r w:rsidRPr="00BF65D7">
        <w:rPr>
          <w:rFonts w:ascii="Times New Roman" w:hAnsi="Times New Roman"/>
          <w:sz w:val="24"/>
          <w:szCs w:val="24"/>
        </w:rPr>
        <w:t>иды п</w:t>
      </w:r>
      <w:r>
        <w:rPr>
          <w:rFonts w:ascii="Times New Roman" w:hAnsi="Times New Roman"/>
          <w:sz w:val="24"/>
          <w:szCs w:val="24"/>
        </w:rPr>
        <w:t>рофессиональной деятельности и п</w:t>
      </w:r>
      <w:r w:rsidRPr="00BF65D7">
        <w:rPr>
          <w:rFonts w:ascii="Times New Roman" w:hAnsi="Times New Roman"/>
          <w:sz w:val="24"/>
          <w:szCs w:val="24"/>
        </w:rPr>
        <w:t>рофессиональные компетенции, которые сформулированы на основе   Трудовых функций и Трудовых действий, описанных в Профессиональном  стандарте «</w:t>
      </w:r>
      <w:r>
        <w:rPr>
          <w:rFonts w:ascii="Times New Roman" w:hAnsi="Times New Roman"/>
          <w:sz w:val="24"/>
          <w:szCs w:val="24"/>
        </w:rPr>
        <w:t>Антенщик - мачтовик</w:t>
      </w:r>
      <w:r w:rsidRPr="00BF65D7">
        <w:rPr>
          <w:rFonts w:ascii="Times New Roman" w:hAnsi="Times New Roman"/>
          <w:sz w:val="24"/>
          <w:szCs w:val="24"/>
        </w:rPr>
        <w:t xml:space="preserve">». </w:t>
      </w:r>
    </w:p>
    <w:p w:rsidR="000371E4" w:rsidRDefault="000371E4" w:rsidP="000371E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71E4" w:rsidRPr="00B44BAB" w:rsidRDefault="000371E4" w:rsidP="000371E4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4BAB">
        <w:rPr>
          <w:rFonts w:ascii="Times New Roman" w:hAnsi="Times New Roman"/>
          <w:b/>
          <w:sz w:val="24"/>
          <w:szCs w:val="24"/>
          <w:lang w:eastAsia="ru-RU"/>
        </w:rPr>
        <w:t>Область применения  рабочей программы</w:t>
      </w:r>
    </w:p>
    <w:p w:rsidR="000371E4" w:rsidRPr="00C96460" w:rsidRDefault="000371E4" w:rsidP="000371E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71E4" w:rsidRPr="00BF65D7" w:rsidRDefault="000371E4" w:rsidP="000371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1991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подготовки специалистов среднего звена в соответствии с ФГОС СПО по </w:t>
      </w:r>
      <w:r w:rsidRPr="00BF65D7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11.02.08 Средства связи с подвижными объектами и </w:t>
      </w:r>
      <w:r w:rsidRPr="00BF65D7">
        <w:rPr>
          <w:rFonts w:ascii="Times New Roman" w:hAnsi="Times New Roman"/>
          <w:sz w:val="24"/>
          <w:szCs w:val="24"/>
        </w:rPr>
        <w:t xml:space="preserve">по профессии </w:t>
      </w:r>
      <w:r w:rsidRPr="000371E4">
        <w:rPr>
          <w:rFonts w:ascii="Times New Roman" w:hAnsi="Times New Roman"/>
          <w:sz w:val="24"/>
          <w:szCs w:val="24"/>
        </w:rPr>
        <w:t>10060 «</w:t>
      </w:r>
      <w:proofErr w:type="spellStart"/>
      <w:r w:rsidRPr="000371E4">
        <w:rPr>
          <w:rFonts w:ascii="Times New Roman" w:hAnsi="Times New Roman"/>
          <w:sz w:val="24"/>
          <w:szCs w:val="24"/>
        </w:rPr>
        <w:t>Антенщик</w:t>
      </w:r>
      <w:proofErr w:type="spellEnd"/>
      <w:r w:rsidRPr="000371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371E4">
        <w:rPr>
          <w:rFonts w:ascii="Times New Roman" w:hAnsi="Times New Roman"/>
          <w:sz w:val="24"/>
          <w:szCs w:val="24"/>
        </w:rPr>
        <w:t>мачтовик</w:t>
      </w:r>
      <w:proofErr w:type="spellEnd"/>
      <w:r w:rsidRPr="000371E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рекомендуемой</w:t>
      </w:r>
      <w:r w:rsidRPr="000371E4">
        <w:rPr>
          <w:rFonts w:ascii="Times New Roman" w:hAnsi="Times New Roman"/>
          <w:sz w:val="24"/>
          <w:szCs w:val="24"/>
        </w:rPr>
        <w:t xml:space="preserve"> к освоению в рамках подготовки специалистов среднего звена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FB2BF1" w:rsidRPr="000371E4" w:rsidRDefault="000371E4" w:rsidP="000371E4">
      <w:pPr>
        <w:pStyle w:val="25"/>
        <w:shd w:val="clear" w:color="auto" w:fill="auto"/>
        <w:tabs>
          <w:tab w:val="left" w:leader="underscore" w:pos="7277"/>
        </w:tabs>
        <w:spacing w:line="240" w:lineRule="auto"/>
        <w:ind w:firstLine="567"/>
        <w:jc w:val="both"/>
        <w:rPr>
          <w:sz w:val="24"/>
          <w:szCs w:val="24"/>
        </w:rPr>
      </w:pPr>
      <w:r w:rsidRPr="00E61B17">
        <w:rPr>
          <w:rFonts w:ascii="Times New Roman" w:hAnsi="Times New Roman" w:cs="Times New Roman"/>
          <w:sz w:val="24"/>
          <w:szCs w:val="24"/>
        </w:rPr>
        <w:t>Рабочая программа  учебной практики может быть использована для углубленной профессиональной подготовки специалистов, в дополнительном профессиональном образовании, для повышения квалификации, для курсовой подготовки  по професси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1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71E4">
        <w:rPr>
          <w:rFonts w:ascii="Times New Roman" w:hAnsi="Times New Roman" w:cs="Times New Roman"/>
          <w:sz w:val="24"/>
          <w:szCs w:val="24"/>
        </w:rPr>
        <w:t>Антенщик</w:t>
      </w:r>
      <w:proofErr w:type="spellEnd"/>
      <w:r w:rsidRPr="000371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71E4">
        <w:rPr>
          <w:rFonts w:ascii="Times New Roman" w:hAnsi="Times New Roman" w:cs="Times New Roman"/>
          <w:sz w:val="24"/>
          <w:szCs w:val="24"/>
        </w:rPr>
        <w:t>мачтовик</w:t>
      </w:r>
      <w:proofErr w:type="spellEnd"/>
      <w:r w:rsidRPr="000371E4">
        <w:rPr>
          <w:rFonts w:ascii="Times New Roman" w:hAnsi="Times New Roman" w:cs="Times New Roman"/>
          <w:sz w:val="24"/>
          <w:szCs w:val="24"/>
        </w:rPr>
        <w:t>».</w:t>
      </w:r>
    </w:p>
    <w:p w:rsidR="00B8486B" w:rsidRPr="006304AE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6304AE">
        <w:rPr>
          <w:rFonts w:ascii="Times New Roman" w:hAnsi="Times New Roman"/>
          <w:b/>
          <w:sz w:val="24"/>
          <w:szCs w:val="24"/>
        </w:rPr>
        <w:t xml:space="preserve">1.2 Место </w:t>
      </w:r>
      <w:r w:rsidR="00990FD9" w:rsidRPr="006304AE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6304AE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Default="001117CD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УП.05</w:t>
      </w:r>
      <w:r w:rsidR="00FB2BF1" w:rsidRPr="006304AE">
        <w:rPr>
          <w:rFonts w:ascii="Times New Roman" w:hAnsi="Times New Roman" w:cs="Times New Roman"/>
          <w:sz w:val="24"/>
          <w:szCs w:val="24"/>
        </w:rPr>
        <w:t xml:space="preserve"> </w:t>
      </w:r>
      <w:r w:rsidR="00950B9E" w:rsidRPr="006304A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6304AE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 w:rsidRPr="006304AE">
        <w:rPr>
          <w:rFonts w:ascii="Times New Roman" w:hAnsi="Times New Roman" w:cs="Times New Roman"/>
          <w:sz w:val="24"/>
          <w:szCs w:val="24"/>
        </w:rPr>
        <w:t>ого</w:t>
      </w:r>
      <w:r w:rsidR="00FB2BF1" w:rsidRPr="006304AE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 w:rsidRPr="006304AE">
        <w:rPr>
          <w:rFonts w:ascii="Times New Roman" w:hAnsi="Times New Roman" w:cs="Times New Roman"/>
          <w:sz w:val="24"/>
          <w:szCs w:val="24"/>
        </w:rPr>
        <w:t>я</w:t>
      </w:r>
      <w:r w:rsidR="000371E4">
        <w:rPr>
          <w:rFonts w:ascii="Times New Roman" w:hAnsi="Times New Roman" w:cs="Times New Roman"/>
          <w:sz w:val="24"/>
          <w:szCs w:val="24"/>
        </w:rPr>
        <w:t xml:space="preserve"> ПМ.05</w:t>
      </w:r>
      <w:r w:rsidR="003C7215" w:rsidRPr="006304AE">
        <w:rPr>
          <w:rFonts w:ascii="Times New Roman" w:hAnsi="Times New Roman" w:cs="Times New Roman"/>
          <w:sz w:val="24"/>
          <w:szCs w:val="24"/>
        </w:rPr>
        <w:t>: Выполнение работ по одной или нескольким профессиям рабочих, должностям, служащих</w:t>
      </w:r>
    </w:p>
    <w:p w:rsidR="000371E4" w:rsidRPr="006304AE" w:rsidRDefault="000371E4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ED" w:rsidRPr="000371E4" w:rsidRDefault="000371E4" w:rsidP="000371E4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:rsidR="000371E4" w:rsidRPr="000371E4" w:rsidRDefault="000371E4" w:rsidP="000371E4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5284" w:rsidRPr="000371E4" w:rsidRDefault="000371E4" w:rsidP="000371E4">
      <w:pPr>
        <w:pStyle w:val="25"/>
        <w:shd w:val="clear" w:color="auto" w:fill="auto"/>
        <w:tabs>
          <w:tab w:val="left" w:leader="underscore" w:pos="727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>ормирование у обучающихся первоначальных практических профессиональных знаний и умений в ра</w:t>
      </w:r>
      <w:r w:rsidRPr="00BB6648">
        <w:rPr>
          <w:rFonts w:ascii="Times New Roman" w:hAnsi="Times New Roman" w:cs="Times New Roman"/>
          <w:sz w:val="24"/>
          <w:szCs w:val="24"/>
        </w:rPr>
        <w:t>мках модулей ПООП  С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>ПО по основным видам профессиональной деятельност</w:t>
      </w:r>
      <w:r w:rsidRPr="00BB6648">
        <w:rPr>
          <w:rFonts w:ascii="Times New Roman" w:hAnsi="Times New Roman" w:cs="Times New Roman"/>
          <w:sz w:val="24"/>
          <w:szCs w:val="24"/>
        </w:rPr>
        <w:t>и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>, обучение трудовым приемам, операциям и способам выполнения трудовых процессов, характерн</w:t>
      </w:r>
      <w:r w:rsidRPr="00BB6648">
        <w:rPr>
          <w:rFonts w:ascii="Times New Roman" w:hAnsi="Times New Roman" w:cs="Times New Roman"/>
          <w:sz w:val="24"/>
          <w:szCs w:val="24"/>
        </w:rPr>
        <w:t>ых для специальности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11.02.08 Средства связи с подвижными объектами и для  профессии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Антенщик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мачтовик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4FF8" w:rsidRPr="006304AE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</w:rPr>
        <w:t>1.4. Общий объем времени, предусмотренный для учебной практики</w:t>
      </w:r>
      <w:r w:rsidRPr="006304AE">
        <w:rPr>
          <w:rFonts w:ascii="Times New Roman" w:hAnsi="Times New Roman"/>
          <w:sz w:val="24"/>
          <w:szCs w:val="24"/>
        </w:rPr>
        <w:t xml:space="preserve"> </w:t>
      </w:r>
      <w:r w:rsidRPr="006304AE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0371E4">
        <w:rPr>
          <w:rFonts w:ascii="Times New Roman" w:hAnsi="Times New Roman"/>
          <w:b/>
          <w:sz w:val="24"/>
          <w:szCs w:val="24"/>
          <w:lang w:eastAsia="ru-RU"/>
        </w:rPr>
        <w:t>288 часов (8</w:t>
      </w:r>
      <w:r w:rsidRPr="006304AE">
        <w:rPr>
          <w:rFonts w:ascii="Times New Roman" w:hAnsi="Times New Roman"/>
          <w:b/>
          <w:sz w:val="24"/>
          <w:szCs w:val="24"/>
          <w:lang w:eastAsia="ru-RU"/>
        </w:rPr>
        <w:t xml:space="preserve"> недель)</w:t>
      </w:r>
    </w:p>
    <w:p w:rsidR="007C4FF8" w:rsidRPr="006304AE" w:rsidRDefault="007C4FF8" w:rsidP="007C4F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</w:rPr>
        <w:t xml:space="preserve"> </w:t>
      </w:r>
    </w:p>
    <w:p w:rsidR="00C87BE9" w:rsidRPr="006304AE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6304AE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04AE">
        <w:rPr>
          <w:rFonts w:ascii="Times New Roman" w:hAnsi="Times New Roman"/>
          <w:b/>
          <w:bCs/>
          <w:sz w:val="24"/>
          <w:szCs w:val="24"/>
        </w:rPr>
        <w:t>1.5 Форма промежуточной аттестации:</w:t>
      </w:r>
    </w:p>
    <w:p w:rsidR="007C4FF8" w:rsidRPr="006304AE" w:rsidRDefault="007C4FF8" w:rsidP="007C4F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C4FF8" w:rsidRPr="006304AE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6304AE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учебной практики является – </w:t>
      </w:r>
      <w:r w:rsidR="000371E4">
        <w:rPr>
          <w:rFonts w:ascii="Times New Roman" w:hAnsi="Times New Roman"/>
          <w:bCs/>
          <w:sz w:val="24"/>
          <w:szCs w:val="24"/>
        </w:rPr>
        <w:t xml:space="preserve">квалификационный </w:t>
      </w:r>
      <w:r w:rsidR="00733C98" w:rsidRPr="006304AE">
        <w:rPr>
          <w:rFonts w:ascii="Times New Roman" w:hAnsi="Times New Roman"/>
          <w:bCs/>
          <w:sz w:val="24"/>
          <w:szCs w:val="24"/>
        </w:rPr>
        <w:t>экзамен</w:t>
      </w:r>
      <w:r w:rsidRPr="006304AE">
        <w:rPr>
          <w:rFonts w:ascii="Times New Roman" w:hAnsi="Times New Roman"/>
          <w:bCs/>
          <w:sz w:val="24"/>
          <w:szCs w:val="24"/>
        </w:rPr>
        <w:t>.</w:t>
      </w:r>
    </w:p>
    <w:p w:rsidR="007C4FF8" w:rsidRPr="006304AE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7C4FF8" w:rsidRPr="006304AE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6304AE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7C4FF8" w:rsidRPr="006304AE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6304AE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t>В результате прохождения учебной практики обучающийся должен освоить следующие общие компетенции (ОК) и профессиональные компетенции (ПК):</w:t>
      </w:r>
    </w:p>
    <w:p w:rsidR="00FC0BFD" w:rsidRPr="006304AE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931"/>
      </w:tblGrid>
      <w:tr w:rsidR="00FC0BFD" w:rsidRPr="006304AE" w:rsidTr="00795F1C">
        <w:trPr>
          <w:trHeight w:val="491"/>
        </w:trPr>
        <w:tc>
          <w:tcPr>
            <w:tcW w:w="1242" w:type="dxa"/>
            <w:vAlign w:val="center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1" w:type="dxa"/>
            <w:vAlign w:val="center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630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0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0BFD" w:rsidRPr="006304AE" w:rsidTr="00795F1C">
        <w:tc>
          <w:tcPr>
            <w:tcW w:w="1242" w:type="dxa"/>
          </w:tcPr>
          <w:p w:rsidR="00FC0BFD" w:rsidRPr="006304AE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931" w:type="dxa"/>
          </w:tcPr>
          <w:p w:rsidR="00FC0BFD" w:rsidRPr="006304AE" w:rsidRDefault="00FC0BFD" w:rsidP="00210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AE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FC0BFD" w:rsidRPr="006304AE" w:rsidRDefault="00FC0BFD" w:rsidP="00FC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072"/>
      </w:tblGrid>
      <w:tr w:rsidR="00FC0BFD" w:rsidRPr="00E77A01" w:rsidTr="00795F1C">
        <w:tc>
          <w:tcPr>
            <w:tcW w:w="1134" w:type="dxa"/>
          </w:tcPr>
          <w:p w:rsidR="00FC0BFD" w:rsidRPr="00E77A01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2" w:type="dxa"/>
          </w:tcPr>
          <w:p w:rsidR="00FC0BFD" w:rsidRPr="00E77A01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  <w:r w:rsidR="0079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9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трудовых функций, трудовых действий по ПС)</w:t>
            </w:r>
          </w:p>
        </w:tc>
      </w:tr>
      <w:tr w:rsidR="00FC0BFD" w:rsidRPr="00E77A01" w:rsidTr="00795F1C">
        <w:tc>
          <w:tcPr>
            <w:tcW w:w="1134" w:type="dxa"/>
          </w:tcPr>
          <w:p w:rsidR="00FC0BFD" w:rsidRPr="00E77A01" w:rsidRDefault="00FC0BFD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9072" w:type="dxa"/>
          </w:tcPr>
          <w:p w:rsidR="00FC0BFD" w:rsidRPr="00795F1C" w:rsidRDefault="00E77A01" w:rsidP="00E77A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1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осмотры АМС и АФС ремонтно-профилактическая работа по их обслуживанию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7.1.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Регулировка тяг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7.2.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 xml:space="preserve">Подъем и опускание полотен антенн с помощью лебедок 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E77A01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ПК 7.3.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E77A01">
              <w:rPr>
                <w:rFonts w:ascii="Times New Roman" w:hAnsi="Times New Roman"/>
                <w:sz w:val="24"/>
                <w:szCs w:val="24"/>
              </w:rPr>
              <w:t>клампов</w:t>
            </w:r>
            <w:proofErr w:type="spellEnd"/>
            <w:r w:rsidRPr="00E77A01">
              <w:rPr>
                <w:rFonts w:ascii="Times New Roman" w:hAnsi="Times New Roman"/>
                <w:sz w:val="24"/>
                <w:szCs w:val="24"/>
              </w:rPr>
              <w:t xml:space="preserve"> фидерных опор 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ПК 7.4.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оснований и анкеров мачт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ПК 7.5.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Вязка изоляторов в цепочки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ПК.7.6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Крепление изоляторов к траверсам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ПК.7.7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Прокладка фидеров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ПК.7.8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7.9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E77A01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7.10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Коммутация антенн и фидерных линий</w:t>
            </w:r>
          </w:p>
        </w:tc>
      </w:tr>
      <w:tr w:rsidR="004F1C8A" w:rsidRPr="00E77A01" w:rsidTr="00795F1C">
        <w:tc>
          <w:tcPr>
            <w:tcW w:w="1134" w:type="dxa"/>
          </w:tcPr>
          <w:p w:rsidR="004F1C8A" w:rsidRDefault="004F1C8A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7.11</w:t>
            </w:r>
          </w:p>
        </w:tc>
        <w:tc>
          <w:tcPr>
            <w:tcW w:w="9072" w:type="dxa"/>
          </w:tcPr>
          <w:p w:rsidR="004F1C8A" w:rsidRPr="00E77A01" w:rsidRDefault="004F1C8A" w:rsidP="00AC60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Прозванивание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кабеля</w:t>
            </w:r>
          </w:p>
        </w:tc>
      </w:tr>
      <w:tr w:rsidR="004F1C8A" w:rsidRPr="00E77A01" w:rsidTr="00AC60A3">
        <w:trPr>
          <w:trHeight w:val="417"/>
        </w:trPr>
        <w:tc>
          <w:tcPr>
            <w:tcW w:w="1134" w:type="dxa"/>
          </w:tcPr>
          <w:p w:rsidR="004F1C8A" w:rsidRDefault="00AC60A3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7.12</w:t>
            </w:r>
          </w:p>
        </w:tc>
        <w:tc>
          <w:tcPr>
            <w:tcW w:w="9072" w:type="dxa"/>
          </w:tcPr>
          <w:p w:rsidR="004F1C8A" w:rsidRPr="00AC60A3" w:rsidRDefault="00AC60A3" w:rsidP="00AC60A3">
            <w:pPr>
              <w:rPr>
                <w:szCs w:val="24"/>
              </w:rPr>
            </w:pPr>
            <w:r w:rsidRPr="009D73E2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</w:tr>
      <w:tr w:rsidR="004F1C8A" w:rsidRPr="00E77A01" w:rsidTr="00795F1C">
        <w:tc>
          <w:tcPr>
            <w:tcW w:w="1134" w:type="dxa"/>
          </w:tcPr>
          <w:p w:rsidR="004F1C8A" w:rsidRDefault="00AC60A3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7.13</w:t>
            </w:r>
          </w:p>
        </w:tc>
        <w:tc>
          <w:tcPr>
            <w:tcW w:w="9072" w:type="dxa"/>
          </w:tcPr>
          <w:p w:rsidR="004F1C8A" w:rsidRPr="00AC60A3" w:rsidRDefault="00AC60A3" w:rsidP="00E77A01">
            <w:r w:rsidRPr="004F1C8A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Замена сгоревших ламп сигнального освещения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 натяжения симметричных фидерных линий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77A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7A01">
              <w:rPr>
                <w:rFonts w:ascii="Times New Roman" w:hAnsi="Times New Roman"/>
                <w:sz w:val="24"/>
                <w:szCs w:val="24"/>
              </w:rPr>
              <w:t>оттяжек мачт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77A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7A01">
              <w:rPr>
                <w:rFonts w:ascii="Times New Roman" w:hAnsi="Times New Roman"/>
                <w:sz w:val="24"/>
                <w:szCs w:val="24"/>
              </w:rPr>
              <w:t>полотен антенн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 целостности проводов и их креплений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</w:t>
            </w:r>
            <w:r w:rsidR="00AC60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77A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7A01">
              <w:rPr>
                <w:rFonts w:ascii="Times New Roman" w:hAnsi="Times New Roman"/>
                <w:sz w:val="24"/>
                <w:szCs w:val="24"/>
              </w:rPr>
              <w:t>изоляторов антенн, фидеров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AC6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 состояния контактных антенных переключателей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AC60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E77A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7A01">
              <w:rPr>
                <w:rFonts w:ascii="Times New Roman" w:hAnsi="Times New Roman"/>
                <w:sz w:val="24"/>
                <w:szCs w:val="24"/>
              </w:rPr>
              <w:t>сварных швов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AC60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состояния болтовых соединений АМС, стяжных муфт и втулок оттяжек мачт</w:t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</w:t>
            </w:r>
            <w:r w:rsidR="00AC60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tabs>
                <w:tab w:val="left" w:pos="6072"/>
              </w:tabs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hAnsi="Times New Roman"/>
                <w:sz w:val="24"/>
                <w:szCs w:val="24"/>
              </w:rPr>
              <w:t>Смазка вантовых оттяжек мачт</w:t>
            </w:r>
            <w:r w:rsidRPr="00E77A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77A01" w:rsidRPr="00E77A01" w:rsidTr="00795F1C">
        <w:tc>
          <w:tcPr>
            <w:tcW w:w="1134" w:type="dxa"/>
          </w:tcPr>
          <w:p w:rsidR="00E77A01" w:rsidRPr="00E77A01" w:rsidRDefault="00795F1C" w:rsidP="0021009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</w:t>
            </w:r>
            <w:r w:rsidR="00AC6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77A01" w:rsidRPr="00E77A01" w:rsidRDefault="00E77A01" w:rsidP="00E77A01">
            <w:pPr>
              <w:rPr>
                <w:rFonts w:ascii="Times New Roman" w:hAnsi="Times New Roman"/>
                <w:sz w:val="24"/>
                <w:szCs w:val="24"/>
              </w:rPr>
            </w:pPr>
            <w:r w:rsidRPr="00E77A01">
              <w:rPr>
                <w:rFonts w:ascii="Times New Roman" w:eastAsia="Times New Roman" w:hAnsi="Times New Roman"/>
                <w:bCs/>
                <w:sz w:val="24"/>
                <w:szCs w:val="24"/>
              </w:rPr>
              <w:t>Окраска АМС</w:t>
            </w:r>
          </w:p>
        </w:tc>
      </w:tr>
    </w:tbl>
    <w:p w:rsidR="006304AE" w:rsidRDefault="006304AE" w:rsidP="00520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04AE" w:rsidRDefault="006304AE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6304AE" w:rsidRDefault="00A559BF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04AE">
        <w:rPr>
          <w:rFonts w:ascii="Times New Roman" w:hAnsi="Times New Roman"/>
          <w:bCs/>
          <w:sz w:val="24"/>
          <w:szCs w:val="24"/>
        </w:rPr>
        <w:t>В результате прохождения учебной практики по каждому из видов профессиональной деятельности обучающийся должен уметь:</w:t>
      </w:r>
    </w:p>
    <w:p w:rsidR="00FC0BFD" w:rsidRPr="006304AE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792"/>
        <w:gridCol w:w="6662"/>
      </w:tblGrid>
      <w:tr w:rsidR="00A559BF" w:rsidRPr="004F1C8A" w:rsidTr="005203BC">
        <w:trPr>
          <w:trHeight w:val="385"/>
        </w:trPr>
        <w:tc>
          <w:tcPr>
            <w:tcW w:w="860" w:type="dxa"/>
            <w:vAlign w:val="center"/>
          </w:tcPr>
          <w:p w:rsidR="00A559BF" w:rsidRPr="004F1C8A" w:rsidRDefault="00A559BF" w:rsidP="0073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A559BF" w:rsidRPr="004F1C8A" w:rsidRDefault="00795F1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662" w:type="dxa"/>
          </w:tcPr>
          <w:p w:rsidR="00A559BF" w:rsidRPr="004F1C8A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8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знаниям, умениям, практическому опыту </w:t>
            </w:r>
          </w:p>
        </w:tc>
      </w:tr>
      <w:tr w:rsidR="00A559BF" w:rsidRPr="004F1C8A" w:rsidTr="005203BC">
        <w:tc>
          <w:tcPr>
            <w:tcW w:w="860" w:type="dxa"/>
          </w:tcPr>
          <w:p w:rsidR="004F1C8A" w:rsidRPr="004F1C8A" w:rsidRDefault="004F1C8A" w:rsidP="0073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4F1C8A" w:rsidRDefault="004F1C8A" w:rsidP="0073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2792" w:type="dxa"/>
          </w:tcPr>
          <w:p w:rsidR="00795F1C" w:rsidRPr="004F1C8A" w:rsidRDefault="00795F1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4F1C8A" w:rsidRDefault="00795F1C" w:rsidP="00795F1C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Регулировка тяг</w:t>
            </w:r>
          </w:p>
        </w:tc>
        <w:tc>
          <w:tcPr>
            <w:tcW w:w="6662" w:type="dxa"/>
          </w:tcPr>
          <w:p w:rsidR="00A559BF" w:rsidRPr="004F1C8A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Управление талрепами</w:t>
            </w:r>
          </w:p>
          <w:p w:rsidR="00A559BF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Фиксация</w:t>
            </w:r>
            <w:r w:rsidRPr="00B85E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талрепов</w:t>
            </w:r>
          </w:p>
          <w:p w:rsidR="00A559BF" w:rsidRPr="004F1C8A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="0032126E"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59BF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Пользоваться </w:t>
            </w:r>
            <w:proofErr w:type="gram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тензометрическим</w:t>
            </w:r>
            <w:proofErr w:type="gram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</w:t>
            </w:r>
          </w:p>
          <w:p w:rsidR="00A559BF" w:rsidRPr="004F1C8A" w:rsidRDefault="00A559BF" w:rsidP="00795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  <w:r w:rsidR="0032126E"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5F1C" w:rsidRPr="004F1C8A" w:rsidRDefault="00795F1C" w:rsidP="00795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Правила работы с тензометром</w:t>
            </w:r>
          </w:p>
        </w:tc>
      </w:tr>
      <w:tr w:rsidR="00795F1C" w:rsidRPr="004F1C8A" w:rsidTr="005203BC">
        <w:tc>
          <w:tcPr>
            <w:tcW w:w="860" w:type="dxa"/>
          </w:tcPr>
          <w:p w:rsidR="00795F1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7.02</w:t>
            </w:r>
          </w:p>
        </w:tc>
        <w:tc>
          <w:tcPr>
            <w:tcW w:w="2792" w:type="dxa"/>
          </w:tcPr>
          <w:p w:rsidR="00795F1C" w:rsidRPr="004F1C8A" w:rsidRDefault="00795F1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Подъем и опускание полотен антенн с помощью лебедок</w:t>
            </w:r>
          </w:p>
        </w:tc>
        <w:tc>
          <w:tcPr>
            <w:tcW w:w="6662" w:type="dxa"/>
          </w:tcPr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Подъем полотна антенны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Крепление антенны к несущим конструкциям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на подъемно-транспортных механизмах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Знания: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Правила устройства и безопасной эксплуатации подъемных устройств с капроновыми и стальными канатами</w:t>
            </w:r>
          </w:p>
        </w:tc>
      </w:tr>
      <w:tr w:rsidR="00795F1C" w:rsidRPr="004F1C8A" w:rsidTr="005203BC">
        <w:tc>
          <w:tcPr>
            <w:tcW w:w="860" w:type="dxa"/>
          </w:tcPr>
          <w:p w:rsidR="00795F1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7.03</w:t>
            </w:r>
          </w:p>
        </w:tc>
        <w:tc>
          <w:tcPr>
            <w:tcW w:w="2792" w:type="dxa"/>
          </w:tcPr>
          <w:p w:rsidR="00795F1C" w:rsidRPr="004F1C8A" w:rsidRDefault="00795F1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фидерных опор</w:t>
            </w:r>
          </w:p>
        </w:tc>
        <w:tc>
          <w:tcPr>
            <w:tcW w:w="6662" w:type="dxa"/>
          </w:tcPr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95F1C" w:rsidRPr="004F1C8A" w:rsidRDefault="00795F1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Подъем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на опоры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Крепление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к поперечным пластинам фидерных мостов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Пользоваться слесарным инструментом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Знания: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Правила крепления фидеров</w:t>
            </w:r>
          </w:p>
        </w:tc>
      </w:tr>
      <w:tr w:rsidR="00795F1C" w:rsidRPr="004F1C8A" w:rsidTr="005203BC">
        <w:tc>
          <w:tcPr>
            <w:tcW w:w="860" w:type="dxa"/>
          </w:tcPr>
          <w:p w:rsidR="00795F1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7.04</w:t>
            </w:r>
          </w:p>
        </w:tc>
        <w:tc>
          <w:tcPr>
            <w:tcW w:w="2792" w:type="dxa"/>
          </w:tcPr>
          <w:p w:rsidR="00795F1C" w:rsidRPr="004F1C8A" w:rsidRDefault="005203B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оснований и анкеров мачт</w:t>
            </w:r>
          </w:p>
        </w:tc>
        <w:tc>
          <w:tcPr>
            <w:tcW w:w="6662" w:type="dxa"/>
          </w:tcPr>
          <w:p w:rsidR="00795F1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основания мачты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и выверка основания мачты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Сборка и погружение анкера в грунт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Разворот анкера и тестовое испытание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Монтаж креплений для соединения анкера с нагрузкой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домкратами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Монтировать крепления анкеров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Проверять вертикальность основания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Назначение и устройство анкера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Методики испытания анкеров</w:t>
            </w:r>
          </w:p>
        </w:tc>
      </w:tr>
      <w:tr w:rsidR="00795F1C" w:rsidRPr="004F1C8A" w:rsidTr="005203BC">
        <w:tc>
          <w:tcPr>
            <w:tcW w:w="860" w:type="dxa"/>
          </w:tcPr>
          <w:p w:rsidR="00795F1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92" w:type="dxa"/>
          </w:tcPr>
          <w:p w:rsidR="00795F1C" w:rsidRPr="004F1C8A" w:rsidRDefault="005203B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Вязка изоляторов в цепочки</w:t>
            </w:r>
          </w:p>
        </w:tc>
        <w:tc>
          <w:tcPr>
            <w:tcW w:w="6662" w:type="dxa"/>
          </w:tcPr>
          <w:p w:rsidR="00795F1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Распускание троса на пряди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Заправка двух половинок троса в отверстие изолятора с противоположных сторон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Заделка прядей в трос и фиксирование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Испытание цепочек изоляторов под нагрузкой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Расплетать и заплетать стальные тросы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Фиксировать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  <w:r w:rsidRPr="00B85E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жимками</w:t>
            </w:r>
            <w:proofErr w:type="spellEnd"/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Приемы разделки и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заплетения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кабелей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2792" w:type="dxa"/>
          </w:tcPr>
          <w:p w:rsidR="005203BC" w:rsidRPr="004F1C8A" w:rsidRDefault="005203BC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Крепление изоляторов к траверсам</w:t>
            </w:r>
          </w:p>
        </w:tc>
        <w:tc>
          <w:tcPr>
            <w:tcW w:w="6662" w:type="dxa"/>
          </w:tcPr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коушей распусканием троса на пряди, разделением его на две половинки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Заведение половинок с двух сторон коушей,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огибание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их 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заплетение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в основной трос, фиксация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жимками</w:t>
            </w:r>
            <w:proofErr w:type="spellEnd"/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Расплетать и заплетать стальные тросы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Фиксировать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5203BC" w:rsidRPr="004F1C8A" w:rsidRDefault="005203B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Приемы разделки и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заплетения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кабелей</w:t>
            </w:r>
          </w:p>
        </w:tc>
      </w:tr>
      <w:tr w:rsidR="00795F1C" w:rsidRPr="004F1C8A" w:rsidTr="005203BC">
        <w:tc>
          <w:tcPr>
            <w:tcW w:w="860" w:type="dxa"/>
          </w:tcPr>
          <w:p w:rsidR="00795F1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2792" w:type="dxa"/>
          </w:tcPr>
          <w:p w:rsidR="00795F1C" w:rsidRPr="004F1C8A" w:rsidRDefault="008732F9" w:rsidP="0030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Прокладка фидеров</w:t>
            </w:r>
          </w:p>
        </w:tc>
        <w:tc>
          <w:tcPr>
            <w:tcW w:w="6662" w:type="dxa"/>
          </w:tcPr>
          <w:p w:rsidR="00795F1C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306525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Направление фидера при подъеме</w:t>
            </w:r>
          </w:p>
          <w:p w:rsidR="00306525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Фиксация фидеров на фидерных мостах</w:t>
            </w:r>
          </w:p>
          <w:p w:rsidR="00306525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306525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306525" w:rsidRPr="004F1C8A" w:rsidRDefault="00306525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слесарным инструментом</w:t>
            </w:r>
          </w:p>
          <w:p w:rsidR="00306525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Минимальные радиусы изгиба фидеров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Прочностные характеристики фидеров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7.08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Прозванивание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кабеля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Присоединение к концам кабеля источника питания либо измерительного прибора на противоположном конце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Фиксация наличия или отсутствия напряжения при отключении-подключении источника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Пользоваться измерительным прибором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прозванивания</w:t>
            </w:r>
            <w:proofErr w:type="spellEnd"/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7.09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изоляции и зачистка проводов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Симметричная скрутка концов 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пропайка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Удаление остатков припоя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монтажным инструментом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Приемы скрутки и пайки проводов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60A3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Обрезка конца кабеля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оболочки кабеля на необходимой длине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Отгибание проволочной оболочки и фольги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внутренней оболочки и накручивание наконечника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монтажным инструментом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Минимальные радиусы изгиба фидеров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Прочностные характеристики фидеров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изоляции и зачистка проводов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Симметричная скрутка концов 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пропайка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Удаление остатков припоя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монтажным инструментом и паяльником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Знания: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Приемы скрутки и пайки проводов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Обрезка конца кабеля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оболочки кабеля на необходимой длине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Отгибание проволочной оболочки и фольги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внутренней оболочки и накручивание наконечника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монтажным инструментом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Строение коаксиальных кабелей и параметры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СВЧ-разъемов</w:t>
            </w:r>
            <w:proofErr w:type="spellEnd"/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Приемы заделки кабелей</w:t>
            </w:r>
          </w:p>
        </w:tc>
      </w:tr>
      <w:tr w:rsidR="005203BC" w:rsidRPr="004F1C8A" w:rsidTr="00AC60A3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Коммутация антенн и фидерных линий</w:t>
            </w:r>
          </w:p>
        </w:tc>
        <w:tc>
          <w:tcPr>
            <w:tcW w:w="6662" w:type="dxa"/>
            <w:shd w:val="clear" w:color="auto" w:fill="auto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Присоединение наконечников кабелей к соответствующим разъемам антенн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целостности фидеров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Монтаж заземления фидеров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монтажным инструментом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Правила сопряжения фидеров и наконечников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dxa"/>
          </w:tcPr>
          <w:p w:rsidR="005203BC" w:rsidRPr="004F1C8A" w:rsidRDefault="00E82B2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Замена сгоревших ламп сигнального освещения</w:t>
            </w:r>
          </w:p>
        </w:tc>
        <w:tc>
          <w:tcPr>
            <w:tcW w:w="6662" w:type="dxa"/>
          </w:tcPr>
          <w:p w:rsidR="005203BC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исправности ламп подачей рабочего напряжения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заградительных сеток и линз, замена лампы, обратная сборка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влагозащищенности</w:t>
            </w:r>
            <w:proofErr w:type="spellEnd"/>
            <w:r w:rsidRPr="00B85E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ответвительных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коробок</w:t>
            </w:r>
          </w:p>
          <w:p w:rsidR="00E82B2E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электроизмерительными приборами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Устройство сигнальных фонарей</w:t>
            </w:r>
          </w:p>
          <w:p w:rsidR="00E82B2E" w:rsidRPr="004F1C8A" w:rsidRDefault="00E82B2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2" w:type="dxa"/>
          </w:tcPr>
          <w:p w:rsidR="005203BC" w:rsidRPr="004F1C8A" w:rsidRDefault="00901E7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 натяжения симметричных фидерных линий</w:t>
            </w:r>
          </w:p>
        </w:tc>
        <w:tc>
          <w:tcPr>
            <w:tcW w:w="6662" w:type="dxa"/>
          </w:tcPr>
          <w:p w:rsidR="005203BC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инструмента на фидерную линию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Измерение натяжения симметричной фидерной линии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динамометрическим инструментом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Нормы усилий натяжения фидеров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</w:tcPr>
          <w:p w:rsidR="005203BC" w:rsidRPr="004F1C8A" w:rsidRDefault="00901E7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F1C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оттяжек мачт</w:t>
            </w:r>
          </w:p>
        </w:tc>
        <w:tc>
          <w:tcPr>
            <w:tcW w:w="6662" w:type="dxa"/>
          </w:tcPr>
          <w:p w:rsidR="005203BC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окраски оттяжек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смазки трущихся и резьбовых частей, узлов соединения оттяжек с мачтой и анкером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Нанесение смазки на трущиеся части и механизмы в случае необходимости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заливки каната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монтажных натяжений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Выявлять дефекты канатов и механических деталей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натяжными приспособлениями и накладными динамометрами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Нормы браковки стальных канатов, типы смазок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dxa"/>
          </w:tcPr>
          <w:p w:rsidR="005203BC" w:rsidRPr="004F1C8A" w:rsidRDefault="00901E7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F1C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полотен антенн</w:t>
            </w:r>
          </w:p>
        </w:tc>
        <w:tc>
          <w:tcPr>
            <w:tcW w:w="6662" w:type="dxa"/>
          </w:tcPr>
          <w:p w:rsidR="005203BC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Внешний осмотр антенн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герметичности трактов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работоспособности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дегидраторов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, их системы осушки и разводки воздуховодов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коэффициента стоячей волны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(КСВ)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креплений антенн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Обновление окраски антенн в поврежденных местах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поляризационной развязки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Очистка от снега в зимнее время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Измерять внешние и внутренние параметры антенн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измерительными приборами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Элементарные сведения из теории антенн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Конструкция и параметры антенн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2" w:type="dxa"/>
          </w:tcPr>
          <w:p w:rsidR="005203BC" w:rsidRPr="004F1C8A" w:rsidRDefault="00901E7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 целостности проводов и их креплений</w:t>
            </w:r>
          </w:p>
        </w:tc>
        <w:tc>
          <w:tcPr>
            <w:tcW w:w="6662" w:type="dxa"/>
          </w:tcPr>
          <w:p w:rsidR="005203BC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Визуальный осмотр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проводов и их креплений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Коммутация проводов на распределительных коробках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Прозванивание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соединений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со слесарными инструментами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901E7A" w:rsidRPr="004F1C8A" w:rsidRDefault="00901E7A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901E7A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Элементарные сведения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об электрическом токе, проводниках и изоляторах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2" w:type="dxa"/>
          </w:tcPr>
          <w:p w:rsidR="005203BC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F1C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изоляторов антенн, фидеров</w:t>
            </w:r>
          </w:p>
        </w:tc>
        <w:tc>
          <w:tcPr>
            <w:tcW w:w="6662" w:type="dxa"/>
          </w:tcPr>
          <w:p w:rsidR="005203BC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осмотр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изоляторов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Промывка и чистка изоляторов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Испытание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изоляторов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натяжением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динамометром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Элементарные сведения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об электрическом токе, проводниках и изоляторах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4F1C8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2" w:type="dxa"/>
          </w:tcPr>
          <w:p w:rsidR="005203BC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 состояния контактных антенных переключателей</w:t>
            </w:r>
          </w:p>
        </w:tc>
        <w:tc>
          <w:tcPr>
            <w:tcW w:w="6662" w:type="dxa"/>
          </w:tcPr>
          <w:p w:rsidR="005203BC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осмотр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контактных антенных переключателей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Отключение передатчика, чистка, замена при необходимости, включение передатчика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Умения: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Подключать и отключать фидеры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Элементарные сведения о токах высокой частоты, излучении и приеме электромагнитной энергии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Типы обслуживаемых антенн и их характерные особенности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AC60A3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</w:tcPr>
          <w:p w:rsidR="005203BC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F1C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сварных швов</w:t>
            </w:r>
          </w:p>
        </w:tc>
        <w:tc>
          <w:tcPr>
            <w:tcW w:w="6662" w:type="dxa"/>
          </w:tcPr>
          <w:p w:rsidR="005203BC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Внешний осмотр сварных соединений конструкций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 необходимости контроль целостности швов ультразвуковым дефектоскопом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Визуально определять внешние дефекты швов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дефектоскопом для определения внутренних дефектов швов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Требования к параметрам сварных швов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AC60A3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</w:tcPr>
          <w:p w:rsidR="005203BC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состояния болтовых соединений АМС, стяжных муфт и втулок оттяжек мачт</w:t>
            </w:r>
          </w:p>
        </w:tc>
        <w:tc>
          <w:tcPr>
            <w:tcW w:w="6662" w:type="dxa"/>
          </w:tcPr>
          <w:p w:rsidR="005203BC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окраски, смазки трущихся и резьбовых частей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узлов соединения оттяжек с мачтой и анкером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заливки каната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монтажных натяжений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динамометрическим инструментом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Нормы напряжений</w:t>
            </w:r>
          </w:p>
        </w:tc>
      </w:tr>
      <w:tr w:rsidR="005203BC" w:rsidRPr="004F1C8A" w:rsidTr="005203BC">
        <w:tc>
          <w:tcPr>
            <w:tcW w:w="860" w:type="dxa"/>
          </w:tcPr>
          <w:p w:rsidR="005203BC" w:rsidRPr="004F1C8A" w:rsidRDefault="00AC60A3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</w:tcPr>
          <w:p w:rsidR="005203BC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Смазка вантовых оттяжек мачт</w:t>
            </w:r>
          </w:p>
        </w:tc>
        <w:tc>
          <w:tcPr>
            <w:tcW w:w="6662" w:type="dxa"/>
          </w:tcPr>
          <w:p w:rsidR="005203BC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Продвижение вдоль оттяжки на спусковом устройстве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Промазка троса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Типы смазочных материалов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Параметры оттяжек</w:t>
            </w:r>
          </w:p>
        </w:tc>
      </w:tr>
      <w:tr w:rsidR="00272462" w:rsidRPr="004F1C8A" w:rsidTr="005203BC">
        <w:tc>
          <w:tcPr>
            <w:tcW w:w="860" w:type="dxa"/>
          </w:tcPr>
          <w:p w:rsidR="00272462" w:rsidRPr="004F1C8A" w:rsidRDefault="00AC60A3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  <w:r w:rsidR="001774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dxa"/>
          </w:tcPr>
          <w:p w:rsidR="00272462" w:rsidRPr="004F1C8A" w:rsidRDefault="00272462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Окраска АМС</w:t>
            </w:r>
          </w:p>
        </w:tc>
        <w:tc>
          <w:tcPr>
            <w:tcW w:w="6662" w:type="dxa"/>
          </w:tcPr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Очистка элементов конструкции АМС от краски и коррозии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и нанесение грунта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и нанесение краски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Производить очистку АМС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Наносить грунтовку и краску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Типы применяемых грунтовок и красок</w:t>
            </w:r>
          </w:p>
          <w:p w:rsidR="00272462" w:rsidRPr="004F1C8A" w:rsidRDefault="002724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Способы разбавления красок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60A3" w:rsidRDefault="00AC60A3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60A3" w:rsidRDefault="00AC60A3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60A3" w:rsidRDefault="00AC60A3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60A3" w:rsidRPr="006304AE" w:rsidRDefault="00AC60A3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04FA" w:rsidRPr="00AC60A3" w:rsidRDefault="00195DED" w:rsidP="00AC60A3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AC60A3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СТРУКТУРА </w:t>
      </w:r>
      <w:r w:rsidR="00F84B41" w:rsidRPr="00AC60A3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AC60A3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AC60A3" w:rsidRPr="00AC60A3" w:rsidRDefault="00AC60A3" w:rsidP="00AC60A3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195DED" w:rsidRDefault="004604FA" w:rsidP="00630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04AE">
        <w:rPr>
          <w:rFonts w:ascii="Times New Roman" w:hAnsi="Times New Roman"/>
          <w:b/>
          <w:sz w:val="24"/>
          <w:szCs w:val="24"/>
        </w:rPr>
        <w:t xml:space="preserve">3.1. </w:t>
      </w:r>
      <w:r w:rsidR="00C87BE9" w:rsidRPr="006304AE">
        <w:rPr>
          <w:rFonts w:ascii="Times New Roman" w:hAnsi="Times New Roman"/>
          <w:bCs/>
          <w:sz w:val="24"/>
          <w:szCs w:val="24"/>
        </w:rPr>
        <w:t>Объем времени и сроки проведения рабочей программы учебной практики</w:t>
      </w:r>
    </w:p>
    <w:p w:rsidR="00225B1B" w:rsidRPr="006304AE" w:rsidRDefault="00225B1B" w:rsidP="00630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4105"/>
        <w:gridCol w:w="2068"/>
        <w:gridCol w:w="2069"/>
      </w:tblGrid>
      <w:tr w:rsidR="00195DED" w:rsidRPr="006304AE" w:rsidTr="00225B1B">
        <w:trPr>
          <w:trHeight w:val="1880"/>
        </w:trPr>
        <w:tc>
          <w:tcPr>
            <w:tcW w:w="821" w:type="pct"/>
            <w:vAlign w:val="center"/>
          </w:tcPr>
          <w:p w:rsidR="00195DED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="004604FA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proofErr w:type="gramEnd"/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071" w:type="pct"/>
            <w:vAlign w:val="center"/>
          </w:tcPr>
          <w:p w:rsidR="004604FA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 w:rsidR="004604FA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195DED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учебной практики</w:t>
            </w:r>
          </w:p>
        </w:tc>
        <w:tc>
          <w:tcPr>
            <w:tcW w:w="1054" w:type="pct"/>
          </w:tcPr>
          <w:p w:rsidR="00195DED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195DED" w:rsidRPr="006304AE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C87BE9"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учебную </w:t>
            </w: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практику</w:t>
            </w:r>
          </w:p>
          <w:p w:rsidR="004604FA" w:rsidRPr="006304AE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195DED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vAlign w:val="center"/>
          </w:tcPr>
          <w:p w:rsidR="00195DED" w:rsidRPr="006304AE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C87BE9" w:rsidRPr="006304AE" w:rsidRDefault="00C87BE9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Учебной практики</w:t>
            </w:r>
          </w:p>
          <w:p w:rsidR="004604FA" w:rsidRPr="006304AE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195DED" w:rsidRPr="006304AE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40" w:rsidRPr="006304AE" w:rsidTr="00225B1B">
        <w:tc>
          <w:tcPr>
            <w:tcW w:w="821" w:type="pct"/>
          </w:tcPr>
          <w:p w:rsidR="009F6940" w:rsidRPr="006304AE" w:rsidRDefault="009F6940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</w:tcPr>
          <w:p w:rsidR="009F6940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ПМ.05</w:t>
            </w:r>
            <w:r w:rsidRPr="006304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940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УП.05 Учебная практика</w:t>
            </w:r>
          </w:p>
        </w:tc>
        <w:tc>
          <w:tcPr>
            <w:tcW w:w="1054" w:type="pct"/>
          </w:tcPr>
          <w:p w:rsidR="009F6940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vAlign w:val="center"/>
          </w:tcPr>
          <w:p w:rsidR="009F6940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5DED" w:rsidRPr="006304AE" w:rsidTr="00225B1B">
        <w:tc>
          <w:tcPr>
            <w:tcW w:w="821" w:type="pct"/>
          </w:tcPr>
          <w:p w:rsidR="004604FA" w:rsidRPr="006304AE" w:rsidRDefault="004604FA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="0048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="0048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.1.-7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8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4604FA" w:rsidRPr="006304AE" w:rsidRDefault="004604FA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71" w:type="pct"/>
          </w:tcPr>
          <w:p w:rsidR="009F6940" w:rsidRPr="006304AE" w:rsidRDefault="009F6940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FC0BFD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Профилактические осмотры АМС и АФС ремонтно-профилактическая работа по их обслуживанию</w:t>
            </w:r>
          </w:p>
        </w:tc>
        <w:tc>
          <w:tcPr>
            <w:tcW w:w="1054" w:type="pct"/>
          </w:tcPr>
          <w:p w:rsidR="00195DED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4" w:type="pct"/>
            <w:vAlign w:val="center"/>
          </w:tcPr>
          <w:p w:rsidR="00195DED" w:rsidRPr="0048360B" w:rsidRDefault="009F6940" w:rsidP="009F69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</w:tr>
      <w:tr w:rsidR="0085048C" w:rsidRPr="006304AE" w:rsidTr="00225B1B">
        <w:tc>
          <w:tcPr>
            <w:tcW w:w="821" w:type="pct"/>
          </w:tcPr>
          <w:p w:rsidR="009F6940" w:rsidRPr="006304AE" w:rsidRDefault="0048360B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.1.-7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85048C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ОК1-9</w:t>
            </w:r>
          </w:p>
        </w:tc>
        <w:tc>
          <w:tcPr>
            <w:tcW w:w="2071" w:type="pct"/>
          </w:tcPr>
          <w:p w:rsidR="0085048C" w:rsidRPr="006304AE" w:rsidRDefault="00FC0BFD" w:rsidP="0085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6940" w:rsidRPr="006304AE">
              <w:rPr>
                <w:rFonts w:ascii="Times New Roman" w:hAnsi="Times New Roman"/>
                <w:sz w:val="24"/>
                <w:szCs w:val="24"/>
              </w:rPr>
              <w:t>Монтаж АМС и АФС, их проверка, регулировка и текущий ремонт</w:t>
            </w:r>
          </w:p>
        </w:tc>
        <w:tc>
          <w:tcPr>
            <w:tcW w:w="1054" w:type="pct"/>
          </w:tcPr>
          <w:p w:rsidR="0085048C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4" w:type="pct"/>
            <w:vAlign w:val="center"/>
          </w:tcPr>
          <w:p w:rsidR="0085048C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</w:tr>
      <w:tr w:rsidR="0085048C" w:rsidRPr="006304AE" w:rsidTr="00225B1B">
        <w:tc>
          <w:tcPr>
            <w:tcW w:w="821" w:type="pct"/>
          </w:tcPr>
          <w:p w:rsidR="009F6940" w:rsidRPr="006304AE" w:rsidRDefault="001C4EDA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.1.-7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F6940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85048C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1C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71" w:type="pct"/>
          </w:tcPr>
          <w:p w:rsidR="00696938" w:rsidRPr="006304AE" w:rsidRDefault="00696938" w:rsidP="00696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9F6940" w:rsidRPr="006304AE" w:rsidRDefault="00696938" w:rsidP="00696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04AE">
              <w:rPr>
                <w:rFonts w:ascii="Times New Roman" w:hAnsi="Times New Roman"/>
                <w:sz w:val="24"/>
                <w:szCs w:val="24"/>
              </w:rPr>
              <w:t>беспечение работоспособности аппаратуры и приборов</w:t>
            </w:r>
          </w:p>
        </w:tc>
        <w:tc>
          <w:tcPr>
            <w:tcW w:w="1054" w:type="pct"/>
          </w:tcPr>
          <w:p w:rsidR="0085048C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4" w:type="pct"/>
            <w:vAlign w:val="center"/>
          </w:tcPr>
          <w:p w:rsidR="0085048C" w:rsidRPr="006304AE" w:rsidRDefault="009F6940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4семестр</w:t>
            </w:r>
          </w:p>
        </w:tc>
      </w:tr>
      <w:tr w:rsidR="009F6940" w:rsidRPr="006304AE" w:rsidTr="00225B1B">
        <w:tc>
          <w:tcPr>
            <w:tcW w:w="821" w:type="pct"/>
          </w:tcPr>
          <w:p w:rsidR="009F6940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48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7.1.-7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8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9F6940" w:rsidRPr="006304AE" w:rsidRDefault="009F6940" w:rsidP="009F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ОК1-9</w:t>
            </w:r>
          </w:p>
        </w:tc>
        <w:tc>
          <w:tcPr>
            <w:tcW w:w="2071" w:type="pct"/>
          </w:tcPr>
          <w:p w:rsidR="00696938" w:rsidRPr="006304AE" w:rsidRDefault="00696938" w:rsidP="00696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9F6940" w:rsidRPr="00696938" w:rsidRDefault="00696938" w:rsidP="00696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938">
              <w:rPr>
                <w:rFonts w:ascii="Times New Roman" w:hAnsi="Times New Roman"/>
                <w:sz w:val="24"/>
                <w:szCs w:val="24"/>
              </w:rPr>
              <w:t>Проверка, регулировка и текущий ремонт АМС сложной конструкции</w:t>
            </w:r>
          </w:p>
        </w:tc>
        <w:tc>
          <w:tcPr>
            <w:tcW w:w="1054" w:type="pct"/>
          </w:tcPr>
          <w:p w:rsidR="009F6940" w:rsidRPr="006304AE" w:rsidRDefault="009F6940" w:rsidP="009F69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4" w:type="pct"/>
            <w:vAlign w:val="center"/>
          </w:tcPr>
          <w:p w:rsidR="009F6940" w:rsidRPr="006304AE" w:rsidRDefault="009F6940" w:rsidP="009F69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</w:tr>
      <w:tr w:rsidR="009F6940" w:rsidRPr="006304AE" w:rsidTr="00225B1B">
        <w:tc>
          <w:tcPr>
            <w:tcW w:w="2892" w:type="pct"/>
            <w:gridSpan w:val="2"/>
          </w:tcPr>
          <w:p w:rsidR="009F6940" w:rsidRPr="006304AE" w:rsidRDefault="009F6940" w:rsidP="009F69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4" w:type="pct"/>
          </w:tcPr>
          <w:p w:rsidR="009F6940" w:rsidRPr="006304AE" w:rsidRDefault="009F6940" w:rsidP="009F69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54" w:type="pct"/>
            <w:vAlign w:val="center"/>
          </w:tcPr>
          <w:p w:rsidR="009F6940" w:rsidRPr="006304AE" w:rsidRDefault="009F6940" w:rsidP="009F69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60A3" w:rsidRDefault="00AC60A3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C60A3" w:rsidSect="00AC60A3">
          <w:footerReference w:type="default" r:id="rId11"/>
          <w:pgSz w:w="11907" w:h="16840"/>
          <w:pgMar w:top="992" w:right="992" w:bottom="1134" w:left="851" w:header="709" w:footer="709" w:gutter="0"/>
          <w:cols w:space="720"/>
          <w:docGrid w:linePitch="299"/>
        </w:sectPr>
      </w:pPr>
    </w:p>
    <w:p w:rsidR="00AC60A3" w:rsidRDefault="00AC60A3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60A3" w:rsidRDefault="00AC60A3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60A3" w:rsidRDefault="00AC60A3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6304AE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304AE"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195DED" w:rsidRPr="006304A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304AE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 учебной практики </w:t>
      </w:r>
    </w:p>
    <w:p w:rsidR="00B079E7" w:rsidRPr="006304AE" w:rsidRDefault="00B079E7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09"/>
        <w:gridCol w:w="33"/>
        <w:gridCol w:w="10209"/>
        <w:gridCol w:w="1179"/>
      </w:tblGrid>
      <w:tr w:rsidR="001C4EDA" w:rsidRPr="006304AE" w:rsidTr="00696938">
        <w:trPr>
          <w:trHeight w:val="1022"/>
        </w:trPr>
        <w:tc>
          <w:tcPr>
            <w:tcW w:w="11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EDA" w:rsidRPr="006304AE" w:rsidRDefault="001C4EDA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3419" w:type="pct"/>
            <w:tcBorders>
              <w:left w:val="single" w:sz="4" w:space="0" w:color="auto"/>
            </w:tcBorders>
            <w:vAlign w:val="center"/>
          </w:tcPr>
          <w:p w:rsidR="001C4EDA" w:rsidRPr="006304AE" w:rsidRDefault="001C4EDA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1C4EDA" w:rsidRPr="006304AE" w:rsidRDefault="001C4EDA" w:rsidP="00FC0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1C4EDA" w:rsidRPr="006304AE" w:rsidTr="00696938">
        <w:trPr>
          <w:trHeight w:val="3732"/>
        </w:trPr>
        <w:tc>
          <w:tcPr>
            <w:tcW w:w="1186" w:type="pct"/>
            <w:gridSpan w:val="2"/>
            <w:tcBorders>
              <w:left w:val="single" w:sz="4" w:space="0" w:color="auto"/>
            </w:tcBorders>
            <w:vAlign w:val="center"/>
          </w:tcPr>
          <w:p w:rsidR="001C4EDA" w:rsidRPr="006304AE" w:rsidRDefault="001C4EDA" w:rsidP="001C4ED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C4EDA" w:rsidRPr="001C4EDA" w:rsidRDefault="001C4EDA" w:rsidP="001C4ED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EDA">
              <w:rPr>
                <w:rFonts w:ascii="Times New Roman" w:hAnsi="Times New Roman"/>
                <w:b/>
                <w:sz w:val="24"/>
                <w:szCs w:val="24"/>
              </w:rPr>
              <w:t>Профилактические осмотры АМС и АФС ремонтно-профилактическая работа по их обслуживанию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1C4EDA" w:rsidRPr="006304AE" w:rsidRDefault="001C4EDA" w:rsidP="00FC0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9" w:type="pct"/>
            <w:tcBorders>
              <w:left w:val="single" w:sz="4" w:space="0" w:color="auto"/>
            </w:tcBorders>
            <w:vAlign w:val="center"/>
          </w:tcPr>
          <w:p w:rsidR="00116BFB" w:rsidRP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Регулировка тяг</w:t>
            </w:r>
          </w:p>
          <w:p w:rsidR="00116BFB" w:rsidRP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Управление талрепами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Фиксация</w:t>
            </w:r>
            <w:r w:rsidRPr="00812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талрепов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Пользоваться </w:t>
            </w:r>
            <w:proofErr w:type="gram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тензометрическим</w:t>
            </w:r>
            <w:proofErr w:type="gram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Подъем и опускание полотен антенн с помощью лебедок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Подъем полотна антенны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Крепление антенны к несущим конструкциям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на подъемно-транспортных механизмах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фидерных опор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Подъем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на опоры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Крепление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клампов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к поперечным пластинам фидерных мостов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слесарным инструментом</w:t>
            </w:r>
          </w:p>
          <w:p w:rsidR="00116BFB" w:rsidRPr="00696938" w:rsidRDefault="00116BFB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1C4EDA" w:rsidRPr="006304AE" w:rsidRDefault="00225B1B" w:rsidP="00FC0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C4EDA" w:rsidRPr="006304AE" w:rsidTr="00696938">
        <w:trPr>
          <w:trHeight w:val="1699"/>
        </w:trPr>
        <w:tc>
          <w:tcPr>
            <w:tcW w:w="1175" w:type="pct"/>
            <w:tcBorders>
              <w:right w:val="single" w:sz="4" w:space="0" w:color="auto"/>
            </w:tcBorders>
          </w:tcPr>
          <w:p w:rsidR="001C4EDA" w:rsidRPr="006304AE" w:rsidRDefault="00696938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1C4EDA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1C4EDA" w:rsidRPr="00696938" w:rsidRDefault="001C4EDA" w:rsidP="000D5F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</w:rPr>
              <w:t>Монтаж АМС и АФС, их проверка, регулировка и текущий ремонт</w:t>
            </w:r>
          </w:p>
        </w:tc>
        <w:tc>
          <w:tcPr>
            <w:tcW w:w="3430" w:type="pct"/>
            <w:gridSpan w:val="2"/>
            <w:tcBorders>
              <w:left w:val="single" w:sz="4" w:space="0" w:color="auto"/>
            </w:tcBorders>
          </w:tcPr>
          <w:p w:rsidR="001C4EDA" w:rsidRPr="006304AE" w:rsidRDefault="001C4EDA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C4EDA" w:rsidRDefault="00116BFB" w:rsidP="00195D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оснований и анкеров мачт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основания мачты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и выверка основания мачты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Сборка и погружение анкера в грунт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Разворот анкера и тестовое испытание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Монтаж креплений для соединения анкера с нагрузкой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основания мачты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и выверка основания мачты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Сборка и погружение анкера в грунт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Разворот анкера и тестовое испытание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Монтаж креплений для соединения анкера с нагрузкой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Вязка изоляторов в цепочки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Распускание троса на пряди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Заправка двух половинок троса в отверстие изолятора с противоположных сторон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Заделка прядей в трос и фиксирование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Испытание цепочек изоляторов под нагрузкой</w:t>
            </w:r>
          </w:p>
          <w:p w:rsidR="00116BFB" w:rsidRPr="004F1C8A" w:rsidRDefault="00696938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Расплетание</w:t>
            </w:r>
            <w:proofErr w:type="spellEnd"/>
            <w:r w:rsidR="00116BFB"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и заплетать стальные тросы</w:t>
            </w:r>
          </w:p>
          <w:p w:rsidR="001C4EDA" w:rsidRPr="00696938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Фиксирование</w:t>
            </w:r>
            <w:r w:rsidR="00116BFB"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6BFB"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  <w:r w:rsidR="00116BFB" w:rsidRPr="00812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6BFB" w:rsidRPr="004F1C8A">
              <w:rPr>
                <w:rFonts w:ascii="Times New Roman" w:hAnsi="Times New Roman"/>
                <w:bCs/>
                <w:sz w:val="24"/>
                <w:szCs w:val="24"/>
              </w:rPr>
              <w:t>жимками</w:t>
            </w:r>
            <w:proofErr w:type="spellEnd"/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1C4EDA" w:rsidRPr="00696938" w:rsidRDefault="001C4EDA" w:rsidP="002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</w:tr>
      <w:tr w:rsidR="001C4EDA" w:rsidRPr="006304AE" w:rsidTr="00696938">
        <w:trPr>
          <w:trHeight w:val="343"/>
        </w:trPr>
        <w:tc>
          <w:tcPr>
            <w:tcW w:w="1175" w:type="pct"/>
            <w:tcBorders>
              <w:right w:val="single" w:sz="4" w:space="0" w:color="auto"/>
            </w:tcBorders>
          </w:tcPr>
          <w:p w:rsidR="001C4EDA" w:rsidRPr="00696938" w:rsidRDefault="00696938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1C4EDA" w:rsidRPr="00696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1C4EDA" w:rsidRPr="006304AE" w:rsidRDefault="00116BFB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C4EDA" w:rsidRPr="00696938">
              <w:rPr>
                <w:rFonts w:ascii="Times New Roman" w:hAnsi="Times New Roman"/>
                <w:b/>
                <w:sz w:val="24"/>
                <w:szCs w:val="24"/>
              </w:rPr>
              <w:t>беспечение работоспособности аппаратуры и приборов</w:t>
            </w:r>
          </w:p>
        </w:tc>
        <w:tc>
          <w:tcPr>
            <w:tcW w:w="3430" w:type="pct"/>
            <w:gridSpan w:val="2"/>
            <w:tcBorders>
              <w:left w:val="single" w:sz="4" w:space="0" w:color="auto"/>
            </w:tcBorders>
          </w:tcPr>
          <w:p w:rsidR="001C4EDA" w:rsidRDefault="00116BFB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Крепление изоляторов к траверсам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коушей распусканием троса на пряди, разделением его на две половинки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Заведение половинок с двух сторон коушей,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огибание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их 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заплетение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в основной трос, фиксация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жимками</w:t>
            </w:r>
            <w:proofErr w:type="spellEnd"/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Расплетать и заплетать стальные тросы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Фиксировать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заплетения</w:t>
            </w:r>
            <w:proofErr w:type="spellEnd"/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слесарным инструментом</w:t>
            </w:r>
          </w:p>
          <w:p w:rsidR="00116BFB" w:rsidRDefault="00116BFB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C8A">
              <w:rPr>
                <w:rFonts w:ascii="Times New Roman" w:hAnsi="Times New Roman"/>
                <w:sz w:val="24"/>
                <w:szCs w:val="24"/>
              </w:rPr>
              <w:t>Прозванивание</w:t>
            </w:r>
            <w:proofErr w:type="spellEnd"/>
            <w:r w:rsidRPr="004F1C8A">
              <w:rPr>
                <w:rFonts w:ascii="Times New Roman" w:hAnsi="Times New Roman"/>
                <w:sz w:val="24"/>
                <w:szCs w:val="24"/>
              </w:rPr>
              <w:t xml:space="preserve"> кабеля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Присоединение к концам кабеля источника питания либо измерительного прибора на противоположном конце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Фиксация наличия или отсутствия напряжения при отключении-подключении источника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измерительным прибором</w:t>
            </w:r>
          </w:p>
          <w:p w:rsidR="00116BFB" w:rsidRPr="00116BFB" w:rsidRDefault="00116BFB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изоляции и зачистка проводов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Симметричная скрутка концов 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пропайка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соединения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Удаление остатков припоя</w:t>
            </w:r>
          </w:p>
          <w:p w:rsidR="001C4EDA" w:rsidRPr="00696938" w:rsidRDefault="00116BFB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 монтажным инструментом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1C4EDA" w:rsidRPr="00696938" w:rsidRDefault="001C4EDA" w:rsidP="002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C4EDA" w:rsidRPr="006304AE" w:rsidTr="00696938">
        <w:trPr>
          <w:trHeight w:val="1273"/>
        </w:trPr>
        <w:tc>
          <w:tcPr>
            <w:tcW w:w="1175" w:type="pct"/>
            <w:tcBorders>
              <w:right w:val="single" w:sz="4" w:space="0" w:color="auto"/>
            </w:tcBorders>
          </w:tcPr>
          <w:p w:rsidR="001C4EDA" w:rsidRPr="006304AE" w:rsidRDefault="00696938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1C4EDA"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1C4EDA" w:rsidRPr="00696938" w:rsidRDefault="00116BFB" w:rsidP="000D5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9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C4EDA" w:rsidRPr="00696938">
              <w:rPr>
                <w:rFonts w:ascii="Times New Roman" w:hAnsi="Times New Roman"/>
                <w:b/>
                <w:sz w:val="24"/>
                <w:szCs w:val="24"/>
              </w:rPr>
              <w:t>роверка, регулировка и текущий ремонт АМС сложной конструкции</w:t>
            </w:r>
          </w:p>
        </w:tc>
        <w:tc>
          <w:tcPr>
            <w:tcW w:w="3430" w:type="pct"/>
            <w:gridSpan w:val="2"/>
            <w:tcBorders>
              <w:left w:val="single" w:sz="4" w:space="0" w:color="auto"/>
            </w:tcBorders>
          </w:tcPr>
          <w:p w:rsidR="001C4EDA" w:rsidRDefault="00116BFB" w:rsidP="0011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Коммутация антенн и фидерных линий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Присоединение наконечников кабелей к соответствующим разъемам антенн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целостности фидеров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Монтаж заземления фидеров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 монтажным инструментом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Замена сгоревших ламп сигнального освещения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исправности ламп подачей рабочего напряжения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Снятие заградительных сеток и линз, замена лампы, обратная сборка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влагозащищенности</w:t>
            </w:r>
            <w:proofErr w:type="spellEnd"/>
            <w:r w:rsidRPr="00812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ответвительных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коробок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электроизмерительными приборами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 натяжения симметричных фидерных линий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Установка инструмента на фидерную линию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Измерение натяжения симметричной фидерной линии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динамометрическим инструментом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116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оттяжек мачт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окраски оттяжек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смазки трущихся и резьбовых частей, узлов соединения оттяжек с мачтой и анкером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Нанесение смазки на трущиеся части и механизмы в случае необходимости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заливки каната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монтажных натяжений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Выявлять дефекты канатов и механических деталей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натяжными приспособлениями и накладными динамометрами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B8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полотен антенн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Внешний осмотр антенн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герметичности трактов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работоспособности </w:t>
            </w:r>
            <w:proofErr w:type="spellStart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дегидраторов</w:t>
            </w:r>
            <w:proofErr w:type="spellEnd"/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, их системы осушки и разводки воздуховодов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коэффициента стоячей волны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(КСВ)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креплений антенн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Обновление окраски антенн в поврежденных местах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поляризационной развязки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Очистка от снега в зимнее время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Измерять внешние и внутренние параметры антенн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измерительными приборами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Выполнять верхолазные работы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1A6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B8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1A6">
              <w:rPr>
                <w:rFonts w:ascii="Times New Roman" w:hAnsi="Times New Roman"/>
                <w:sz w:val="24"/>
                <w:szCs w:val="24"/>
              </w:rPr>
              <w:t>изоляторов антенн, фидеров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осмотр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изоляторов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Промывка и чистка изоляторов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Испытание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изоляторов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натяжением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 с динамометром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 состояния контактных антенных переключателей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осмотр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контактных антенных переключателей</w:t>
            </w:r>
          </w:p>
          <w:p w:rsidR="00116BFB" w:rsidRPr="004F1C8A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Отключение передатчика, чистка, замена при необходимости, включение передатчика</w:t>
            </w:r>
          </w:p>
          <w:p w:rsidR="00116BFB" w:rsidRDefault="00116BFB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Подключать и отключать фидеры</w:t>
            </w:r>
          </w:p>
          <w:p w:rsidR="00696938" w:rsidRDefault="00696938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8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B8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C8A">
              <w:rPr>
                <w:rFonts w:ascii="Times New Roman" w:hAnsi="Times New Roman"/>
                <w:sz w:val="24"/>
                <w:szCs w:val="24"/>
              </w:rPr>
              <w:t>сварных швов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Внешний осмотр сварных соединений конструкций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При необходимости контроль целостности швов ультразвуковым дефектоскопом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Визуально определять внешние дефекты швов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дефектоскопом для определения внутренних дефектов швов</w:t>
            </w:r>
          </w:p>
          <w:p w:rsidR="00116BFB" w:rsidRDefault="00696938" w:rsidP="00116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Проверка состояния болтовых соединений АМС, стяжных муфт и втулок оттяжек мачт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окраски, смазки трущихся и резьбовых частей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узлов соединения оттяжек с мачтой и анкером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заливки каната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Пользоваться динамометрическим инструментом</w:t>
            </w:r>
          </w:p>
          <w:p w:rsidR="00696938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Проверка монтажных натяжений</w:t>
            </w:r>
          </w:p>
          <w:p w:rsidR="00696938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eastAsia="Times New Roman" w:hAnsi="Times New Roman"/>
                <w:bCs/>
                <w:sz w:val="24"/>
                <w:szCs w:val="24"/>
              </w:rPr>
              <w:t>Окраска АМС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Очистка элементов конструкции АМС от краски и коррозии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и нанесение грунта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Подготовка и нанесение краски</w:t>
            </w:r>
          </w:p>
          <w:p w:rsidR="00696938" w:rsidRPr="004F1C8A" w:rsidRDefault="00696938" w:rsidP="00696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Производить очистку АМС</w:t>
            </w:r>
          </w:p>
          <w:p w:rsidR="00116BFB" w:rsidRPr="004F1C8A" w:rsidRDefault="00696938" w:rsidP="00116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C8A">
              <w:rPr>
                <w:rFonts w:ascii="Times New Roman" w:hAnsi="Times New Roman"/>
                <w:bCs/>
                <w:sz w:val="24"/>
                <w:szCs w:val="24"/>
              </w:rPr>
              <w:t>Наносить грунтовку и краску</w:t>
            </w:r>
          </w:p>
          <w:p w:rsidR="00116BFB" w:rsidRPr="006304AE" w:rsidRDefault="00116BFB" w:rsidP="00116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1C4EDA" w:rsidRPr="006304AE" w:rsidRDefault="001C4EDA" w:rsidP="002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</w:tbl>
    <w:p w:rsidR="00FC0BFD" w:rsidRPr="006304AE" w:rsidRDefault="00FC0BFD" w:rsidP="00FC0B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195DED" w:rsidRPr="006304AE" w:rsidSect="00AC60A3">
          <w:pgSz w:w="16840" w:h="11907" w:orient="landscape"/>
          <w:pgMar w:top="851" w:right="992" w:bottom="992" w:left="1134" w:header="709" w:footer="709" w:gutter="0"/>
          <w:cols w:space="720"/>
          <w:docGrid w:linePitch="299"/>
        </w:sectPr>
      </w:pPr>
    </w:p>
    <w:p w:rsidR="006865BB" w:rsidRDefault="006865BB" w:rsidP="006F20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5DED" w:rsidRPr="006304AE" w:rsidRDefault="00DA6115" w:rsidP="006F2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b/>
          <w:bCs/>
          <w:sz w:val="24"/>
          <w:szCs w:val="24"/>
        </w:rPr>
        <w:t>4</w:t>
      </w:r>
      <w:r w:rsidR="00195DED" w:rsidRPr="006304AE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:rsidR="006865BB" w:rsidRDefault="00195DED" w:rsidP="006865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br/>
      </w:r>
      <w:r w:rsidR="00DA6115" w:rsidRPr="006304AE">
        <w:rPr>
          <w:rFonts w:ascii="Times New Roman" w:hAnsi="Times New Roman"/>
          <w:b/>
          <w:bCs/>
          <w:sz w:val="24"/>
          <w:szCs w:val="24"/>
        </w:rPr>
        <w:t>4</w:t>
      </w:r>
      <w:r w:rsidRPr="006304AE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6865BB" w:rsidRPr="006865BB" w:rsidRDefault="006865BB" w:rsidP="006865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1F7">
        <w:rPr>
          <w:bCs/>
        </w:rPr>
        <w:tab/>
      </w:r>
      <w:r w:rsidRPr="006865BB">
        <w:rPr>
          <w:rFonts w:ascii="Times New Roman" w:hAnsi="Times New Roman"/>
          <w:sz w:val="24"/>
          <w:szCs w:val="24"/>
        </w:rPr>
        <w:t>Реализация программы дисциплины требует наличия учебной лаборатории «Компьютерное моделирование».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Оборудование лаборатории и рабочих мест лаборатории: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6865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65BB">
        <w:rPr>
          <w:rFonts w:ascii="Times New Roman" w:hAnsi="Times New Roman"/>
          <w:sz w:val="24"/>
          <w:szCs w:val="24"/>
        </w:rPr>
        <w:t>;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рабочее место преподавателя.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 Технические средства обучения: 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современные персональные компьютеры, объединенные в локальную сеть (по количеству </w:t>
      </w:r>
      <w:proofErr w:type="gramStart"/>
      <w:r w:rsidRPr="006865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65BB">
        <w:rPr>
          <w:rFonts w:ascii="Times New Roman" w:hAnsi="Times New Roman"/>
          <w:sz w:val="24"/>
          <w:szCs w:val="24"/>
        </w:rPr>
        <w:t>);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программное  обеспечение: операционная  система Microsoft Windows 7, полный  пакет  Microsoft Office, графические редакторы и программа получения снимков экрана, антивирусная  программа;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мультимедийный комплект;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1. Сотовые сети радиосвязи  с подвижными объектами, Э.А. Сукачёв, Москва 2013 г.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2. Цифровые сотовые системы связи, А.Н. Берлин, Москва, 2007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3. ЦИФРОВАЯ СВЯЗЬ. Теоретические основы и практическое применение, БЕРНАРД СКЛЯР, Москва · Санкт-Петербург · Киев 2007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4. Основы сотовой связи стандарта GSM, В.И. Попов, Москва, 2005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1. Теоретические основы радиосистем, А.С. </w:t>
      </w:r>
      <w:proofErr w:type="spellStart"/>
      <w:r w:rsidRPr="006865BB">
        <w:rPr>
          <w:rFonts w:ascii="Times New Roman" w:hAnsi="Times New Roman"/>
          <w:sz w:val="24"/>
          <w:szCs w:val="24"/>
        </w:rPr>
        <w:t>Котоусов</w:t>
      </w:r>
      <w:proofErr w:type="spellEnd"/>
      <w:r w:rsidRPr="006865BB">
        <w:rPr>
          <w:rFonts w:ascii="Times New Roman" w:hAnsi="Times New Roman"/>
          <w:sz w:val="24"/>
          <w:szCs w:val="24"/>
        </w:rPr>
        <w:t>, «Радио и связь» Москва 2002</w:t>
      </w:r>
    </w:p>
    <w:p w:rsidR="006865BB" w:rsidRPr="00B85EDF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5EDF">
        <w:rPr>
          <w:rFonts w:ascii="Times New Roman" w:hAnsi="Times New Roman"/>
          <w:sz w:val="24"/>
          <w:szCs w:val="24"/>
          <w:lang w:val="en-US"/>
        </w:rPr>
        <w:t xml:space="preserve">2. Antenna Theory and Design, Warren L. </w:t>
      </w:r>
      <w:proofErr w:type="spellStart"/>
      <w:r w:rsidRPr="00B85EDF">
        <w:rPr>
          <w:rFonts w:ascii="Times New Roman" w:hAnsi="Times New Roman"/>
          <w:sz w:val="24"/>
          <w:szCs w:val="24"/>
          <w:lang w:val="en-US"/>
        </w:rPr>
        <w:t>Stutzman</w:t>
      </w:r>
      <w:proofErr w:type="spellEnd"/>
      <w:r w:rsidRPr="00B85ED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5EDF">
        <w:rPr>
          <w:rFonts w:ascii="Times New Roman" w:hAnsi="Times New Roman"/>
          <w:sz w:val="24"/>
          <w:szCs w:val="24"/>
          <w:lang w:val="en-US"/>
        </w:rPr>
        <w:t>ohn</w:t>
      </w:r>
      <w:proofErr w:type="spellEnd"/>
      <w:r w:rsidRPr="00B85EDF">
        <w:rPr>
          <w:rFonts w:ascii="Times New Roman" w:hAnsi="Times New Roman"/>
          <w:sz w:val="24"/>
          <w:szCs w:val="24"/>
          <w:lang w:val="en-US"/>
        </w:rPr>
        <w:t xml:space="preserve"> Wiley &amp; Sons, Inc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3. ОСНОВЫ  ТЕОРИИ  АНТЕНН, А.П. ПУДОВКИН, Ю.Н. ПАНАСЮК, 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А.А. ИВАНКОВ, Тамбов  2011 , Издательство ГОУ ВПО ТГТУ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Интернет-ресурсы: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1.Электронный ресурс: </w:t>
      </w:r>
      <w:proofErr w:type="spellStart"/>
      <w:r w:rsidRPr="006865BB">
        <w:rPr>
          <w:rFonts w:ascii="Times New Roman" w:hAnsi="Times New Roman"/>
          <w:sz w:val="24"/>
          <w:szCs w:val="24"/>
        </w:rPr>
        <w:t>www.intuit.ru</w:t>
      </w:r>
      <w:proofErr w:type="spellEnd"/>
      <w:r w:rsidRPr="006865BB">
        <w:rPr>
          <w:rFonts w:ascii="Times New Roman" w:hAnsi="Times New Roman"/>
          <w:sz w:val="24"/>
          <w:szCs w:val="24"/>
        </w:rPr>
        <w:t>/</w:t>
      </w:r>
      <w:proofErr w:type="spellStart"/>
      <w:r w:rsidRPr="006865BB">
        <w:rPr>
          <w:rFonts w:ascii="Times New Roman" w:hAnsi="Times New Roman"/>
          <w:sz w:val="24"/>
          <w:szCs w:val="24"/>
        </w:rPr>
        <w:t>studies</w:t>
      </w:r>
      <w:proofErr w:type="spellEnd"/>
      <w:r w:rsidRPr="006865BB">
        <w:rPr>
          <w:rFonts w:ascii="Times New Roman" w:hAnsi="Times New Roman"/>
          <w:sz w:val="24"/>
          <w:szCs w:val="24"/>
        </w:rPr>
        <w:t>/</w:t>
      </w:r>
      <w:proofErr w:type="spellStart"/>
      <w:r w:rsidRPr="006865BB">
        <w:rPr>
          <w:rFonts w:ascii="Times New Roman" w:hAnsi="Times New Roman"/>
          <w:sz w:val="24"/>
          <w:szCs w:val="24"/>
        </w:rPr>
        <w:t>courses</w:t>
      </w:r>
      <w:proofErr w:type="spellEnd"/>
      <w:r w:rsidRPr="006865BB">
        <w:rPr>
          <w:rFonts w:ascii="Times New Roman" w:hAnsi="Times New Roman"/>
          <w:sz w:val="24"/>
          <w:szCs w:val="24"/>
        </w:rPr>
        <w:t>/643/499/</w:t>
      </w:r>
      <w:proofErr w:type="spellStart"/>
      <w:r w:rsidRPr="006865BB">
        <w:rPr>
          <w:rFonts w:ascii="Times New Roman" w:hAnsi="Times New Roman"/>
          <w:sz w:val="24"/>
          <w:szCs w:val="24"/>
        </w:rPr>
        <w:t>info</w:t>
      </w:r>
      <w:proofErr w:type="spellEnd"/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2. Электронный ресурс: </w:t>
      </w:r>
      <w:proofErr w:type="spellStart"/>
      <w:r w:rsidRPr="006865BB">
        <w:rPr>
          <w:rFonts w:ascii="Times New Roman" w:hAnsi="Times New Roman"/>
          <w:sz w:val="24"/>
          <w:szCs w:val="24"/>
        </w:rPr>
        <w:t>forum.dom-rom.ru</w:t>
      </w:r>
      <w:proofErr w:type="spellEnd"/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3. Электронный ресурс: </w:t>
      </w:r>
      <w:proofErr w:type="spellStart"/>
      <w:r w:rsidRPr="006865BB">
        <w:rPr>
          <w:rFonts w:ascii="Times New Roman" w:hAnsi="Times New Roman"/>
          <w:sz w:val="24"/>
          <w:szCs w:val="24"/>
        </w:rPr>
        <w:t>celnet.ru</w:t>
      </w:r>
      <w:proofErr w:type="spellEnd"/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4. Электронный ресурс: Российское образование. Федеральный портал. Форма доступа: http:// </w:t>
      </w:r>
      <w:hyperlink r:id="rId12">
        <w:r w:rsidRPr="006865BB">
          <w:rPr>
            <w:rFonts w:ascii="Times New Roman" w:hAnsi="Times New Roman"/>
            <w:sz w:val="24"/>
            <w:szCs w:val="24"/>
          </w:rPr>
          <w:t>www.edu.ru/fasi</w:t>
        </w:r>
      </w:hyperlink>
      <w:r w:rsidRPr="006865BB">
        <w:rPr>
          <w:rFonts w:ascii="Times New Roman" w:hAnsi="Times New Roman"/>
          <w:sz w:val="24"/>
          <w:szCs w:val="24"/>
        </w:rPr>
        <w:t>.</w:t>
      </w:r>
    </w:p>
    <w:p w:rsidR="006865BB" w:rsidRPr="006865BB" w:rsidRDefault="006865BB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 xml:space="preserve">5. MS Office 2007 Электронный видео учебник. Форма доступа: http:// </w:t>
      </w:r>
      <w:proofErr w:type="spellStart"/>
      <w:r w:rsidRPr="006865BB">
        <w:rPr>
          <w:rFonts w:ascii="Times New Roman" w:hAnsi="Times New Roman"/>
          <w:sz w:val="24"/>
          <w:szCs w:val="24"/>
        </w:rPr>
        <w:t>gigasize.ru</w:t>
      </w:r>
      <w:proofErr w:type="spellEnd"/>
      <w:r w:rsidRPr="006865BB">
        <w:rPr>
          <w:rFonts w:ascii="Times New Roman" w:hAnsi="Times New Roman"/>
          <w:sz w:val="24"/>
          <w:szCs w:val="24"/>
        </w:rPr>
        <w:t>.</w:t>
      </w:r>
    </w:p>
    <w:p w:rsidR="006F20F1" w:rsidRPr="006865BB" w:rsidRDefault="006F20F1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0F1" w:rsidRPr="006865BB" w:rsidRDefault="00DA6115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5BB">
        <w:rPr>
          <w:rFonts w:ascii="Times New Roman" w:hAnsi="Times New Roman"/>
          <w:sz w:val="24"/>
          <w:szCs w:val="24"/>
        </w:rPr>
        <w:t>4</w:t>
      </w:r>
      <w:r w:rsidR="006F20F1" w:rsidRPr="006865BB">
        <w:rPr>
          <w:rFonts w:ascii="Times New Roman" w:hAnsi="Times New Roman"/>
          <w:sz w:val="24"/>
          <w:szCs w:val="24"/>
        </w:rPr>
        <w:t>.3 Общие требования к организации образовательного процесса</w:t>
      </w:r>
    </w:p>
    <w:p w:rsidR="006F20F1" w:rsidRPr="006304AE" w:rsidRDefault="006F20F1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48C" w:rsidRPr="006865BB" w:rsidRDefault="006F20F1" w:rsidP="00686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t xml:space="preserve">Учебная практика  проводится мастерами производственного обучения или преподавателями профессионального цикла _____ </w:t>
      </w:r>
      <w:r w:rsidRPr="006865BB">
        <w:rPr>
          <w:rFonts w:ascii="Times New Roman" w:hAnsi="Times New Roman"/>
          <w:sz w:val="24"/>
          <w:szCs w:val="24"/>
        </w:rPr>
        <w:t>(указать характер проведения учебной практики: рассредоточено или концентрированно)</w:t>
      </w:r>
    </w:p>
    <w:p w:rsidR="006F20F1" w:rsidRPr="006304AE" w:rsidRDefault="006F20F1" w:rsidP="006865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20F1" w:rsidRPr="006304AE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04AE">
        <w:rPr>
          <w:rFonts w:ascii="Times New Roman" w:hAnsi="Times New Roman"/>
          <w:b/>
          <w:bCs/>
          <w:sz w:val="24"/>
          <w:szCs w:val="24"/>
        </w:rPr>
        <w:t>4</w:t>
      </w:r>
      <w:r w:rsidR="006F20F1" w:rsidRPr="006304AE">
        <w:rPr>
          <w:rFonts w:ascii="Times New Roman" w:hAnsi="Times New Roman"/>
          <w:b/>
          <w:bCs/>
          <w:sz w:val="24"/>
          <w:szCs w:val="24"/>
        </w:rPr>
        <w:t>.4 Кадровое обеспечение образовательного процесса</w:t>
      </w:r>
    </w:p>
    <w:p w:rsid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</w:t>
      </w:r>
      <w:r w:rsidR="0085048C" w:rsidRPr="006304AE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6304AE">
        <w:rPr>
          <w:rFonts w:ascii="Times New Roman" w:hAnsi="Times New Roman"/>
          <w:sz w:val="24"/>
          <w:szCs w:val="24"/>
        </w:rPr>
        <w:t xml:space="preserve"> по профессии (специальности) на 1-2 разряда </w:t>
      </w:r>
      <w:r w:rsidRPr="006304AE">
        <w:rPr>
          <w:rFonts w:ascii="Times New Roman" w:hAnsi="Times New Roman"/>
          <w:sz w:val="24"/>
          <w:szCs w:val="24"/>
        </w:rPr>
        <w:lastRenderedPageBreak/>
        <w:t xml:space="preserve">выше, чем предусматривает ФГОС, высшее или среднее профессиональное образование по профилю профессии (специальности), </w:t>
      </w:r>
      <w:r w:rsidR="00454C9C" w:rsidRPr="006304AE">
        <w:rPr>
          <w:rFonts w:ascii="Times New Roman" w:hAnsi="Times New Roman"/>
          <w:sz w:val="24"/>
          <w:szCs w:val="24"/>
        </w:rPr>
        <w:t xml:space="preserve">должны </w:t>
      </w:r>
      <w:r w:rsidRPr="006304AE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 1-го раза в 3 года.</w:t>
      </w:r>
    </w:p>
    <w:p w:rsidR="00195DED" w:rsidRPr="006304AE" w:rsidRDefault="00195DED" w:rsidP="006F2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0F1" w:rsidRPr="006304AE" w:rsidRDefault="006F20F1" w:rsidP="006F20F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95DED" w:rsidRPr="006304AE" w:rsidRDefault="00DA6115" w:rsidP="00696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b/>
          <w:bCs/>
          <w:sz w:val="24"/>
          <w:szCs w:val="24"/>
        </w:rPr>
        <w:t>5</w:t>
      </w:r>
      <w:r w:rsidR="00195DED" w:rsidRPr="006304AE">
        <w:rPr>
          <w:rFonts w:ascii="Times New Roman" w:hAnsi="Times New Roman"/>
          <w:b/>
          <w:bCs/>
          <w:sz w:val="24"/>
          <w:szCs w:val="24"/>
        </w:rPr>
        <w:t>. КОНТРОЛЬ И ОЦЕНКА РЕЗУЛЬТАТОВ ОСВОЕНИЯ ПРОГРАММЫ УЧЕБНОЙ ПРАКТИКИ</w:t>
      </w: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ED" w:rsidRPr="006304AE" w:rsidRDefault="00195DED" w:rsidP="006F20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4AE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304A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304AE">
        <w:rPr>
          <w:rFonts w:ascii="Times New Roman" w:hAnsi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6304AE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6304AE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 w:rsidR="00D47651" w:rsidRPr="006304AE">
        <w:rPr>
          <w:rFonts w:ascii="Times New Roman" w:hAnsi="Times New Roman"/>
          <w:sz w:val="24"/>
          <w:szCs w:val="24"/>
        </w:rPr>
        <w:t xml:space="preserve"> </w:t>
      </w:r>
      <w:r w:rsidRPr="006304AE">
        <w:rPr>
          <w:rFonts w:ascii="Times New Roman" w:hAnsi="Times New Roman"/>
          <w:sz w:val="24"/>
          <w:szCs w:val="24"/>
        </w:rPr>
        <w:t>зачета.</w:t>
      </w: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  <w:gridCol w:w="5951"/>
      </w:tblGrid>
      <w:tr w:rsidR="00833152" w:rsidRPr="004C16B1" w:rsidTr="00CD0F22">
        <w:tc>
          <w:tcPr>
            <w:tcW w:w="2074" w:type="pct"/>
            <w:vAlign w:val="center"/>
          </w:tcPr>
          <w:p w:rsidR="00833152" w:rsidRPr="004C16B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54C9C" w:rsidRPr="004C16B1" w:rsidRDefault="00833152" w:rsidP="00454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6B1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 в рамках ВПД)</w:t>
            </w:r>
          </w:p>
        </w:tc>
        <w:tc>
          <w:tcPr>
            <w:tcW w:w="2926" w:type="pct"/>
            <w:vAlign w:val="center"/>
          </w:tcPr>
          <w:p w:rsidR="00833152" w:rsidRPr="004C16B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6B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DF58A4" w:rsidRPr="004C16B1" w:rsidTr="00DF58A4">
        <w:trPr>
          <w:trHeight w:val="1079"/>
        </w:trPr>
        <w:tc>
          <w:tcPr>
            <w:tcW w:w="2074" w:type="pct"/>
            <w:vAlign w:val="center"/>
          </w:tcPr>
          <w:p w:rsidR="00DF58A4" w:rsidRPr="004C16B1" w:rsidRDefault="00DF58A4" w:rsidP="00D47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8A4" w:rsidRPr="004C16B1" w:rsidRDefault="00DF58A4" w:rsidP="00B85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Регулировка тяг</w:t>
            </w:r>
          </w:p>
        </w:tc>
        <w:tc>
          <w:tcPr>
            <w:tcW w:w="2926" w:type="pct"/>
            <w:vMerge w:val="restart"/>
          </w:tcPr>
          <w:p w:rsidR="00DF58A4" w:rsidRDefault="00DF58A4" w:rsidP="00DF58A4">
            <w:pPr>
              <w:pStyle w:val="aff"/>
            </w:pPr>
            <w:r>
              <w:t>Выполнение основного и индивидуального задания, из которых просматривается мера обоснованности и эффективности решения сложных вопросов</w:t>
            </w:r>
          </w:p>
          <w:p w:rsidR="00DF58A4" w:rsidRDefault="00DF58A4" w:rsidP="00DF58A4">
            <w:pPr>
              <w:pStyle w:val="aff"/>
            </w:pPr>
            <w:r>
              <w:t>Применение рациональных приемов и методов решения практических задач, проявление творческой самостоятельности;</w:t>
            </w:r>
          </w:p>
          <w:p w:rsidR="00DF58A4" w:rsidRDefault="00DF58A4" w:rsidP="00DF58A4">
            <w:pPr>
              <w:pStyle w:val="aff"/>
            </w:pPr>
            <w:r>
              <w:t>Дисциплина и выполнение в срок всего предусмотренного практикой объема заданий практики.</w:t>
            </w:r>
          </w:p>
          <w:p w:rsidR="00DF58A4" w:rsidRPr="00DF58A4" w:rsidRDefault="00DF58A4" w:rsidP="00DF5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8A4">
              <w:rPr>
                <w:rFonts w:ascii="Times New Roman" w:hAnsi="Times New Roman"/>
                <w:sz w:val="24"/>
                <w:szCs w:val="24"/>
              </w:rPr>
              <w:t>Развернутый календарный план прохождения практики</w:t>
            </w:r>
          </w:p>
          <w:p w:rsidR="00DF58A4" w:rsidRPr="00DF58A4" w:rsidRDefault="00DF58A4" w:rsidP="00DF5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8A4">
              <w:rPr>
                <w:rFonts w:ascii="Times New Roman" w:hAnsi="Times New Roman"/>
                <w:sz w:val="24"/>
                <w:szCs w:val="24"/>
              </w:rPr>
              <w:t>Дневник практики, отчет о выполнении общего задания  </w:t>
            </w:r>
          </w:p>
          <w:p w:rsidR="00DF58A4" w:rsidRPr="00DF58A4" w:rsidRDefault="00DF58A4" w:rsidP="00DF5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8A4">
              <w:rPr>
                <w:rFonts w:ascii="Times New Roman" w:hAnsi="Times New Roman"/>
                <w:sz w:val="24"/>
                <w:szCs w:val="24"/>
              </w:rPr>
              <w:t>Дневник практики, отчет о выполнении индивидуального задания</w:t>
            </w:r>
          </w:p>
          <w:p w:rsidR="00DF58A4" w:rsidRDefault="00DF58A4" w:rsidP="00DF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A4">
              <w:rPr>
                <w:rFonts w:ascii="Times New Roman" w:hAnsi="Times New Roman"/>
                <w:sz w:val="24"/>
                <w:szCs w:val="24"/>
              </w:rPr>
              <w:t xml:space="preserve">Отчет по практике </w:t>
            </w:r>
          </w:p>
          <w:p w:rsidR="00DF58A4" w:rsidRPr="00DF58A4" w:rsidRDefault="00DF58A4" w:rsidP="00DF5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8A4">
              <w:rPr>
                <w:rFonts w:ascii="Times New Roman" w:hAnsi="Times New Roman"/>
                <w:sz w:val="24"/>
                <w:szCs w:val="24"/>
              </w:rPr>
              <w:t>Отзыв (характеристика) с места прохождения практики</w:t>
            </w:r>
          </w:p>
          <w:p w:rsidR="00DF58A4" w:rsidRDefault="00DF58A4" w:rsidP="00DF58A4">
            <w:pPr>
              <w:pStyle w:val="aff"/>
            </w:pPr>
          </w:p>
          <w:p w:rsidR="00DF58A4" w:rsidRPr="00DF58A4" w:rsidRDefault="00DF58A4" w:rsidP="00DF5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 xml:space="preserve">Подъем и опускание полотен антенн с помощью лебедок </w:t>
            </w:r>
          </w:p>
        </w:tc>
        <w:tc>
          <w:tcPr>
            <w:tcW w:w="2926" w:type="pct"/>
            <w:vMerge/>
            <w:vAlign w:val="center"/>
          </w:tcPr>
          <w:p w:rsidR="00DF58A4" w:rsidRPr="00DF58A4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4C16B1">
              <w:rPr>
                <w:rFonts w:ascii="Times New Roman" w:hAnsi="Times New Roman"/>
                <w:sz w:val="24"/>
                <w:szCs w:val="24"/>
              </w:rPr>
              <w:t>клампов</w:t>
            </w:r>
            <w:proofErr w:type="spellEnd"/>
            <w:r w:rsidRPr="004C16B1">
              <w:rPr>
                <w:rFonts w:ascii="Times New Roman" w:hAnsi="Times New Roman"/>
                <w:sz w:val="24"/>
                <w:szCs w:val="24"/>
              </w:rPr>
              <w:t xml:space="preserve"> фидерных опор </w:t>
            </w:r>
          </w:p>
        </w:tc>
        <w:tc>
          <w:tcPr>
            <w:tcW w:w="2926" w:type="pct"/>
            <w:vMerge/>
            <w:vAlign w:val="center"/>
          </w:tcPr>
          <w:p w:rsidR="00DF58A4" w:rsidRPr="00DF58A4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оснований и анкеров мачт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Вязка изоляторов в цепочки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DF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Крепление изоляторов к траверсам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Прокладка фидеров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Коммутация антенн и фидерных линий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6B1">
              <w:rPr>
                <w:rFonts w:ascii="Times New Roman" w:hAnsi="Times New Roman"/>
                <w:sz w:val="24"/>
                <w:szCs w:val="24"/>
              </w:rPr>
              <w:t>Прозванивание</w:t>
            </w:r>
            <w:proofErr w:type="spellEnd"/>
            <w:r w:rsidRPr="004C16B1">
              <w:rPr>
                <w:rFonts w:ascii="Times New Roman" w:hAnsi="Times New Roman"/>
                <w:sz w:val="24"/>
                <w:szCs w:val="24"/>
              </w:rPr>
              <w:t xml:space="preserve"> кабеля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Скрутка и пайка проводов полотен антенн и фидерных линий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Разделка кабеля под наконечник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Замена сгоревших ламп сигнального освещения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 xml:space="preserve">Проверка натяжения симметричных </w:t>
            </w:r>
            <w:r w:rsidRPr="004C16B1">
              <w:rPr>
                <w:rFonts w:ascii="Times New Roman" w:hAnsi="Times New Roman"/>
                <w:sz w:val="24"/>
                <w:szCs w:val="24"/>
              </w:rPr>
              <w:lastRenderedPageBreak/>
              <w:t>фидерных линий</w:t>
            </w:r>
          </w:p>
        </w:tc>
        <w:tc>
          <w:tcPr>
            <w:tcW w:w="2926" w:type="pct"/>
            <w:vMerge w:val="restart"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16B1">
              <w:rPr>
                <w:rFonts w:ascii="Times New Roman" w:hAnsi="Times New Roman"/>
                <w:sz w:val="24"/>
                <w:szCs w:val="24"/>
              </w:rPr>
              <w:t>оттяжек мачт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16B1">
              <w:rPr>
                <w:rFonts w:ascii="Times New Roman" w:hAnsi="Times New Roman"/>
                <w:sz w:val="24"/>
                <w:szCs w:val="24"/>
              </w:rPr>
              <w:t>полотен антенн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Проверка целостности проводов и их креплений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16B1">
              <w:rPr>
                <w:rFonts w:ascii="Times New Roman" w:hAnsi="Times New Roman"/>
                <w:sz w:val="24"/>
                <w:szCs w:val="24"/>
              </w:rPr>
              <w:t>изоляторов антенн, фидеров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Проверка состояния контактных антенных переключателей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16B1">
              <w:rPr>
                <w:rFonts w:ascii="Times New Roman" w:hAnsi="Times New Roman"/>
                <w:sz w:val="24"/>
                <w:szCs w:val="24"/>
              </w:rPr>
              <w:t>сварных швов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состояния болтовых соединений АМС, стяжных муфт и втулок оттяжек мачт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tabs>
                <w:tab w:val="left" w:pos="6072"/>
              </w:tabs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Смазка вантовых оттяжек мачт</w:t>
            </w:r>
            <w:r w:rsidRPr="004C16B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8A4" w:rsidRPr="004C16B1" w:rsidTr="00CD0F22">
        <w:tc>
          <w:tcPr>
            <w:tcW w:w="2074" w:type="pct"/>
          </w:tcPr>
          <w:p w:rsidR="00DF58A4" w:rsidRPr="004C16B1" w:rsidRDefault="00DF58A4" w:rsidP="00B85EDF">
            <w:pPr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bCs/>
                <w:sz w:val="24"/>
                <w:szCs w:val="24"/>
              </w:rPr>
              <w:t>Окраска АМС</w:t>
            </w:r>
          </w:p>
        </w:tc>
        <w:tc>
          <w:tcPr>
            <w:tcW w:w="2926" w:type="pct"/>
            <w:vMerge/>
            <w:vAlign w:val="center"/>
          </w:tcPr>
          <w:p w:rsidR="00DF58A4" w:rsidRPr="004C16B1" w:rsidRDefault="00DF58A4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DED" w:rsidRPr="006304AE" w:rsidRDefault="00195DED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4AE">
        <w:rPr>
          <w:rFonts w:ascii="Times New Roman" w:hAnsi="Times New Roman"/>
          <w:b/>
          <w:sz w:val="24"/>
          <w:szCs w:val="24"/>
        </w:rPr>
        <w:br w:type="page"/>
      </w:r>
    </w:p>
    <w:p w:rsidR="00195DED" w:rsidRPr="006304AE" w:rsidRDefault="00DA6115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4AE">
        <w:rPr>
          <w:rFonts w:ascii="Times New Roman" w:hAnsi="Times New Roman"/>
          <w:b/>
          <w:sz w:val="24"/>
          <w:szCs w:val="24"/>
        </w:rPr>
        <w:lastRenderedPageBreak/>
        <w:t>6. КРИТЕРИИ ОЦЕНИВАНИЯ</w:t>
      </w:r>
    </w:p>
    <w:p w:rsidR="00DA6115" w:rsidRPr="006304AE" w:rsidRDefault="00DA6115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20"/>
        <w:gridCol w:w="3443"/>
      </w:tblGrid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F4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F4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F4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4006A" w:rsidRPr="006304AE" w:rsidRDefault="00F4006A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06A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4006A" w:rsidRPr="006304AE" w:rsidRDefault="00F4006A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06A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</w:tbl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4137"/>
        <w:gridCol w:w="1808"/>
      </w:tblGrid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37" w:type="dxa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F4006A" w:rsidRPr="006304AE" w:rsidTr="00195DED">
        <w:trPr>
          <w:trHeight w:val="365"/>
        </w:trPr>
        <w:tc>
          <w:tcPr>
            <w:tcW w:w="0" w:type="auto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37" w:type="dxa"/>
          </w:tcPr>
          <w:p w:rsidR="00F4006A" w:rsidRPr="006304AE" w:rsidRDefault="00F4006A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F4006A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F4006A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rPr>
          <w:trHeight w:val="365"/>
        </w:trPr>
        <w:tc>
          <w:tcPr>
            <w:tcW w:w="0" w:type="auto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37" w:type="dxa"/>
          </w:tcPr>
          <w:p w:rsidR="00F4006A" w:rsidRPr="006304AE" w:rsidRDefault="00F4006A" w:rsidP="00F40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rPr>
          <w:trHeight w:val="365"/>
        </w:trPr>
        <w:tc>
          <w:tcPr>
            <w:tcW w:w="0" w:type="auto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37" w:type="dxa"/>
          </w:tcPr>
          <w:p w:rsidR="00F4006A" w:rsidRPr="006304AE" w:rsidRDefault="00F4006A" w:rsidP="00F40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rPr>
          <w:trHeight w:val="365"/>
        </w:trPr>
        <w:tc>
          <w:tcPr>
            <w:tcW w:w="0" w:type="auto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37" w:type="dxa"/>
          </w:tcPr>
          <w:p w:rsidR="00F4006A" w:rsidRPr="006304AE" w:rsidRDefault="00F4006A" w:rsidP="00F40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F4006A" w:rsidRPr="006304AE" w:rsidTr="00195DED">
        <w:trPr>
          <w:trHeight w:val="365"/>
        </w:trPr>
        <w:tc>
          <w:tcPr>
            <w:tcW w:w="0" w:type="auto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37" w:type="dxa"/>
          </w:tcPr>
          <w:p w:rsidR="00F4006A" w:rsidRPr="006304AE" w:rsidRDefault="00F4006A" w:rsidP="00F40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F4006A" w:rsidRPr="006304AE" w:rsidRDefault="00F4006A" w:rsidP="00F4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</w:tbl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304AE" w:rsidRPr="006304AE" w:rsidRDefault="006304AE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20"/>
        <w:gridCol w:w="3443"/>
      </w:tblGrid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</w:tbl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5"/>
        <w:gridCol w:w="4137"/>
        <w:gridCol w:w="2240"/>
      </w:tblGrid>
      <w:tr w:rsidR="00195DED" w:rsidRPr="006304AE" w:rsidTr="00BD50DF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37" w:type="dxa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2240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195DED" w:rsidRPr="006304AE" w:rsidTr="00BD50DF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  <w:tr w:rsidR="00195DED" w:rsidRPr="006304AE" w:rsidTr="00BD50DF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  <w:tr w:rsidR="00195DED" w:rsidRPr="006304AE" w:rsidTr="00BD50DF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0-5</w:t>
            </w:r>
          </w:p>
        </w:tc>
      </w:tr>
    </w:tbl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20"/>
        <w:gridCol w:w="3443"/>
      </w:tblGrid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B56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56A5E" w:rsidRPr="006304AE">
              <w:rPr>
                <w:rFonts w:ascii="Times New Roman" w:hAnsi="Times New Roman"/>
                <w:sz w:val="24"/>
                <w:szCs w:val="24"/>
              </w:rPr>
              <w:t>3</w:t>
            </w:r>
            <w:r w:rsidRPr="006304A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B56A5E">
            <w:pPr>
              <w:shd w:val="clear" w:color="auto" w:fill="FFFFFF"/>
              <w:spacing w:after="0" w:line="240" w:lineRule="auto"/>
              <w:ind w:left="29" w:right="6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56A5E" w:rsidRPr="006304AE">
              <w:rPr>
                <w:rFonts w:ascii="Times New Roman" w:hAnsi="Times New Roman"/>
                <w:sz w:val="24"/>
                <w:szCs w:val="24"/>
              </w:rPr>
              <w:t>3</w:t>
            </w:r>
            <w:r w:rsidRPr="006304A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B56A5E">
            <w:pPr>
              <w:shd w:val="clear" w:color="auto" w:fill="FFFFFF"/>
              <w:spacing w:after="0" w:line="240" w:lineRule="auto"/>
              <w:ind w:left="24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4A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56A5E" w:rsidRPr="006304AE">
              <w:rPr>
                <w:rFonts w:ascii="Times New Roman" w:hAnsi="Times New Roman"/>
                <w:sz w:val="24"/>
                <w:szCs w:val="24"/>
              </w:rPr>
              <w:t>3</w:t>
            </w:r>
            <w:r w:rsidRPr="006304AE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95DED" w:rsidRPr="006304AE" w:rsidRDefault="00195DED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</w:tbl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4137"/>
        <w:gridCol w:w="1808"/>
      </w:tblGrid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37" w:type="dxa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Балльная оценка освоения компетенций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ОКЗ.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B5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ОК.8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195DED" w:rsidRPr="006304AE" w:rsidTr="00195DED">
        <w:trPr>
          <w:trHeight w:val="365"/>
        </w:trPr>
        <w:tc>
          <w:tcPr>
            <w:tcW w:w="0" w:type="auto"/>
            <w:vAlign w:val="center"/>
          </w:tcPr>
          <w:p w:rsidR="00195DED" w:rsidRPr="006304AE" w:rsidRDefault="00195DED" w:rsidP="00B5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ОК.9</w:t>
            </w:r>
          </w:p>
        </w:tc>
        <w:tc>
          <w:tcPr>
            <w:tcW w:w="4137" w:type="dxa"/>
          </w:tcPr>
          <w:p w:rsidR="00195DED" w:rsidRPr="006304AE" w:rsidRDefault="00195DED" w:rsidP="00B5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195DED" w:rsidRPr="006304AE" w:rsidRDefault="00195DED" w:rsidP="0019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</w:tbl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4A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ED" w:rsidRPr="006304AE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07"/>
        <w:gridCol w:w="2318"/>
        <w:gridCol w:w="2973"/>
      </w:tblGrid>
      <w:tr w:rsidR="00195DED" w:rsidRPr="006304AE" w:rsidTr="00195DED">
        <w:trPr>
          <w:trHeight w:val="20"/>
          <w:jc w:val="center"/>
        </w:trPr>
        <w:tc>
          <w:tcPr>
            <w:tcW w:w="3207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результативности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95DED" w:rsidRPr="006304AE" w:rsidTr="00195DED">
        <w:trPr>
          <w:trHeight w:val="20"/>
          <w:jc w:val="center"/>
        </w:trPr>
        <w:tc>
          <w:tcPr>
            <w:tcW w:w="3207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195DED" w:rsidRPr="006304AE" w:rsidTr="00195DED">
        <w:trPr>
          <w:trHeight w:val="20"/>
          <w:jc w:val="center"/>
        </w:trPr>
        <w:tc>
          <w:tcPr>
            <w:tcW w:w="3207" w:type="dxa"/>
            <w:tcBorders>
              <w:top w:val="single" w:sz="8" w:space="0" w:color="auto"/>
            </w:tcBorders>
            <w:noWrap/>
            <w:vAlign w:val="center"/>
          </w:tcPr>
          <w:p w:rsidR="00195DED" w:rsidRPr="006304AE" w:rsidRDefault="00685E80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8</w:t>
            </w:r>
            <w:r w:rsidR="00195DED"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195DED" w:rsidRPr="006304AE" w:rsidTr="00195DED">
        <w:trPr>
          <w:trHeight w:val="20"/>
          <w:jc w:val="center"/>
        </w:trPr>
        <w:tc>
          <w:tcPr>
            <w:tcW w:w="3207" w:type="dxa"/>
            <w:noWrap/>
            <w:vAlign w:val="center"/>
          </w:tcPr>
          <w:p w:rsidR="00195DED" w:rsidRPr="006304AE" w:rsidRDefault="00685E80" w:rsidP="0068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6</w:t>
            </w:r>
            <w:r w:rsidR="00195DED"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7</w:t>
            </w:r>
            <w:r w:rsidR="00195DED"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318" w:type="dxa"/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95DED" w:rsidRPr="006304AE" w:rsidTr="00195DED">
        <w:trPr>
          <w:trHeight w:val="20"/>
          <w:jc w:val="center"/>
        </w:trPr>
        <w:tc>
          <w:tcPr>
            <w:tcW w:w="3207" w:type="dxa"/>
            <w:noWrap/>
            <w:vAlign w:val="center"/>
          </w:tcPr>
          <w:p w:rsidR="00195DED" w:rsidRPr="006304AE" w:rsidRDefault="00685E80" w:rsidP="0068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50</w:t>
            </w:r>
            <w:r w:rsidR="00195DED"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÷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5</w:t>
            </w:r>
            <w:r w:rsidR="00195DED"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318" w:type="dxa"/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5DED" w:rsidRPr="006304AE" w:rsidTr="00195DED">
        <w:trPr>
          <w:trHeight w:val="20"/>
          <w:jc w:val="center"/>
        </w:trPr>
        <w:tc>
          <w:tcPr>
            <w:tcW w:w="3207" w:type="dxa"/>
            <w:tcBorders>
              <w:bottom w:val="single" w:sz="8" w:space="0" w:color="auto"/>
            </w:tcBorders>
            <w:noWrap/>
            <w:vAlign w:val="center"/>
          </w:tcPr>
          <w:p w:rsidR="00195DED" w:rsidRPr="006304AE" w:rsidRDefault="00195DED" w:rsidP="0068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менее </w:t>
            </w:r>
            <w:r w:rsidR="00685E80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5</w:t>
            </w:r>
            <w:r w:rsidRPr="006304AE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195DED" w:rsidRPr="006304AE" w:rsidRDefault="00195DED" w:rsidP="00454C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195DED" w:rsidRPr="006304AE" w:rsidRDefault="00195DED" w:rsidP="00195D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4AE">
              <w:rPr>
                <w:rFonts w:ascii="Times New Roman" w:hAnsi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195DED" w:rsidRPr="006304AE" w:rsidRDefault="00195DED" w:rsidP="00195DE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5DED" w:rsidRPr="006304AE" w:rsidSect="006865BB">
      <w:pgSz w:w="11907" w:h="16840"/>
      <w:pgMar w:top="992" w:right="992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C9" w:rsidRDefault="00BA5AC9" w:rsidP="00B63EAB">
      <w:pPr>
        <w:spacing w:after="0" w:line="240" w:lineRule="auto"/>
      </w:pPr>
      <w:r>
        <w:separator/>
      </w:r>
    </w:p>
  </w:endnote>
  <w:endnote w:type="continuationSeparator" w:id="0">
    <w:p w:rsidR="00BA5AC9" w:rsidRDefault="00BA5AC9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DF" w:rsidRDefault="00F649A9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85EDF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85EDF" w:rsidRDefault="00B85EDF" w:rsidP="006B13A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DF" w:rsidRDefault="00F649A9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85EDF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117CD">
      <w:rPr>
        <w:rStyle w:val="afd"/>
        <w:noProof/>
      </w:rPr>
      <w:t>4</w:t>
    </w:r>
    <w:r>
      <w:rPr>
        <w:rStyle w:val="afd"/>
      </w:rPr>
      <w:fldChar w:fldCharType="end"/>
    </w:r>
  </w:p>
  <w:p w:rsidR="00B85EDF" w:rsidRDefault="00B85EDF" w:rsidP="006B13A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DF" w:rsidRDefault="00F649A9">
    <w:pPr>
      <w:pStyle w:val="af4"/>
      <w:jc w:val="right"/>
    </w:pPr>
    <w:fldSimple w:instr="PAGE   \* MERGEFORMAT">
      <w:r w:rsidR="001117CD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C9" w:rsidRDefault="00BA5AC9" w:rsidP="00B63EAB">
      <w:pPr>
        <w:spacing w:after="0" w:line="240" w:lineRule="auto"/>
      </w:pPr>
      <w:r>
        <w:separator/>
      </w:r>
    </w:p>
  </w:footnote>
  <w:footnote w:type="continuationSeparator" w:id="0">
    <w:p w:rsidR="00BA5AC9" w:rsidRDefault="00BA5AC9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D7C58"/>
    <w:multiLevelType w:val="multilevel"/>
    <w:tmpl w:val="0F06B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D70BC"/>
    <w:multiLevelType w:val="multilevel"/>
    <w:tmpl w:val="3F224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C41A2"/>
    <w:multiLevelType w:val="multilevel"/>
    <w:tmpl w:val="6D2463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4"/>
  </w:num>
  <w:num w:numId="7">
    <w:abstractNumId w:val="21"/>
  </w:num>
  <w:num w:numId="8">
    <w:abstractNumId w:val="16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15"/>
  </w:num>
  <w:num w:numId="15">
    <w:abstractNumId w:val="19"/>
  </w:num>
  <w:num w:numId="16">
    <w:abstractNumId w:val="18"/>
  </w:num>
  <w:num w:numId="17">
    <w:abstractNumId w:val="6"/>
  </w:num>
  <w:num w:numId="18">
    <w:abstractNumId w:val="22"/>
  </w:num>
  <w:num w:numId="19">
    <w:abstractNumId w:val="14"/>
  </w:num>
  <w:num w:numId="20">
    <w:abstractNumId w:val="9"/>
  </w:num>
  <w:num w:numId="21">
    <w:abstractNumId w:val="17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ED"/>
    <w:rsid w:val="0001026E"/>
    <w:rsid w:val="000371E4"/>
    <w:rsid w:val="00047D55"/>
    <w:rsid w:val="0005027D"/>
    <w:rsid w:val="00085383"/>
    <w:rsid w:val="000967FC"/>
    <w:rsid w:val="000D5F26"/>
    <w:rsid w:val="000F14ED"/>
    <w:rsid w:val="001117CD"/>
    <w:rsid w:val="00112A66"/>
    <w:rsid w:val="00116BFB"/>
    <w:rsid w:val="001774D5"/>
    <w:rsid w:val="00195DED"/>
    <w:rsid w:val="001A6D4A"/>
    <w:rsid w:val="001C4EDA"/>
    <w:rsid w:val="001D338D"/>
    <w:rsid w:val="001E706A"/>
    <w:rsid w:val="0021009F"/>
    <w:rsid w:val="00225B1B"/>
    <w:rsid w:val="00272462"/>
    <w:rsid w:val="00274A58"/>
    <w:rsid w:val="002A74CB"/>
    <w:rsid w:val="002D52C0"/>
    <w:rsid w:val="00303330"/>
    <w:rsid w:val="00306525"/>
    <w:rsid w:val="003115B4"/>
    <w:rsid w:val="0032126E"/>
    <w:rsid w:val="003708FF"/>
    <w:rsid w:val="00371554"/>
    <w:rsid w:val="003A66D4"/>
    <w:rsid w:val="003B1F99"/>
    <w:rsid w:val="003C7215"/>
    <w:rsid w:val="00412889"/>
    <w:rsid w:val="00454C9C"/>
    <w:rsid w:val="004604FA"/>
    <w:rsid w:val="00460CAA"/>
    <w:rsid w:val="004809D6"/>
    <w:rsid w:val="0048360B"/>
    <w:rsid w:val="004C16B1"/>
    <w:rsid w:val="004F1C8A"/>
    <w:rsid w:val="005044DF"/>
    <w:rsid w:val="005203BC"/>
    <w:rsid w:val="005563BD"/>
    <w:rsid w:val="0059056E"/>
    <w:rsid w:val="005A3B87"/>
    <w:rsid w:val="005B3AFE"/>
    <w:rsid w:val="005C7E1D"/>
    <w:rsid w:val="006058D6"/>
    <w:rsid w:val="006304AE"/>
    <w:rsid w:val="00685E80"/>
    <w:rsid w:val="006865BB"/>
    <w:rsid w:val="00696938"/>
    <w:rsid w:val="006B13A8"/>
    <w:rsid w:val="006B5758"/>
    <w:rsid w:val="006C559C"/>
    <w:rsid w:val="006D2F40"/>
    <w:rsid w:val="006F20F1"/>
    <w:rsid w:val="0071567B"/>
    <w:rsid w:val="00726A66"/>
    <w:rsid w:val="00733C98"/>
    <w:rsid w:val="00764018"/>
    <w:rsid w:val="00795F1C"/>
    <w:rsid w:val="007A07E1"/>
    <w:rsid w:val="007C4FF8"/>
    <w:rsid w:val="00833152"/>
    <w:rsid w:val="0085048C"/>
    <w:rsid w:val="008732F9"/>
    <w:rsid w:val="00876865"/>
    <w:rsid w:val="008873CC"/>
    <w:rsid w:val="00901E7A"/>
    <w:rsid w:val="009051A4"/>
    <w:rsid w:val="00922D7D"/>
    <w:rsid w:val="00934216"/>
    <w:rsid w:val="00950B9E"/>
    <w:rsid w:val="00960C4D"/>
    <w:rsid w:val="0096588D"/>
    <w:rsid w:val="00990FD9"/>
    <w:rsid w:val="009A5284"/>
    <w:rsid w:val="009B039A"/>
    <w:rsid w:val="009F6940"/>
    <w:rsid w:val="00A42ACC"/>
    <w:rsid w:val="00A559BF"/>
    <w:rsid w:val="00A6011C"/>
    <w:rsid w:val="00AC60A3"/>
    <w:rsid w:val="00AE0BB6"/>
    <w:rsid w:val="00AE30EC"/>
    <w:rsid w:val="00B048B6"/>
    <w:rsid w:val="00B079E7"/>
    <w:rsid w:val="00B24AD6"/>
    <w:rsid w:val="00B44BAB"/>
    <w:rsid w:val="00B56A5E"/>
    <w:rsid w:val="00B63EAB"/>
    <w:rsid w:val="00B8486B"/>
    <w:rsid w:val="00B85EDF"/>
    <w:rsid w:val="00BA5AC9"/>
    <w:rsid w:val="00BD50DF"/>
    <w:rsid w:val="00C40C5C"/>
    <w:rsid w:val="00C6025A"/>
    <w:rsid w:val="00C83BB6"/>
    <w:rsid w:val="00C87BE9"/>
    <w:rsid w:val="00CB50B2"/>
    <w:rsid w:val="00CD0F22"/>
    <w:rsid w:val="00CE46F4"/>
    <w:rsid w:val="00D0698B"/>
    <w:rsid w:val="00D141E4"/>
    <w:rsid w:val="00D47064"/>
    <w:rsid w:val="00D47651"/>
    <w:rsid w:val="00DA6115"/>
    <w:rsid w:val="00DA74E0"/>
    <w:rsid w:val="00DC0A09"/>
    <w:rsid w:val="00DC3904"/>
    <w:rsid w:val="00DD0589"/>
    <w:rsid w:val="00DF58A4"/>
    <w:rsid w:val="00E221BD"/>
    <w:rsid w:val="00E44C01"/>
    <w:rsid w:val="00E45D43"/>
    <w:rsid w:val="00E72BAC"/>
    <w:rsid w:val="00E754CB"/>
    <w:rsid w:val="00E77A01"/>
    <w:rsid w:val="00E82B2E"/>
    <w:rsid w:val="00EC43DE"/>
    <w:rsid w:val="00F26279"/>
    <w:rsid w:val="00F27F98"/>
    <w:rsid w:val="00F36AE3"/>
    <w:rsid w:val="00F4006A"/>
    <w:rsid w:val="00F451A4"/>
    <w:rsid w:val="00F649A9"/>
    <w:rsid w:val="00F84B41"/>
    <w:rsid w:val="00F968CE"/>
    <w:rsid w:val="00FB2BF1"/>
    <w:rsid w:val="00FC0BFD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ConsPlusTitle">
    <w:name w:val="ConsPlusTitle"/>
    <w:uiPriority w:val="99"/>
    <w:rsid w:val="003B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41">
    <w:name w:val="Основной текст (4)_"/>
    <w:basedOn w:val="a0"/>
    <w:link w:val="42"/>
    <w:rsid w:val="00B44B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4BAB"/>
    <w:pPr>
      <w:widowControl w:val="0"/>
      <w:shd w:val="clear" w:color="auto" w:fill="FFFFFF"/>
      <w:spacing w:before="1800" w:after="0" w:line="44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6865BB"/>
    <w:rPr>
      <w:color w:val="0000FF" w:themeColor="hyperlink"/>
      <w:u w:val="single"/>
    </w:rPr>
  </w:style>
  <w:style w:type="paragraph" w:styleId="aff">
    <w:name w:val="Normal (Web)"/>
    <w:basedOn w:val="a"/>
    <w:uiPriority w:val="99"/>
    <w:semiHidden/>
    <w:unhideWhenUsed/>
    <w:rsid w:val="004C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fa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E696-A2FD-4A47-BCCD-4C61C9A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6</cp:revision>
  <dcterms:created xsi:type="dcterms:W3CDTF">2016-12-19T08:54:00Z</dcterms:created>
  <dcterms:modified xsi:type="dcterms:W3CDTF">2018-03-28T10:57:00Z</dcterms:modified>
</cp:coreProperties>
</file>