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9" w:rsidRPr="00A440D9" w:rsidRDefault="00A440D9" w:rsidP="00A440D9">
      <w:pPr>
        <w:jc w:val="center"/>
        <w:rPr>
          <w:b/>
          <w:sz w:val="28"/>
          <w:szCs w:val="28"/>
        </w:rPr>
      </w:pPr>
      <w:r w:rsidRPr="00A440D9">
        <w:rPr>
          <w:noProof/>
        </w:rPr>
        <w:drawing>
          <wp:anchor distT="0" distB="0" distL="114300" distR="114300" simplePos="0" relativeHeight="251659264" behindDoc="0" locked="0" layoutInCell="1" allowOverlap="1" wp14:anchorId="03616E54" wp14:editId="4BD23C65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D9">
        <w:rPr>
          <w:b/>
          <w:sz w:val="28"/>
          <w:szCs w:val="28"/>
        </w:rPr>
        <w:t>Министерство образования Московской области</w:t>
      </w:r>
    </w:p>
    <w:p w:rsidR="00A440D9" w:rsidRPr="00A440D9" w:rsidRDefault="00A440D9" w:rsidP="00A440D9">
      <w:pPr>
        <w:jc w:val="center"/>
        <w:rPr>
          <w:sz w:val="28"/>
          <w:szCs w:val="28"/>
          <w:lang w:eastAsia="en-US"/>
        </w:rPr>
      </w:pPr>
      <w:r w:rsidRPr="00A440D9">
        <w:rPr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A440D9">
        <w:rPr>
          <w:b/>
          <w:iCs/>
          <w:sz w:val="28"/>
          <w:szCs w:val="28"/>
        </w:rPr>
        <w:t xml:space="preserve"> «Щелковский колледж» </w:t>
      </w:r>
      <w:r w:rsidRPr="00A440D9">
        <w:rPr>
          <w:b/>
          <w:sz w:val="28"/>
          <w:szCs w:val="28"/>
        </w:rPr>
        <w:t>(ГБПОУ МО «Щелковский колледж»).</w:t>
      </w:r>
    </w:p>
    <w:p w:rsidR="00A440D9" w:rsidRPr="00A440D9" w:rsidRDefault="00A440D9" w:rsidP="00A440D9">
      <w:pPr>
        <w:spacing w:after="160" w:line="259" w:lineRule="auto"/>
        <w:rPr>
          <w:b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A440D9" w:rsidRPr="00A440D9" w:rsidTr="003626B9">
        <w:trPr>
          <w:trHeight w:val="1575"/>
        </w:trPr>
        <w:tc>
          <w:tcPr>
            <w:tcW w:w="3611" w:type="dxa"/>
          </w:tcPr>
          <w:p w:rsidR="00A440D9" w:rsidRPr="00A440D9" w:rsidRDefault="00A440D9" w:rsidP="00A440D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     УТВЕРЖДАЮ</w:t>
            </w:r>
          </w:p>
          <w:p w:rsidR="00A440D9" w:rsidRPr="00A440D9" w:rsidRDefault="00A440D9" w:rsidP="00A440D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Директор </w:t>
            </w:r>
          </w:p>
          <w:p w:rsidR="00A440D9" w:rsidRPr="00A440D9" w:rsidRDefault="00A440D9" w:rsidP="00A440D9">
            <w:pPr>
              <w:jc w:val="right"/>
              <w:rPr>
                <w:b/>
              </w:rPr>
            </w:pPr>
          </w:p>
          <w:p w:rsidR="00A440D9" w:rsidRPr="00A440D9" w:rsidRDefault="00A440D9" w:rsidP="00A440D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_______________ (</w:t>
            </w:r>
            <w:proofErr w:type="spellStart"/>
            <w:r w:rsidRPr="00A440D9">
              <w:rPr>
                <w:b/>
              </w:rPr>
              <w:t>Ф.В.Бубич</w:t>
            </w:r>
            <w:proofErr w:type="spellEnd"/>
            <w:r w:rsidRPr="00A440D9">
              <w:rPr>
                <w:b/>
              </w:rPr>
              <w:t>)</w:t>
            </w:r>
          </w:p>
          <w:p w:rsidR="00A440D9" w:rsidRPr="00A440D9" w:rsidRDefault="00A440D9" w:rsidP="00A440D9">
            <w:pPr>
              <w:jc w:val="right"/>
              <w:rPr>
                <w:b/>
              </w:rPr>
            </w:pPr>
            <w:r w:rsidRPr="00A440D9">
              <w:rPr>
                <w:b/>
              </w:rPr>
              <w:t xml:space="preserve">   подпись</w:t>
            </w:r>
          </w:p>
          <w:p w:rsidR="00A440D9" w:rsidRPr="00A440D9" w:rsidRDefault="00A440D9" w:rsidP="00A440D9">
            <w:pPr>
              <w:spacing w:after="120"/>
              <w:jc w:val="right"/>
              <w:rPr>
                <w:b/>
              </w:rPr>
            </w:pPr>
            <w:r w:rsidRPr="00A440D9">
              <w:rPr>
                <w:b/>
              </w:rPr>
              <w:t xml:space="preserve">                                 «____»___________20_____ г.</w:t>
            </w:r>
          </w:p>
          <w:p w:rsidR="00A440D9" w:rsidRPr="00A440D9" w:rsidRDefault="00A440D9" w:rsidP="00A440D9">
            <w:pPr>
              <w:spacing w:after="120"/>
              <w:jc w:val="right"/>
              <w:rPr>
                <w:b/>
              </w:rPr>
            </w:pPr>
          </w:p>
          <w:p w:rsidR="00A440D9" w:rsidRPr="00A440D9" w:rsidRDefault="00A440D9" w:rsidP="00A440D9">
            <w:pPr>
              <w:spacing w:after="120"/>
              <w:jc w:val="right"/>
              <w:rPr>
                <w:b/>
              </w:rPr>
            </w:pPr>
          </w:p>
          <w:p w:rsidR="00A440D9" w:rsidRPr="00A440D9" w:rsidRDefault="00A440D9" w:rsidP="00A440D9">
            <w:pPr>
              <w:spacing w:after="120"/>
              <w:jc w:val="right"/>
              <w:rPr>
                <w:rFonts w:ascii="Calibri" w:eastAsia="Calibri" w:hAnsi="Calibri"/>
              </w:rPr>
            </w:pPr>
          </w:p>
        </w:tc>
      </w:tr>
    </w:tbl>
    <w:p w:rsidR="00A440D9" w:rsidRPr="00A440D9" w:rsidRDefault="00A440D9" w:rsidP="00A440D9">
      <w:pPr>
        <w:spacing w:after="160" w:line="259" w:lineRule="auto"/>
        <w:rPr>
          <w:b/>
        </w:rPr>
      </w:pPr>
    </w:p>
    <w:p w:rsidR="00A440D9" w:rsidRPr="00A440D9" w:rsidRDefault="00A440D9" w:rsidP="00A440D9">
      <w:pPr>
        <w:spacing w:line="234" w:lineRule="auto"/>
        <w:ind w:left="260" w:firstLine="566"/>
      </w:pPr>
    </w:p>
    <w:p w:rsidR="00A440D9" w:rsidRPr="00A440D9" w:rsidRDefault="00A440D9" w:rsidP="00A440D9">
      <w:pPr>
        <w:spacing w:line="234" w:lineRule="auto"/>
        <w:ind w:left="260" w:firstLine="566"/>
      </w:pPr>
    </w:p>
    <w:p w:rsidR="00A440D9" w:rsidRPr="00A440D9" w:rsidRDefault="00A440D9" w:rsidP="00A440D9">
      <w:pPr>
        <w:spacing w:line="234" w:lineRule="auto"/>
        <w:ind w:left="260" w:firstLine="566"/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56C9" w:rsidRPr="00110BF6" w:rsidRDefault="00366180" w:rsidP="004856C9">
      <w:pPr>
        <w:pStyle w:val="2"/>
        <w:widowControl w:val="0"/>
        <w:ind w:left="0"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</w:t>
      </w:r>
      <w:r w:rsidRPr="004856C9">
        <w:rPr>
          <w:b/>
          <w:caps/>
          <w:sz w:val="28"/>
          <w:szCs w:val="28"/>
        </w:rPr>
        <w:t xml:space="preserve">ПРОГРАММа </w:t>
      </w:r>
      <w:r w:rsidR="008F775F">
        <w:rPr>
          <w:b/>
          <w:caps/>
          <w:sz w:val="28"/>
          <w:szCs w:val="28"/>
        </w:rPr>
        <w:t>П</w:t>
      </w:r>
      <w:r w:rsidR="00852E88" w:rsidRPr="004856C9">
        <w:rPr>
          <w:b/>
          <w:caps/>
          <w:sz w:val="28"/>
          <w:szCs w:val="28"/>
        </w:rPr>
        <w:t>П.0</w:t>
      </w:r>
      <w:r w:rsidR="009B2700" w:rsidRPr="004856C9">
        <w:rPr>
          <w:b/>
          <w:caps/>
          <w:sz w:val="28"/>
          <w:szCs w:val="28"/>
        </w:rPr>
        <w:t>4</w:t>
      </w:r>
      <w:r w:rsidR="002A18D6" w:rsidRPr="004856C9">
        <w:rPr>
          <w:b/>
          <w:caps/>
          <w:sz w:val="28"/>
          <w:szCs w:val="28"/>
        </w:rPr>
        <w:t xml:space="preserve"> </w:t>
      </w:r>
      <w:r w:rsidR="008F775F">
        <w:rPr>
          <w:b/>
          <w:caps/>
          <w:sz w:val="28"/>
          <w:szCs w:val="28"/>
        </w:rPr>
        <w:t>ПРОИЗВоДСТВЕННОЙ</w:t>
      </w:r>
      <w:r w:rsidR="00FA457D" w:rsidRPr="004856C9">
        <w:rPr>
          <w:b/>
          <w:caps/>
          <w:sz w:val="28"/>
          <w:szCs w:val="28"/>
        </w:rPr>
        <w:t xml:space="preserve"> </w:t>
      </w:r>
      <w:r w:rsidR="000E38BD" w:rsidRPr="004856C9">
        <w:rPr>
          <w:b/>
          <w:caps/>
          <w:sz w:val="28"/>
          <w:szCs w:val="28"/>
        </w:rPr>
        <w:t xml:space="preserve">ПРАКТИКИ </w:t>
      </w:r>
      <w:r w:rsidR="00852E88" w:rsidRPr="004856C9">
        <w:rPr>
          <w:b/>
          <w:caps/>
          <w:sz w:val="28"/>
          <w:szCs w:val="28"/>
        </w:rPr>
        <w:t>по профессиональному модулю</w:t>
      </w:r>
      <w:r w:rsidR="008F775F">
        <w:rPr>
          <w:b/>
          <w:caps/>
          <w:sz w:val="28"/>
          <w:szCs w:val="28"/>
        </w:rPr>
        <w:t xml:space="preserve">                                      </w:t>
      </w:r>
      <w:r w:rsidR="00852E88" w:rsidRPr="004856C9">
        <w:rPr>
          <w:b/>
          <w:caps/>
          <w:sz w:val="28"/>
          <w:szCs w:val="28"/>
        </w:rPr>
        <w:t xml:space="preserve"> </w:t>
      </w:r>
      <w:r w:rsidR="00605FDA">
        <w:rPr>
          <w:b/>
          <w:caps/>
          <w:sz w:val="28"/>
          <w:szCs w:val="28"/>
        </w:rPr>
        <w:t xml:space="preserve">пм.04 </w:t>
      </w:r>
      <w:r w:rsidR="009B2700" w:rsidRPr="004856C9">
        <w:rPr>
          <w:b/>
          <w:caps/>
          <w:sz w:val="28"/>
          <w:szCs w:val="28"/>
        </w:rPr>
        <w:t xml:space="preserve">Выполнение работ по </w:t>
      </w:r>
      <w:r w:rsidR="004856C9" w:rsidRPr="004856C9">
        <w:rPr>
          <w:b/>
          <w:caps/>
          <w:sz w:val="28"/>
          <w:szCs w:val="28"/>
        </w:rPr>
        <w:t>одной или нескольким профессиям рабочих, должностям служащих</w:t>
      </w:r>
    </w:p>
    <w:p w:rsidR="009B2700" w:rsidRPr="009C44D9" w:rsidRDefault="009B2700" w:rsidP="009B270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9B2700" w:rsidRDefault="00FB3901" w:rsidP="009B270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23.02.01</w:t>
      </w:r>
      <w:r w:rsidR="009B2700">
        <w:rPr>
          <w:b/>
          <w:sz w:val="26"/>
          <w:szCs w:val="26"/>
        </w:rPr>
        <w:t xml:space="preserve"> </w:t>
      </w:r>
      <w:r w:rsidR="009B2700" w:rsidRPr="00525551">
        <w:rPr>
          <w:b/>
          <w:sz w:val="26"/>
          <w:szCs w:val="26"/>
        </w:rPr>
        <w:t xml:space="preserve">Организация перевозок и управление на транспорте </w:t>
      </w:r>
    </w:p>
    <w:p w:rsidR="009B2700" w:rsidRPr="00525551" w:rsidRDefault="009B2700" w:rsidP="009B270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525551">
        <w:rPr>
          <w:b/>
          <w:sz w:val="26"/>
          <w:szCs w:val="26"/>
        </w:rPr>
        <w:t>(по видам</w:t>
      </w:r>
      <w:r>
        <w:rPr>
          <w:b/>
          <w:sz w:val="26"/>
          <w:szCs w:val="26"/>
        </w:rPr>
        <w:t xml:space="preserve"> транспорта</w:t>
      </w:r>
      <w:r w:rsidRPr="00525551">
        <w:rPr>
          <w:b/>
          <w:sz w:val="26"/>
          <w:szCs w:val="26"/>
        </w:rPr>
        <w:t>)</w:t>
      </w:r>
    </w:p>
    <w:p w:rsidR="009B2700" w:rsidRDefault="009B2700" w:rsidP="009B2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66180" w:rsidRPr="004415ED" w:rsidRDefault="0036618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66180" w:rsidRPr="004415ED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5B2" w:rsidRDefault="007C55B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5B2" w:rsidRDefault="007C55B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5B2" w:rsidRDefault="007C55B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66180" w:rsidRPr="004D469E" w:rsidRDefault="00366180" w:rsidP="00A4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66180" w:rsidRDefault="00366180" w:rsidP="00366180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</w:rPr>
      </w:pPr>
      <w:r w:rsidRPr="004415ED">
        <w:rPr>
          <w:bCs/>
        </w:rPr>
        <w:t>20</w:t>
      </w:r>
      <w:r>
        <w:rPr>
          <w:bCs/>
        </w:rPr>
        <w:t>1</w:t>
      </w:r>
      <w:r w:rsidR="00617162">
        <w:rPr>
          <w:bCs/>
        </w:rPr>
        <w:t>9</w:t>
      </w:r>
      <w:r>
        <w:rPr>
          <w:bCs/>
        </w:rPr>
        <w:t xml:space="preserve"> </w:t>
      </w:r>
      <w:r w:rsidRPr="004415ED">
        <w:rPr>
          <w:bCs/>
        </w:rPr>
        <w:t>г.</w:t>
      </w:r>
      <w:r w:rsidRPr="004415ED">
        <w:rPr>
          <w:bCs/>
          <w:i/>
        </w:rPr>
        <w:t xml:space="preserve"> </w:t>
      </w:r>
    </w:p>
    <w:p w:rsidR="00A440D9" w:rsidRPr="004415ED" w:rsidRDefault="00A440D9" w:rsidP="00366180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A440D9" w:rsidRPr="00A440D9" w:rsidRDefault="00A440D9" w:rsidP="00A440D9">
      <w:pPr>
        <w:spacing w:line="234" w:lineRule="auto"/>
        <w:ind w:left="260" w:firstLine="566"/>
        <w:rPr>
          <w:sz w:val="20"/>
          <w:szCs w:val="20"/>
        </w:rPr>
      </w:pPr>
      <w:r w:rsidRPr="00A440D9">
        <w:lastRenderedPageBreak/>
        <w:t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</w:t>
      </w:r>
    </w:p>
    <w:p w:rsidR="00A440D9" w:rsidRPr="00A440D9" w:rsidRDefault="00A440D9" w:rsidP="00A440D9">
      <w:pPr>
        <w:spacing w:line="14" w:lineRule="exact"/>
        <w:rPr>
          <w:sz w:val="20"/>
          <w:szCs w:val="20"/>
        </w:rPr>
      </w:pPr>
    </w:p>
    <w:p w:rsidR="00A440D9" w:rsidRPr="00A440D9" w:rsidRDefault="00A440D9" w:rsidP="00A440D9">
      <w:pPr>
        <w:spacing w:line="236" w:lineRule="auto"/>
        <w:ind w:left="260"/>
        <w:jc w:val="both"/>
        <w:rPr>
          <w:sz w:val="20"/>
          <w:szCs w:val="20"/>
        </w:rPr>
      </w:pPr>
      <w:r w:rsidRPr="00A440D9">
        <w:t xml:space="preserve">по специальности </w:t>
      </w:r>
      <w:r w:rsidRPr="00A440D9">
        <w:rPr>
          <w:b/>
          <w:bCs/>
        </w:rPr>
        <w:t>23.02.01</w:t>
      </w:r>
      <w:r w:rsidRPr="00A440D9">
        <w:t xml:space="preserve"> </w:t>
      </w:r>
      <w:r w:rsidRPr="00A440D9">
        <w:rPr>
          <w:b/>
          <w:bCs/>
        </w:rPr>
        <w:t>Организация перевозок и управление на транспорте</w:t>
      </w:r>
      <w:r w:rsidRPr="00A440D9">
        <w:t xml:space="preserve"> </w:t>
      </w:r>
      <w:r w:rsidRPr="00A440D9">
        <w:rPr>
          <w:b/>
          <w:bCs/>
        </w:rPr>
        <w:t>(автомобильном грузовом)</w:t>
      </w: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Организация-разработчик:</w:t>
      </w: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ind w:firstLine="709"/>
        <w:rPr>
          <w:rFonts w:eastAsia="Calibri"/>
        </w:rPr>
      </w:pPr>
      <w:r w:rsidRPr="00A440D9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440D9">
        <w:rPr>
          <w:rFonts w:eastAsia="Calibri"/>
          <w:iCs/>
        </w:rPr>
        <w:t xml:space="preserve">«Щелковский колледж» </w:t>
      </w:r>
      <w:r w:rsidRPr="00A440D9">
        <w:rPr>
          <w:rFonts w:eastAsia="Calibri"/>
        </w:rPr>
        <w:t>(ГБПОУ МО «Щелковский колледж»).</w:t>
      </w:r>
    </w:p>
    <w:p w:rsidR="00A440D9" w:rsidRPr="00A440D9" w:rsidRDefault="00A440D9" w:rsidP="00A440D9">
      <w:pPr>
        <w:outlineLvl w:val="1"/>
        <w:rPr>
          <w:sz w:val="28"/>
          <w:szCs w:val="28"/>
        </w:rPr>
      </w:pP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lang w:eastAsia="en-US"/>
        </w:rPr>
      </w:pP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Разработчик</w:t>
      </w:r>
      <w:r w:rsidRPr="00A440D9">
        <w:rPr>
          <w:rFonts w:ascii="Calibri" w:eastAsia="Calibri" w:hAnsi="Calibri"/>
          <w:lang w:eastAsia="en-US"/>
        </w:rPr>
        <w:t>:</w:t>
      </w:r>
    </w:p>
    <w:p w:rsidR="00A440D9" w:rsidRPr="00A440D9" w:rsidRDefault="00A440D9" w:rsidP="00A440D9">
      <w:pPr>
        <w:ind w:right="300"/>
        <w:jc w:val="both"/>
        <w:rPr>
          <w:rFonts w:ascii="Calibri" w:eastAsia="Calibri" w:hAnsi="Calibri"/>
          <w:lang w:eastAsia="en-US"/>
        </w:rPr>
      </w:pPr>
    </w:p>
    <w:p w:rsidR="00A440D9" w:rsidRPr="00A440D9" w:rsidRDefault="00A440D9" w:rsidP="00A4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440D9">
        <w:t>___________________________________________________________________________</w:t>
      </w:r>
    </w:p>
    <w:p w:rsidR="00A440D9" w:rsidRPr="00A440D9" w:rsidRDefault="00A440D9" w:rsidP="00A4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A440D9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A440D9">
        <w:rPr>
          <w:bCs/>
          <w:i/>
          <w:iCs/>
          <w:color w:val="FF0000"/>
          <w:sz w:val="20"/>
          <w:szCs w:val="20"/>
        </w:rPr>
        <w:t>.</w:t>
      </w:r>
    </w:p>
    <w:p w:rsidR="00A440D9" w:rsidRPr="00A440D9" w:rsidRDefault="00A440D9" w:rsidP="00A440D9">
      <w:pPr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 xml:space="preserve">Рецензент </w:t>
      </w:r>
    </w:p>
    <w:p w:rsidR="00A440D9" w:rsidRPr="00A440D9" w:rsidRDefault="00A440D9" w:rsidP="00A4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440D9">
        <w:t>___________________________________________________________________________</w:t>
      </w:r>
    </w:p>
    <w:p w:rsidR="00A440D9" w:rsidRPr="00A440D9" w:rsidRDefault="00A440D9" w:rsidP="00A4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A440D9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A440D9">
        <w:rPr>
          <w:bCs/>
          <w:i/>
          <w:iCs/>
          <w:color w:val="FF0000"/>
          <w:sz w:val="20"/>
          <w:szCs w:val="20"/>
        </w:rPr>
        <w:t>место работы.</w:t>
      </w: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</w:p>
    <w:p w:rsidR="00A440D9" w:rsidRPr="00A440D9" w:rsidRDefault="00A440D9" w:rsidP="00A440D9">
      <w:pPr>
        <w:spacing w:line="260" w:lineRule="exact"/>
        <w:ind w:left="5430" w:hanging="5430"/>
        <w:rPr>
          <w:rFonts w:ascii="Calibri" w:eastAsia="Calibri" w:hAnsi="Calibri"/>
          <w:b/>
          <w:lang w:eastAsia="en-US"/>
        </w:rPr>
      </w:pPr>
      <w:r w:rsidRPr="00A440D9">
        <w:rPr>
          <w:rFonts w:ascii="Calibri" w:eastAsia="Calibri" w:hAnsi="Calibri"/>
          <w:b/>
          <w:lang w:eastAsia="en-US"/>
        </w:rPr>
        <w:t>РАССМОТРЕНА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предметной (цикловой)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комиссией_____________________________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______________________________________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от «____»_______20____г.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протокол № ____________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Председатель ПЦК</w:t>
      </w:r>
    </w:p>
    <w:p w:rsidR="00A440D9" w:rsidRPr="00A440D9" w:rsidRDefault="00A440D9" w:rsidP="00A440D9">
      <w:pPr>
        <w:spacing w:line="260" w:lineRule="exact"/>
        <w:rPr>
          <w:rFonts w:ascii="Calibri" w:eastAsia="Calibri" w:hAnsi="Calibri"/>
          <w:lang w:eastAsia="en-US"/>
        </w:rPr>
      </w:pPr>
      <w:r w:rsidRPr="00A440D9">
        <w:rPr>
          <w:rFonts w:ascii="Calibri" w:eastAsia="Calibri" w:hAnsi="Calibri"/>
          <w:lang w:eastAsia="en-US"/>
        </w:rPr>
        <w:t>_____________ И.О. Фамилия</w:t>
      </w:r>
    </w:p>
    <w:p w:rsidR="00A440D9" w:rsidRPr="00A440D9" w:rsidRDefault="00A440D9" w:rsidP="00A440D9">
      <w:pPr>
        <w:tabs>
          <w:tab w:val="left" w:pos="4020"/>
        </w:tabs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A440D9" w:rsidRPr="00A440D9" w:rsidRDefault="00A440D9" w:rsidP="00A440D9">
      <w:pPr>
        <w:rPr>
          <w:sz w:val="22"/>
          <w:szCs w:val="22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77640B" w:rsidRPr="007C55B2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C55B2">
        <w:rPr>
          <w:b/>
          <w:sz w:val="28"/>
          <w:szCs w:val="28"/>
        </w:rPr>
        <w:lastRenderedPageBreak/>
        <w:t xml:space="preserve">СОДЕРЖАНИЕ </w:t>
      </w:r>
    </w:p>
    <w:p w:rsidR="0077640B" w:rsidRPr="007C55B2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7C55B2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7C55B2" w:rsidRDefault="0077640B" w:rsidP="0010358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7C55B2" w:rsidRDefault="0077640B" w:rsidP="0010358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7C55B2" w:rsidRDefault="0077640B" w:rsidP="0010358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7C55B2">
              <w:rPr>
                <w:b/>
                <w:caps/>
              </w:rPr>
              <w:t xml:space="preserve">1. ПАСПОРТ </w:t>
            </w:r>
            <w:r w:rsidR="00E9000B" w:rsidRPr="007C55B2">
              <w:rPr>
                <w:b/>
                <w:caps/>
              </w:rPr>
              <w:t xml:space="preserve">рабочей </w:t>
            </w:r>
            <w:r w:rsidRPr="007C55B2">
              <w:rPr>
                <w:b/>
                <w:caps/>
              </w:rPr>
              <w:t xml:space="preserve">ПРОГРАММЫ </w:t>
            </w:r>
            <w:r w:rsidR="00E877D2">
              <w:rPr>
                <w:b/>
                <w:caps/>
              </w:rPr>
              <w:t>УЧЕБНОЙ</w:t>
            </w:r>
            <w:r w:rsidR="00FA457D" w:rsidRPr="007C55B2">
              <w:rPr>
                <w:b/>
                <w:caps/>
              </w:rPr>
              <w:t xml:space="preserve"> </w:t>
            </w:r>
            <w:r w:rsidR="00E9000B" w:rsidRPr="007C55B2">
              <w:rPr>
                <w:b/>
                <w:caps/>
              </w:rPr>
              <w:t xml:space="preserve">практики </w:t>
            </w:r>
          </w:p>
          <w:p w:rsidR="0077640B" w:rsidRPr="007C55B2" w:rsidRDefault="0077640B" w:rsidP="00103589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7C55B2" w:rsidRDefault="0077640B" w:rsidP="001035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55B2">
              <w:rPr>
                <w:sz w:val="28"/>
                <w:szCs w:val="28"/>
              </w:rPr>
              <w:t>стр.</w:t>
            </w:r>
          </w:p>
          <w:p w:rsidR="0077640B" w:rsidRPr="007C55B2" w:rsidRDefault="0077640B" w:rsidP="001035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640B" w:rsidRPr="007C55B2" w:rsidRDefault="00103589" w:rsidP="001035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640B" w:rsidRPr="007C55B2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7C55B2" w:rsidRDefault="0077640B" w:rsidP="00103589">
            <w:pPr>
              <w:spacing w:line="360" w:lineRule="auto"/>
              <w:rPr>
                <w:b/>
                <w:caps/>
              </w:rPr>
            </w:pPr>
            <w:r w:rsidRPr="007C55B2">
              <w:rPr>
                <w:b/>
                <w:caps/>
              </w:rPr>
              <w:t xml:space="preserve">2. результаты освоения </w:t>
            </w:r>
            <w:r w:rsidR="00E877D2">
              <w:rPr>
                <w:b/>
                <w:caps/>
              </w:rPr>
              <w:t>УЧЕБНОЙ</w:t>
            </w:r>
            <w:r w:rsidR="00FA457D" w:rsidRPr="007C55B2">
              <w:rPr>
                <w:b/>
                <w:caps/>
              </w:rPr>
              <w:t xml:space="preserve"> практики</w:t>
            </w:r>
          </w:p>
          <w:p w:rsidR="0077640B" w:rsidRPr="007C55B2" w:rsidRDefault="0077640B" w:rsidP="0010358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B2700" w:rsidRDefault="009B2700" w:rsidP="0010358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7640B" w:rsidRPr="007C55B2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7C55B2" w:rsidRDefault="00624B21" w:rsidP="0010358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7C55B2">
              <w:rPr>
                <w:b/>
                <w:caps/>
              </w:rPr>
              <w:t>3. СТРУКТУРА и</w:t>
            </w:r>
            <w:r w:rsidR="0077640B" w:rsidRPr="007C55B2">
              <w:rPr>
                <w:b/>
                <w:caps/>
              </w:rPr>
              <w:t xml:space="preserve"> содержание </w:t>
            </w:r>
            <w:r w:rsidR="00E877D2">
              <w:rPr>
                <w:b/>
                <w:caps/>
              </w:rPr>
              <w:t>УЧЕБНОЙ</w:t>
            </w:r>
            <w:r w:rsidR="000F0713" w:rsidRPr="007C55B2">
              <w:rPr>
                <w:b/>
                <w:caps/>
              </w:rPr>
              <w:t xml:space="preserve"> практики</w:t>
            </w:r>
          </w:p>
          <w:p w:rsidR="0077640B" w:rsidRPr="007C55B2" w:rsidRDefault="0077640B" w:rsidP="0010358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9B2700" w:rsidRDefault="009B2700" w:rsidP="0010358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7640B" w:rsidRPr="007C55B2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7C55B2" w:rsidRDefault="0077640B" w:rsidP="00103589">
            <w:pPr>
              <w:spacing w:line="360" w:lineRule="auto"/>
              <w:rPr>
                <w:b/>
                <w:caps/>
              </w:rPr>
            </w:pPr>
            <w:r w:rsidRPr="007C55B2">
              <w:rPr>
                <w:b/>
                <w:caps/>
              </w:rPr>
              <w:t xml:space="preserve">4 условия реализации программы </w:t>
            </w:r>
            <w:r w:rsidR="00E877D2">
              <w:rPr>
                <w:b/>
                <w:caps/>
              </w:rPr>
              <w:t>УЧЕБНОЙ</w:t>
            </w:r>
            <w:r w:rsidR="000F0713" w:rsidRPr="007C55B2">
              <w:rPr>
                <w:b/>
                <w:caps/>
              </w:rPr>
              <w:t xml:space="preserve"> практики </w:t>
            </w:r>
          </w:p>
        </w:tc>
        <w:tc>
          <w:tcPr>
            <w:tcW w:w="800" w:type="dxa"/>
            <w:shd w:val="clear" w:color="auto" w:fill="auto"/>
          </w:tcPr>
          <w:p w:rsidR="0077640B" w:rsidRPr="009B2700" w:rsidRDefault="009B2700" w:rsidP="0010358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7640B" w:rsidRPr="007C55B2">
        <w:trPr>
          <w:trHeight w:val="692"/>
        </w:trPr>
        <w:tc>
          <w:tcPr>
            <w:tcW w:w="9007" w:type="dxa"/>
            <w:shd w:val="clear" w:color="auto" w:fill="auto"/>
          </w:tcPr>
          <w:p w:rsidR="00103589" w:rsidRDefault="00103589" w:rsidP="00103589">
            <w:pPr>
              <w:spacing w:line="360" w:lineRule="auto"/>
              <w:rPr>
                <w:b/>
                <w:caps/>
              </w:rPr>
            </w:pPr>
          </w:p>
          <w:p w:rsidR="0077640B" w:rsidRPr="007C55B2" w:rsidRDefault="0077640B" w:rsidP="00103589">
            <w:pPr>
              <w:spacing w:line="360" w:lineRule="auto"/>
              <w:rPr>
                <w:b/>
                <w:bCs/>
                <w:i/>
              </w:rPr>
            </w:pPr>
            <w:r w:rsidRPr="007C55B2">
              <w:rPr>
                <w:b/>
                <w:caps/>
              </w:rPr>
              <w:t xml:space="preserve">5. Контроль и оценка результатов </w:t>
            </w:r>
            <w:r w:rsidR="00E877D2">
              <w:rPr>
                <w:b/>
                <w:caps/>
              </w:rPr>
              <w:t>ПРОХОЖДЕНИЯ</w:t>
            </w:r>
            <w:r w:rsidRPr="007C55B2">
              <w:rPr>
                <w:b/>
                <w:caps/>
              </w:rPr>
              <w:t xml:space="preserve"> </w:t>
            </w:r>
            <w:r w:rsidR="00E877D2">
              <w:rPr>
                <w:b/>
                <w:caps/>
              </w:rPr>
              <w:t>УЧЕБНОЙ</w:t>
            </w:r>
            <w:r w:rsidR="000F0713" w:rsidRPr="007C55B2">
              <w:rPr>
                <w:b/>
                <w:caps/>
              </w:rPr>
              <w:t xml:space="preserve"> практики </w:t>
            </w:r>
            <w:r w:rsidRPr="007C55B2">
              <w:rPr>
                <w:b/>
                <w:caps/>
              </w:rPr>
              <w:t>(вида профессиональной деятельности</w:t>
            </w:r>
            <w:r w:rsidRPr="007C55B2">
              <w:rPr>
                <w:b/>
                <w:bCs/>
              </w:rPr>
              <w:t>)</w:t>
            </w:r>
            <w:r w:rsidRPr="007C55B2">
              <w:rPr>
                <w:b/>
                <w:bCs/>
                <w:i/>
              </w:rPr>
              <w:t xml:space="preserve"> </w:t>
            </w:r>
          </w:p>
          <w:p w:rsidR="0077640B" w:rsidRPr="007C55B2" w:rsidRDefault="0077640B" w:rsidP="0010358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03589" w:rsidRDefault="00103589" w:rsidP="001035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640B" w:rsidRPr="009B2700" w:rsidRDefault="00103589" w:rsidP="0010358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B2700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6618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284D" w:rsidRDefault="007D3B4B" w:rsidP="0080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77640B" w:rsidRPr="004415ED">
        <w:rPr>
          <w:b/>
          <w:caps/>
          <w:sz w:val="28"/>
          <w:szCs w:val="28"/>
        </w:rPr>
        <w:t xml:space="preserve"> паспорт </w:t>
      </w:r>
      <w:r w:rsidR="0032222A">
        <w:rPr>
          <w:b/>
          <w:caps/>
          <w:sz w:val="28"/>
          <w:szCs w:val="28"/>
        </w:rPr>
        <w:t>РАБОЧЕЙ</w:t>
      </w:r>
      <w:r w:rsidR="0077640B" w:rsidRPr="004415ED">
        <w:rPr>
          <w:b/>
          <w:caps/>
          <w:sz w:val="28"/>
          <w:szCs w:val="28"/>
        </w:rPr>
        <w:t xml:space="preserve"> ПРОГРАММЫ </w:t>
      </w:r>
      <w:r w:rsidR="008F775F">
        <w:rPr>
          <w:b/>
          <w:caps/>
          <w:sz w:val="28"/>
          <w:szCs w:val="28"/>
        </w:rPr>
        <w:t>производственной</w:t>
      </w:r>
      <w:r w:rsidR="000F0713" w:rsidRPr="000F0713">
        <w:rPr>
          <w:b/>
          <w:caps/>
          <w:sz w:val="28"/>
          <w:szCs w:val="28"/>
        </w:rPr>
        <w:t xml:space="preserve"> практики</w:t>
      </w:r>
      <w:r w:rsidR="000F0713">
        <w:rPr>
          <w:b/>
          <w:caps/>
        </w:rPr>
        <w:t xml:space="preserve"> </w:t>
      </w:r>
      <w:r w:rsidR="002A18D6" w:rsidRPr="00801405">
        <w:rPr>
          <w:b/>
          <w:sz w:val="28"/>
          <w:szCs w:val="28"/>
        </w:rPr>
        <w:t>(</w:t>
      </w:r>
      <w:r w:rsidR="008F775F">
        <w:rPr>
          <w:b/>
          <w:sz w:val="28"/>
          <w:szCs w:val="28"/>
        </w:rPr>
        <w:t>ПП.04</w:t>
      </w:r>
      <w:r w:rsidR="000F0713">
        <w:rPr>
          <w:b/>
          <w:sz w:val="28"/>
          <w:szCs w:val="28"/>
        </w:rPr>
        <w:t>)</w:t>
      </w:r>
      <w:r w:rsidR="00FD284D">
        <w:rPr>
          <w:b/>
          <w:sz w:val="28"/>
          <w:szCs w:val="28"/>
        </w:rPr>
        <w:t xml:space="preserve"> </w:t>
      </w:r>
    </w:p>
    <w:p w:rsidR="0077640B" w:rsidRPr="004415ED" w:rsidRDefault="00E34F02" w:rsidP="00744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D3B4B">
        <w:rPr>
          <w:b/>
          <w:sz w:val="28"/>
          <w:szCs w:val="28"/>
        </w:rPr>
        <w:t>1</w:t>
      </w:r>
      <w:r w:rsidR="0077640B" w:rsidRPr="004415ED">
        <w:rPr>
          <w:b/>
          <w:sz w:val="28"/>
          <w:szCs w:val="28"/>
        </w:rPr>
        <w:t> Область применения программы</w:t>
      </w:r>
    </w:p>
    <w:p w:rsidR="00721E3D" w:rsidRPr="00923E63" w:rsidRDefault="00721E3D" w:rsidP="00211EBE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863C2D">
        <w:rPr>
          <w:sz w:val="28"/>
          <w:szCs w:val="28"/>
        </w:rPr>
        <w:t>23.02.01</w:t>
      </w:r>
      <w:r>
        <w:rPr>
          <w:sz w:val="28"/>
          <w:szCs w:val="28"/>
        </w:rPr>
        <w:t xml:space="preserve"> Организация перевозок и управление на транспорте (по видам транспорта)</w:t>
      </w:r>
      <w:r w:rsidRPr="00923E63">
        <w:rPr>
          <w:i/>
          <w:sz w:val="28"/>
          <w:szCs w:val="28"/>
          <w:vertAlign w:val="superscript"/>
        </w:rPr>
        <w:t xml:space="preserve"> </w:t>
      </w:r>
      <w:r w:rsidRPr="00923E63">
        <w:rPr>
          <w:sz w:val="28"/>
          <w:szCs w:val="28"/>
        </w:rPr>
        <w:t>базовой подготовки в части освоения основного вида профессиональной деятельности (ВПД):</w:t>
      </w:r>
      <w:r>
        <w:t xml:space="preserve"> </w:t>
      </w:r>
      <w:r w:rsidRPr="00FF5BF3">
        <w:rPr>
          <w:sz w:val="28"/>
          <w:szCs w:val="28"/>
        </w:rPr>
        <w:t xml:space="preserve">Выполнение работ по одной или нескольким профессиям </w:t>
      </w:r>
      <w:r>
        <w:rPr>
          <w:sz w:val="28"/>
          <w:szCs w:val="28"/>
        </w:rPr>
        <w:t>рабочих, должностям служащих</w:t>
      </w:r>
      <w:r w:rsidRPr="00923E63">
        <w:rPr>
          <w:sz w:val="28"/>
          <w:szCs w:val="28"/>
        </w:rPr>
        <w:t xml:space="preserve"> и соответствующих профессиональных компетенций (ПК):</w:t>
      </w:r>
    </w:p>
    <w:p w:rsidR="009107F4" w:rsidRPr="00721E3D" w:rsidRDefault="008661FD" w:rsidP="00211E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ПК 4.</w:t>
      </w:r>
      <w:r w:rsidR="00721E3D" w:rsidRPr="00721E3D">
        <w:rPr>
          <w:sz w:val="28"/>
          <w:szCs w:val="28"/>
        </w:rPr>
        <w:t xml:space="preserve">1. Выполнять работы по профессии 21635 Диспетчер </w:t>
      </w:r>
      <w:r w:rsidR="00211EBE">
        <w:rPr>
          <w:sz w:val="28"/>
          <w:szCs w:val="28"/>
        </w:rPr>
        <w:t>а</w:t>
      </w:r>
      <w:r w:rsidR="00721E3D" w:rsidRPr="00721E3D">
        <w:rPr>
          <w:sz w:val="28"/>
          <w:szCs w:val="28"/>
        </w:rPr>
        <w:t>втомобильного транспорта.</w:t>
      </w:r>
    </w:p>
    <w:p w:rsidR="00721E3D" w:rsidRPr="00721E3D" w:rsidRDefault="00721E3D" w:rsidP="00721E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721E3D" w:rsidRPr="00923E63" w:rsidRDefault="00721E3D" w:rsidP="0072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721E3D" w:rsidRDefault="00721E3D" w:rsidP="00721E3D">
      <w:pPr>
        <w:tabs>
          <w:tab w:val="left" w:pos="4112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721E3D" w:rsidRPr="00473FB0" w:rsidRDefault="00721E3D" w:rsidP="00721E3D">
      <w:pPr>
        <w:tabs>
          <w:tab w:val="left" w:pos="4112"/>
        </w:tabs>
        <w:ind w:firstLine="180"/>
        <w:rPr>
          <w:b/>
          <w:sz w:val="28"/>
          <w:szCs w:val="28"/>
        </w:rPr>
      </w:pPr>
      <w:r w:rsidRPr="00473FB0">
        <w:rPr>
          <w:b/>
          <w:sz w:val="28"/>
          <w:szCs w:val="28"/>
        </w:rPr>
        <w:t>знать:</w:t>
      </w:r>
    </w:p>
    <w:p w:rsidR="00721E3D" w:rsidRDefault="00721E3D" w:rsidP="00721E3D">
      <w:pPr>
        <w:numPr>
          <w:ilvl w:val="0"/>
          <w:numId w:val="2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основы рыночной экономики, рынка предоставления транспортных услуг;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классификацию, характеристики, виды регулярных и нерегулярных автобусных маршрутов, порядок их открытия, организацию и методы обследования пассажиропотоков;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и виды маршрутов для перевозки грузов, способы выбора рациональных маршрутов движения транспорта;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труда водителей и кондукторов;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функции и задачи диспетчерской службы автотранспортного предприятия, линейных сооружений;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принципы формирования тарифов на пассажирском транспорте, особенности определения стоимости перевозки грузов;</w:t>
      </w:r>
    </w:p>
    <w:p w:rsidR="00721E3D" w:rsidRPr="00473FB0" w:rsidRDefault="00721E3D" w:rsidP="00721E3D">
      <w:pPr>
        <w:tabs>
          <w:tab w:val="left" w:pos="4112"/>
        </w:tabs>
        <w:ind w:firstLine="180"/>
        <w:rPr>
          <w:b/>
          <w:sz w:val="28"/>
          <w:szCs w:val="28"/>
        </w:rPr>
      </w:pPr>
      <w:r w:rsidRPr="00473FB0">
        <w:rPr>
          <w:b/>
          <w:sz w:val="28"/>
          <w:szCs w:val="28"/>
        </w:rPr>
        <w:t>уметь: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выбирать рациональную схему автобусного маршрута, а также маршрута для перевозки разных видов груза;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суточные планы-наряды водителей и кондукторов, маршрутные расписания движения транспорта;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оформлять диспетчерскую документацию;</w:t>
      </w:r>
    </w:p>
    <w:p w:rsidR="00721E3D" w:rsidRDefault="00721E3D" w:rsidP="00721E3D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технические средства связи;</w:t>
      </w:r>
    </w:p>
    <w:p w:rsidR="00721E3D" w:rsidRDefault="00721E3D" w:rsidP="00721E3D">
      <w:pPr>
        <w:tabs>
          <w:tab w:val="left" w:pos="4112"/>
        </w:tabs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иметь практический опыт:</w:t>
      </w:r>
    </w:p>
    <w:p w:rsidR="00721E3D" w:rsidRDefault="00721E3D" w:rsidP="00721E3D">
      <w:pPr>
        <w:numPr>
          <w:ilvl w:val="0"/>
          <w:numId w:val="2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выбора по типам и маркам подвижного состава для перевозки пассажиров на разных маршрутах по дням недели и периодам года;</w:t>
      </w:r>
    </w:p>
    <w:p w:rsidR="00721E3D" w:rsidRDefault="00721E3D" w:rsidP="00721E3D">
      <w:pPr>
        <w:numPr>
          <w:ilvl w:val="0"/>
          <w:numId w:val="2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определения количества автомобилей по маркам и типам для перевозки разных грузов и заданного объема;</w:t>
      </w:r>
    </w:p>
    <w:p w:rsidR="00721E3D" w:rsidRPr="00473FB0" w:rsidRDefault="00721E3D" w:rsidP="00721E3D">
      <w:pPr>
        <w:numPr>
          <w:ilvl w:val="0"/>
          <w:numId w:val="2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использования нормативных документов в сфере автомобильных перевозок пассажиров, багажа, грузов по своевременным и грамотным действиям в нестандартных ситуациях.</w:t>
      </w:r>
    </w:p>
    <w:p w:rsidR="00721E3D" w:rsidRDefault="00721E3D" w:rsidP="0072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4415ED" w:rsidRDefault="00E34F02" w:rsidP="00910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107F4">
        <w:rPr>
          <w:b/>
          <w:sz w:val="28"/>
          <w:szCs w:val="28"/>
        </w:rPr>
        <w:t>1.</w:t>
      </w:r>
      <w:r w:rsidR="001C6448" w:rsidRPr="009107F4">
        <w:rPr>
          <w:b/>
          <w:sz w:val="28"/>
          <w:szCs w:val="28"/>
        </w:rPr>
        <w:t>3 К</w:t>
      </w:r>
      <w:r w:rsidR="0077640B" w:rsidRPr="009107F4">
        <w:rPr>
          <w:b/>
          <w:sz w:val="28"/>
          <w:szCs w:val="28"/>
        </w:rPr>
        <w:t>оличество часов на</w:t>
      </w:r>
      <w:r w:rsidR="0077640B" w:rsidRPr="00801405">
        <w:rPr>
          <w:b/>
          <w:sz w:val="28"/>
          <w:szCs w:val="28"/>
        </w:rPr>
        <w:t xml:space="preserve"> освоение программы </w:t>
      </w:r>
      <w:r w:rsidR="008F775F">
        <w:rPr>
          <w:b/>
          <w:sz w:val="28"/>
          <w:szCs w:val="28"/>
        </w:rPr>
        <w:t>производственной</w:t>
      </w:r>
      <w:r w:rsidR="00CB2237" w:rsidRPr="00801405">
        <w:rPr>
          <w:b/>
          <w:sz w:val="28"/>
          <w:szCs w:val="28"/>
        </w:rPr>
        <w:t xml:space="preserve"> практики </w:t>
      </w:r>
      <w:r w:rsidR="008F775F">
        <w:rPr>
          <w:b/>
          <w:sz w:val="28"/>
          <w:szCs w:val="28"/>
        </w:rPr>
        <w:t>П</w:t>
      </w:r>
      <w:r w:rsidR="006F0A2A">
        <w:rPr>
          <w:b/>
          <w:sz w:val="28"/>
          <w:szCs w:val="28"/>
        </w:rPr>
        <w:t>П.0</w:t>
      </w:r>
      <w:r w:rsidR="0097179E">
        <w:rPr>
          <w:b/>
          <w:sz w:val="28"/>
          <w:szCs w:val="28"/>
        </w:rPr>
        <w:t>4</w:t>
      </w:r>
      <w:r w:rsidR="0077640B" w:rsidRPr="004415ED">
        <w:rPr>
          <w:b/>
          <w:sz w:val="28"/>
          <w:szCs w:val="28"/>
        </w:rPr>
        <w:t>:</w:t>
      </w:r>
    </w:p>
    <w:p w:rsidR="0077640B" w:rsidRPr="004415ED" w:rsidRDefault="0077640B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="004A5010">
        <w:rPr>
          <w:sz w:val="28"/>
          <w:szCs w:val="28"/>
        </w:rPr>
        <w:t xml:space="preserve">– </w:t>
      </w:r>
      <w:r w:rsidR="00A440D9">
        <w:rPr>
          <w:sz w:val="28"/>
          <w:szCs w:val="28"/>
        </w:rPr>
        <w:t>72</w:t>
      </w:r>
      <w:r w:rsidRPr="004415ED">
        <w:rPr>
          <w:sz w:val="28"/>
          <w:szCs w:val="28"/>
        </w:rPr>
        <w:t xml:space="preserve"> час</w:t>
      </w:r>
      <w:r w:rsidR="00CB2237">
        <w:rPr>
          <w:sz w:val="28"/>
          <w:szCs w:val="28"/>
        </w:rPr>
        <w:t>ов</w:t>
      </w:r>
      <w:r w:rsidR="004A5010">
        <w:rPr>
          <w:sz w:val="28"/>
          <w:szCs w:val="28"/>
        </w:rPr>
        <w:t>, в том числе:</w:t>
      </w:r>
    </w:p>
    <w:p w:rsidR="00745959" w:rsidRPr="002D6098" w:rsidRDefault="00555D32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74441B">
        <w:rPr>
          <w:sz w:val="28"/>
          <w:szCs w:val="28"/>
        </w:rPr>
        <w:t xml:space="preserve"> и защита</w:t>
      </w:r>
      <w:r>
        <w:rPr>
          <w:sz w:val="28"/>
          <w:szCs w:val="28"/>
        </w:rPr>
        <w:t xml:space="preserve"> отчета о прохождении практики – </w:t>
      </w:r>
      <w:r w:rsidR="00721E3D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</w:t>
      </w:r>
      <w:r w:rsidR="004B30EA">
        <w:rPr>
          <w:sz w:val="28"/>
          <w:szCs w:val="28"/>
        </w:rPr>
        <w:t>.</w:t>
      </w:r>
    </w:p>
    <w:p w:rsidR="00745959" w:rsidRDefault="00745959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45959" w:rsidRPr="004D469E" w:rsidRDefault="00745959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77640B" w:rsidRPr="004415ED" w:rsidRDefault="0077640B" w:rsidP="009B32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396290">
        <w:rPr>
          <w:b/>
          <w:caps/>
          <w:sz w:val="28"/>
          <w:szCs w:val="28"/>
        </w:rPr>
        <w:lastRenderedPageBreak/>
        <w:t>2</w:t>
      </w:r>
      <w:r w:rsidR="00721E3D">
        <w:rPr>
          <w:b/>
          <w:caps/>
          <w:sz w:val="28"/>
          <w:szCs w:val="28"/>
        </w:rPr>
        <w:t>.</w:t>
      </w:r>
      <w:r w:rsidRPr="004415ED">
        <w:rPr>
          <w:b/>
          <w:caps/>
          <w:sz w:val="28"/>
          <w:szCs w:val="28"/>
        </w:rPr>
        <w:t xml:space="preserve"> результаты </w:t>
      </w:r>
      <w:r w:rsidR="00F11E2D">
        <w:rPr>
          <w:b/>
          <w:caps/>
          <w:sz w:val="28"/>
          <w:szCs w:val="28"/>
        </w:rPr>
        <w:t xml:space="preserve">ПРОХОЖДЕНИЯ </w:t>
      </w:r>
      <w:r w:rsidR="008F775F">
        <w:rPr>
          <w:b/>
          <w:caps/>
          <w:sz w:val="28"/>
          <w:szCs w:val="28"/>
        </w:rPr>
        <w:t>производственной</w:t>
      </w:r>
      <w:r w:rsidR="00745959" w:rsidRPr="00745959">
        <w:rPr>
          <w:b/>
          <w:caps/>
          <w:sz w:val="28"/>
          <w:szCs w:val="28"/>
        </w:rPr>
        <w:t xml:space="preserve"> практики</w:t>
      </w:r>
      <w:r w:rsidRPr="004415ED">
        <w:rPr>
          <w:b/>
          <w:caps/>
          <w:sz w:val="28"/>
          <w:szCs w:val="28"/>
        </w:rPr>
        <w:t xml:space="preserve">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721E3D" w:rsidRDefault="0077640B" w:rsidP="00721E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</w:t>
      </w:r>
      <w:r w:rsidRPr="000B3469">
        <w:rPr>
          <w:sz w:val="28"/>
          <w:szCs w:val="28"/>
        </w:rPr>
        <w:t xml:space="preserve">программы </w:t>
      </w:r>
      <w:r w:rsidR="008F775F">
        <w:rPr>
          <w:sz w:val="28"/>
          <w:szCs w:val="28"/>
        </w:rPr>
        <w:t>производственной</w:t>
      </w:r>
      <w:r w:rsidR="00745959" w:rsidRPr="00605FDA">
        <w:rPr>
          <w:sz w:val="28"/>
          <w:szCs w:val="28"/>
        </w:rPr>
        <w:t xml:space="preserve"> практики</w:t>
      </w:r>
      <w:r w:rsidRPr="000B3469">
        <w:rPr>
          <w:sz w:val="28"/>
          <w:szCs w:val="28"/>
        </w:rPr>
        <w:t xml:space="preserve"> является</w:t>
      </w:r>
      <w:r w:rsidRPr="004415ED">
        <w:rPr>
          <w:sz w:val="28"/>
          <w:szCs w:val="28"/>
        </w:rPr>
        <w:t xml:space="preserve"> овладение обучающимися видом профессиональной деятельности </w:t>
      </w:r>
      <w:r w:rsidR="00211EBE" w:rsidRPr="00FF5BF3">
        <w:rPr>
          <w:sz w:val="28"/>
          <w:szCs w:val="28"/>
        </w:rPr>
        <w:t xml:space="preserve">Выполнение работ по одной или нескольким профессиям </w:t>
      </w:r>
      <w:r w:rsidR="00211EBE">
        <w:rPr>
          <w:sz w:val="28"/>
          <w:szCs w:val="28"/>
        </w:rPr>
        <w:t>рабочих, должностям служащих</w:t>
      </w:r>
      <w:r w:rsidR="00721E3D" w:rsidRPr="00721E3D">
        <w:rPr>
          <w:sz w:val="28"/>
          <w:szCs w:val="28"/>
        </w:rPr>
        <w:t>,</w:t>
      </w:r>
      <w:r w:rsidR="00721E3D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 w:rsidR="00E34F02">
        <w:rPr>
          <w:sz w:val="28"/>
          <w:szCs w:val="28"/>
        </w:rPr>
        <w:t>и общими (</w:t>
      </w:r>
      <w:proofErr w:type="gramStart"/>
      <w:r w:rsidR="00E34F02">
        <w:rPr>
          <w:sz w:val="28"/>
          <w:szCs w:val="28"/>
        </w:rPr>
        <w:t>ОК</w:t>
      </w:r>
      <w:proofErr w:type="gramEnd"/>
      <w:r w:rsidR="00E34F02">
        <w:rPr>
          <w:sz w:val="28"/>
          <w:szCs w:val="28"/>
        </w:rPr>
        <w:t>) компетенциями</w:t>
      </w:r>
      <w:r w:rsidR="00D47CE6">
        <w:rPr>
          <w:sz w:val="28"/>
          <w:szCs w:val="28"/>
        </w:rPr>
        <w:t>:</w:t>
      </w:r>
      <w:r w:rsidR="007822BF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4415E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240D4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D4" w:rsidRPr="00CE4414" w:rsidRDefault="00A240D4" w:rsidP="00211EB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E4414">
              <w:rPr>
                <w:sz w:val="28"/>
                <w:szCs w:val="28"/>
              </w:rPr>
              <w:t xml:space="preserve">ПК </w:t>
            </w:r>
            <w:r w:rsidR="00211E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CE4414"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0D4" w:rsidRPr="008D6B33" w:rsidRDefault="00211EBE" w:rsidP="00211EB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21E3D">
              <w:rPr>
                <w:sz w:val="28"/>
                <w:szCs w:val="28"/>
              </w:rPr>
              <w:t xml:space="preserve">Выполнять работы по профессии 21635 Диспетчер </w:t>
            </w:r>
            <w:r>
              <w:rPr>
                <w:sz w:val="28"/>
                <w:szCs w:val="28"/>
              </w:rPr>
              <w:t>автомобильного транспорта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D2CE7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7" w:rsidRPr="00CE4414" w:rsidRDefault="00ED2CE7" w:rsidP="00E95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E4414">
              <w:rPr>
                <w:sz w:val="28"/>
                <w:szCs w:val="28"/>
              </w:rPr>
              <w:t>ОК</w:t>
            </w:r>
            <w:proofErr w:type="gramEnd"/>
            <w:r w:rsidRPr="00CE441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2CE7" w:rsidRPr="00CE4414" w:rsidRDefault="00ED2CE7" w:rsidP="00721E3D">
            <w:pPr>
              <w:pStyle w:val="af1"/>
              <w:widowControl w:val="0"/>
              <w:ind w:left="0" w:firstLine="0"/>
              <w:jc w:val="both"/>
              <w:rPr>
                <w:sz w:val="28"/>
              </w:rPr>
            </w:pPr>
            <w:r w:rsidRPr="00CE4414">
              <w:rPr>
                <w:sz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4415ED" w:rsidRDefault="005D3C8C" w:rsidP="005D3C8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 СТРУКТУРА и</w:t>
      </w:r>
      <w:r w:rsidR="0077640B" w:rsidRPr="004415ED">
        <w:rPr>
          <w:b/>
          <w:caps/>
          <w:sz w:val="28"/>
          <w:szCs w:val="28"/>
        </w:rPr>
        <w:t xml:space="preserve"> содержание </w:t>
      </w:r>
      <w:r w:rsidR="008F775F">
        <w:rPr>
          <w:b/>
          <w:caps/>
          <w:sz w:val="28"/>
          <w:szCs w:val="28"/>
        </w:rPr>
        <w:t>производственной</w:t>
      </w:r>
      <w:r w:rsidR="00745959" w:rsidRPr="00745959">
        <w:rPr>
          <w:b/>
          <w:caps/>
          <w:sz w:val="28"/>
          <w:szCs w:val="28"/>
        </w:rPr>
        <w:t xml:space="preserve"> практики</w:t>
      </w:r>
      <w:r w:rsidR="00326095">
        <w:rPr>
          <w:b/>
          <w:caps/>
          <w:sz w:val="28"/>
          <w:szCs w:val="28"/>
        </w:rPr>
        <w:t xml:space="preserve"> (ПО ПРОФИЛЮ СПЕЦИАЛЬНОСТИ)</w:t>
      </w:r>
    </w:p>
    <w:p w:rsidR="00605FDA" w:rsidRDefault="005D3C8C" w:rsidP="00326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26095">
        <w:rPr>
          <w:b/>
          <w:sz w:val="28"/>
          <w:szCs w:val="28"/>
        </w:rPr>
        <w:t xml:space="preserve">.1 </w:t>
      </w:r>
      <w:r w:rsidR="0077640B" w:rsidRPr="00326095">
        <w:rPr>
          <w:b/>
          <w:sz w:val="28"/>
          <w:szCs w:val="28"/>
        </w:rPr>
        <w:t xml:space="preserve">Тематический план </w:t>
      </w:r>
      <w:r w:rsidR="008F775F">
        <w:rPr>
          <w:b/>
          <w:sz w:val="28"/>
          <w:szCs w:val="28"/>
        </w:rPr>
        <w:t>П</w:t>
      </w:r>
      <w:r w:rsidR="00745959" w:rsidRPr="00326095">
        <w:rPr>
          <w:b/>
          <w:sz w:val="28"/>
          <w:szCs w:val="28"/>
        </w:rPr>
        <w:t>П.0</w:t>
      </w:r>
      <w:r w:rsidR="008F775F">
        <w:rPr>
          <w:b/>
          <w:sz w:val="28"/>
          <w:szCs w:val="28"/>
        </w:rPr>
        <w:t>4</w:t>
      </w:r>
      <w:r w:rsidR="00745959" w:rsidRPr="00326095">
        <w:rPr>
          <w:b/>
          <w:sz w:val="28"/>
          <w:szCs w:val="28"/>
        </w:rPr>
        <w:t xml:space="preserve"> </w:t>
      </w:r>
      <w:r w:rsidR="008F775F">
        <w:rPr>
          <w:b/>
          <w:sz w:val="28"/>
          <w:szCs w:val="28"/>
        </w:rPr>
        <w:t>производственной</w:t>
      </w:r>
      <w:r w:rsidR="00745959" w:rsidRPr="00326095">
        <w:rPr>
          <w:b/>
          <w:sz w:val="28"/>
          <w:szCs w:val="28"/>
        </w:rPr>
        <w:t xml:space="preserve"> практики </w:t>
      </w:r>
      <w:r w:rsidR="0077640B" w:rsidRPr="00326095">
        <w:rPr>
          <w:b/>
          <w:sz w:val="28"/>
          <w:szCs w:val="28"/>
        </w:rPr>
        <w:t>профессионального модуля</w:t>
      </w:r>
    </w:p>
    <w:p w:rsidR="00C8788A" w:rsidRPr="00605FDA" w:rsidRDefault="00410E3B" w:rsidP="00326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="00605FDA" w:rsidRPr="00605FDA">
        <w:rPr>
          <w:b/>
          <w:sz w:val="28"/>
          <w:szCs w:val="28"/>
        </w:rPr>
        <w:t>.04 Выполнение работ по одной или нескольким профессиям рабочих, должностям служащих</w:t>
      </w:r>
    </w:p>
    <w:p w:rsidR="007D2F7D" w:rsidRPr="00064434" w:rsidRDefault="007D2F7D" w:rsidP="007D2F7D">
      <w:pPr>
        <w:pStyle w:val="2"/>
        <w:widowControl w:val="0"/>
        <w:suppressAutoHyphens/>
        <w:ind w:left="0" w:firstLine="0"/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209"/>
        <w:gridCol w:w="1204"/>
        <w:gridCol w:w="823"/>
        <w:gridCol w:w="1639"/>
        <w:gridCol w:w="1134"/>
        <w:gridCol w:w="831"/>
        <w:gridCol w:w="1150"/>
        <w:gridCol w:w="1120"/>
        <w:gridCol w:w="2080"/>
      </w:tblGrid>
      <w:tr w:rsidR="0077640B" w:rsidRPr="00341CB3" w:rsidTr="00605FDA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C50B32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 xml:space="preserve">Наименования разделов </w:t>
            </w:r>
            <w:r w:rsidR="00C50B32" w:rsidRPr="00341CB3">
              <w:rPr>
                <w:b/>
                <w:sz w:val="22"/>
                <w:szCs w:val="22"/>
              </w:rPr>
              <w:t>учебной</w:t>
            </w:r>
            <w:r w:rsidR="00B05354" w:rsidRPr="00341CB3">
              <w:rPr>
                <w:b/>
                <w:sz w:val="22"/>
                <w:szCs w:val="22"/>
              </w:rPr>
              <w:t xml:space="preserve"> практики</w:t>
            </w:r>
            <w:r w:rsidR="00A67C7D" w:rsidRPr="00341C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341CB3">
              <w:rPr>
                <w:b/>
                <w:iCs/>
                <w:sz w:val="22"/>
                <w:szCs w:val="22"/>
              </w:rPr>
              <w:t>Всего часов</w:t>
            </w:r>
          </w:p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341CB3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81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77640B" w:rsidRPr="00341CB3" w:rsidTr="00605FDA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 w:rsidRPr="00341CB3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341CB3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Учебная,</w:t>
            </w:r>
          </w:p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41CB3">
              <w:rPr>
                <w:b/>
                <w:sz w:val="22"/>
                <w:szCs w:val="22"/>
              </w:rPr>
              <w:t>Производственная</w:t>
            </w:r>
            <w:proofErr w:type="gramEnd"/>
            <w:r w:rsidRPr="00341CB3">
              <w:rPr>
                <w:b/>
                <w:sz w:val="22"/>
                <w:szCs w:val="22"/>
              </w:rPr>
              <w:t xml:space="preserve"> (по профилю специальности),</w:t>
            </w:r>
          </w:p>
          <w:p w:rsidR="0077640B" w:rsidRPr="00341CB3" w:rsidRDefault="0077640B" w:rsidP="00190AAB">
            <w:pPr>
              <w:pStyle w:val="2"/>
              <w:widowControl w:val="0"/>
              <w:ind w:left="72" w:firstLine="0"/>
              <w:jc w:val="center"/>
              <w:rPr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</w:tr>
      <w:tr w:rsidR="0077640B" w:rsidRPr="00341CB3" w:rsidTr="00605FDA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341CB3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Всего,</w:t>
            </w:r>
          </w:p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Всего,</w:t>
            </w:r>
          </w:p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341CB3">
              <w:rPr>
                <w:sz w:val="22"/>
                <w:szCs w:val="22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2"/>
                <w:szCs w:val="22"/>
              </w:rPr>
            </w:pPr>
          </w:p>
        </w:tc>
      </w:tr>
      <w:tr w:rsidR="0077640B" w:rsidRPr="00341CB3" w:rsidTr="00605FDA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341CB3" w:rsidRDefault="0077640B" w:rsidP="00855F73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4770FF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341CB3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41CB3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10</w:t>
            </w:r>
          </w:p>
        </w:tc>
      </w:tr>
      <w:tr w:rsidR="00C64269" w:rsidRPr="00341CB3" w:rsidTr="00605FDA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4269" w:rsidRPr="00341CB3" w:rsidRDefault="00DD4483" w:rsidP="00D204F9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 xml:space="preserve">ПК </w:t>
            </w:r>
            <w:r w:rsidR="00D204F9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69" w:rsidRPr="00410E3B" w:rsidRDefault="00341CB3" w:rsidP="00410E3B">
            <w:pPr>
              <w:jc w:val="both"/>
              <w:rPr>
                <w:b/>
                <w:sz w:val="20"/>
                <w:szCs w:val="20"/>
              </w:rPr>
            </w:pPr>
            <w:r w:rsidRPr="00410E3B">
              <w:rPr>
                <w:b/>
                <w:sz w:val="20"/>
                <w:szCs w:val="20"/>
              </w:rPr>
              <w:t xml:space="preserve">Раздел 1. </w:t>
            </w:r>
            <w:r w:rsidR="00410E3B" w:rsidRPr="00410E3B">
              <w:rPr>
                <w:b/>
                <w:sz w:val="20"/>
                <w:szCs w:val="20"/>
              </w:rPr>
              <w:t>Выполнение работ по профессии 21635 Диспетчер автомобильного транспорта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69" w:rsidRPr="00341CB3" w:rsidRDefault="00A440D9" w:rsidP="00DD4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183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64269" w:rsidRPr="00341CB3" w:rsidRDefault="00C64269" w:rsidP="00C64269">
            <w:pPr>
              <w:pStyle w:val="2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269" w:rsidRPr="00341CB3" w:rsidRDefault="00A440D9" w:rsidP="00DD4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45959" w:rsidRPr="00341CB3" w:rsidTr="00605FDA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959" w:rsidRPr="00341CB3" w:rsidRDefault="00745959" w:rsidP="00855F73">
            <w:pPr>
              <w:pStyle w:val="2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745959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A440D9" w:rsidP="009338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5959" w:rsidRPr="00341CB3" w:rsidRDefault="00B05354" w:rsidP="009338C4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B05354" w:rsidP="009338C4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745959" w:rsidP="009338C4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959" w:rsidRPr="00341CB3" w:rsidRDefault="00B05354" w:rsidP="009338C4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745959" w:rsidP="009338C4">
            <w:pPr>
              <w:jc w:val="center"/>
              <w:rPr>
                <w:b/>
                <w:sz w:val="22"/>
                <w:szCs w:val="22"/>
              </w:rPr>
            </w:pPr>
            <w:r w:rsidRPr="00341C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8F775F" w:rsidP="009338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959" w:rsidRPr="00341CB3" w:rsidRDefault="00A440D9" w:rsidP="009338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:rsidR="00CA2983" w:rsidRDefault="00CA2983" w:rsidP="00CA2983">
      <w:pPr>
        <w:jc w:val="both"/>
        <w:rPr>
          <w:i/>
        </w:rPr>
      </w:pPr>
    </w:p>
    <w:p w:rsidR="0077640B" w:rsidRPr="004415ED" w:rsidRDefault="003564BD" w:rsidP="000B0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firstLine="616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B0061">
        <w:rPr>
          <w:b/>
          <w:caps/>
          <w:sz w:val="28"/>
          <w:szCs w:val="28"/>
        </w:rPr>
        <w:lastRenderedPageBreak/>
        <w:t>3.2</w:t>
      </w:r>
      <w:r w:rsidR="0077640B" w:rsidRPr="004415ED">
        <w:rPr>
          <w:b/>
          <w:caps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 xml:space="preserve">Содержание </w:t>
      </w:r>
      <w:r w:rsidR="008F775F">
        <w:rPr>
          <w:b/>
          <w:sz w:val="28"/>
          <w:szCs w:val="28"/>
        </w:rPr>
        <w:t>производственной</w:t>
      </w:r>
      <w:r w:rsidR="00F72589">
        <w:rPr>
          <w:b/>
          <w:sz w:val="28"/>
          <w:szCs w:val="28"/>
        </w:rPr>
        <w:t xml:space="preserve"> практик</w:t>
      </w:r>
      <w:r w:rsidR="00DD325C">
        <w:rPr>
          <w:b/>
          <w:sz w:val="28"/>
          <w:szCs w:val="28"/>
        </w:rPr>
        <w:t>и</w:t>
      </w:r>
      <w:r w:rsidR="00F72589">
        <w:rPr>
          <w:b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>(</w:t>
      </w:r>
      <w:r w:rsidR="008F775F">
        <w:rPr>
          <w:b/>
          <w:sz w:val="28"/>
          <w:szCs w:val="28"/>
        </w:rPr>
        <w:t>П</w:t>
      </w:r>
      <w:r w:rsidR="00F72589">
        <w:rPr>
          <w:b/>
          <w:sz w:val="28"/>
          <w:szCs w:val="28"/>
        </w:rPr>
        <w:t>П</w:t>
      </w:r>
      <w:r w:rsidR="005E798F">
        <w:rPr>
          <w:b/>
          <w:sz w:val="28"/>
          <w:szCs w:val="28"/>
        </w:rPr>
        <w:t>.0</w:t>
      </w:r>
      <w:r w:rsidR="0097179E">
        <w:rPr>
          <w:b/>
          <w:sz w:val="28"/>
          <w:szCs w:val="28"/>
        </w:rPr>
        <w:t>4</w:t>
      </w:r>
      <w:r w:rsidR="0077640B" w:rsidRPr="004415ED">
        <w:rPr>
          <w:b/>
          <w:sz w:val="28"/>
          <w:szCs w:val="28"/>
        </w:rPr>
        <w:t>)</w:t>
      </w:r>
    </w:p>
    <w:p w:rsidR="0077640B" w:rsidRPr="004415ED" w:rsidRDefault="0077640B" w:rsidP="0077640B"/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84"/>
        <w:gridCol w:w="6300"/>
        <w:gridCol w:w="3240"/>
        <w:gridCol w:w="1440"/>
      </w:tblGrid>
      <w:tr w:rsidR="0077640B" w:rsidRPr="007B6469" w:rsidTr="0066310F">
        <w:tc>
          <w:tcPr>
            <w:tcW w:w="3168" w:type="dxa"/>
          </w:tcPr>
          <w:p w:rsidR="0077640B" w:rsidRPr="008708E5" w:rsidRDefault="00EF4F69" w:rsidP="00210328">
            <w:pPr>
              <w:jc w:val="center"/>
              <w:rPr>
                <w:b/>
                <w:sz w:val="20"/>
                <w:szCs w:val="20"/>
              </w:rPr>
            </w:pPr>
            <w:r w:rsidRPr="008708E5">
              <w:rPr>
                <w:b/>
                <w:bCs/>
                <w:sz w:val="20"/>
                <w:szCs w:val="20"/>
              </w:rPr>
              <w:t xml:space="preserve">Наименование разделов </w:t>
            </w:r>
            <w:r w:rsidR="00210328">
              <w:rPr>
                <w:b/>
                <w:bCs/>
                <w:sz w:val="20"/>
                <w:szCs w:val="20"/>
              </w:rPr>
              <w:t>учебной практики</w:t>
            </w:r>
          </w:p>
        </w:tc>
        <w:tc>
          <w:tcPr>
            <w:tcW w:w="6784" w:type="dxa"/>
            <w:gridSpan w:val="2"/>
          </w:tcPr>
          <w:p w:rsidR="0077640B" w:rsidRPr="007B6469" w:rsidRDefault="004565D0" w:rsidP="007B6469">
            <w:pPr>
              <w:jc w:val="center"/>
              <w:rPr>
                <w:b/>
                <w:sz w:val="20"/>
                <w:szCs w:val="20"/>
              </w:rPr>
            </w:pPr>
            <w:r w:rsidRPr="007B6469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7B6469">
              <w:rPr>
                <w:b/>
                <w:bCs/>
                <w:sz w:val="20"/>
                <w:szCs w:val="20"/>
              </w:rPr>
              <w:t>виды выполняемых работ</w:t>
            </w:r>
          </w:p>
        </w:tc>
        <w:tc>
          <w:tcPr>
            <w:tcW w:w="3240" w:type="dxa"/>
          </w:tcPr>
          <w:p w:rsidR="0077640B" w:rsidRPr="007B6469" w:rsidRDefault="0077640B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B646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640B" w:rsidRPr="007B6469" w:rsidRDefault="0077640B" w:rsidP="009734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B646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470BA" w:rsidRPr="007B6469" w:rsidTr="00595986">
        <w:tc>
          <w:tcPr>
            <w:tcW w:w="3168" w:type="dxa"/>
            <w:vMerge w:val="restart"/>
          </w:tcPr>
          <w:p w:rsidR="00721E3D" w:rsidRDefault="00721E3D" w:rsidP="00214B10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21E3D" w:rsidRDefault="00721E3D" w:rsidP="00214B10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470BA" w:rsidRPr="000470BA" w:rsidRDefault="000470BA" w:rsidP="00410E3B">
            <w:pPr>
              <w:pStyle w:val="Style1"/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</w:t>
            </w:r>
            <w:r w:rsidR="00410E3B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Документоведение</w:t>
            </w:r>
          </w:p>
        </w:tc>
        <w:tc>
          <w:tcPr>
            <w:tcW w:w="6784" w:type="dxa"/>
            <w:gridSpan w:val="2"/>
          </w:tcPr>
          <w:p w:rsidR="000470BA" w:rsidRPr="007B6469" w:rsidRDefault="000470BA" w:rsidP="0010029D">
            <w:pPr>
              <w:rPr>
                <w:rFonts w:eastAsia="Calibri"/>
                <w:bCs/>
                <w:sz w:val="20"/>
                <w:szCs w:val="20"/>
              </w:rPr>
            </w:pPr>
            <w:r w:rsidRPr="007B6469">
              <w:rPr>
                <w:rFonts w:eastAsia="Calibri"/>
                <w:b/>
                <w:bCs/>
                <w:sz w:val="20"/>
                <w:szCs w:val="20"/>
              </w:rPr>
              <w:t>Виды выполняемых работ</w:t>
            </w:r>
          </w:p>
        </w:tc>
        <w:tc>
          <w:tcPr>
            <w:tcW w:w="3240" w:type="dxa"/>
            <w:vMerge w:val="restart"/>
          </w:tcPr>
          <w:p w:rsidR="000470BA" w:rsidRPr="007B6469" w:rsidRDefault="00552CA4" w:rsidP="00FC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40D9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BFBFBF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42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Pr="007B6469" w:rsidRDefault="000470BA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646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0470BA" w:rsidRPr="007B6469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официальных и технических документов. Язык и стиль.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470BA" w:rsidRPr="008F775F" w:rsidRDefault="008F775F" w:rsidP="008B2D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470BA" w:rsidRPr="007B6469" w:rsidTr="000470BA">
        <w:trPr>
          <w:trHeight w:val="348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Pr="007B6469" w:rsidRDefault="000470BA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стандартов при оформлении документации с помощью информационных технологий.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28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0470BA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управленческих документов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334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0470BA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00" w:type="dxa"/>
          </w:tcPr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документации при государственной регистрации предприятия.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28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0470BA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300" w:type="dxa"/>
          </w:tcPr>
          <w:p w:rsidR="00552CA4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Документирование организационно-распорядительной деятельности. </w:t>
            </w:r>
          </w:p>
          <w:p w:rsidR="000470BA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470BA">
              <w:rPr>
                <w:sz w:val="20"/>
                <w:szCs w:val="20"/>
              </w:rPr>
              <w:t>Оформление приказов по основной деятельности АТП;</w:t>
            </w:r>
          </w:p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служебных заданий и докладных;</w:t>
            </w:r>
          </w:p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протоколов;</w:t>
            </w:r>
          </w:p>
          <w:p w:rsidR="000470BA" w:rsidRDefault="000470BA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служебных писем (оферта)</w:t>
            </w:r>
            <w:r w:rsidR="00552CA4">
              <w:rPr>
                <w:sz w:val="20"/>
                <w:szCs w:val="20"/>
              </w:rPr>
              <w:t>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служебных писем (акцепт).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43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0470BA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6300" w:type="dxa"/>
          </w:tcPr>
          <w:p w:rsidR="000470BA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по личному составу: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личного дела работника;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записей в трудовую книжку;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составление приказов по личному составу;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резюме на должность диспетчера;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должностной инструкции диспетчера;</w:t>
            </w:r>
          </w:p>
          <w:p w:rsidR="00552CA4" w:rsidRDefault="00552CA4" w:rsidP="000470BA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оформление трудового договора.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58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552CA4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0470BA" w:rsidRDefault="00552CA4" w:rsidP="00552CA4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договорно-правовой документации АТП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0470BA">
        <w:trPr>
          <w:trHeight w:val="258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552CA4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0470BA" w:rsidRDefault="00552CA4" w:rsidP="00552CA4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банковской документации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0470BA" w:rsidRPr="007B6469" w:rsidTr="00410E3B">
        <w:trPr>
          <w:trHeight w:val="169"/>
        </w:trPr>
        <w:tc>
          <w:tcPr>
            <w:tcW w:w="3168" w:type="dxa"/>
            <w:vMerge/>
          </w:tcPr>
          <w:p w:rsidR="000470BA" w:rsidRPr="008708E5" w:rsidRDefault="000470BA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0470BA" w:rsidRDefault="00552CA4" w:rsidP="000470B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0470BA" w:rsidRDefault="00552CA4" w:rsidP="00552CA4">
            <w:pPr>
              <w:pStyle w:val="Style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оформление претензионно-исковой документации.</w:t>
            </w:r>
          </w:p>
        </w:tc>
        <w:tc>
          <w:tcPr>
            <w:tcW w:w="3240" w:type="dxa"/>
            <w:vMerge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470BA" w:rsidRPr="007B6469" w:rsidRDefault="000470BA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595986">
        <w:tc>
          <w:tcPr>
            <w:tcW w:w="3168" w:type="dxa"/>
            <w:vMerge w:val="restart"/>
          </w:tcPr>
          <w:p w:rsidR="003C7A77" w:rsidRDefault="003C7A77" w:rsidP="00DD5F02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</w:t>
            </w:r>
          </w:p>
          <w:p w:rsidR="003C7A77" w:rsidRPr="00552CA4" w:rsidRDefault="003C7A77" w:rsidP="00DD5F02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Диспетчеризация на автомобильном транспорте</w:t>
            </w:r>
          </w:p>
        </w:tc>
        <w:tc>
          <w:tcPr>
            <w:tcW w:w="6784" w:type="dxa"/>
            <w:gridSpan w:val="2"/>
          </w:tcPr>
          <w:p w:rsidR="003C7A77" w:rsidRPr="007B6469" w:rsidRDefault="003C7A77" w:rsidP="00AE2DE4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41"/>
                <w:sz w:val="20"/>
                <w:szCs w:val="20"/>
              </w:rPr>
            </w:pPr>
            <w:r w:rsidRPr="007B6469">
              <w:rPr>
                <w:rStyle w:val="FontStyle41"/>
                <w:b/>
                <w:sz w:val="20"/>
                <w:szCs w:val="20"/>
              </w:rPr>
              <w:t>Виды выполняемых работ</w:t>
            </w:r>
          </w:p>
        </w:tc>
        <w:tc>
          <w:tcPr>
            <w:tcW w:w="3240" w:type="dxa"/>
            <w:vMerge w:val="restart"/>
          </w:tcPr>
          <w:p w:rsidR="003C7A77" w:rsidRPr="00A440D9" w:rsidRDefault="00A440D9" w:rsidP="008B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BFBFBF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440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6469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300" w:type="dxa"/>
          </w:tcPr>
          <w:p w:rsidR="003C7A77" w:rsidRPr="00552CA4" w:rsidRDefault="003C7A77" w:rsidP="00210328">
            <w:pPr>
              <w:jc w:val="both"/>
              <w:rPr>
                <w:rStyle w:val="FontStyle41"/>
                <w:sz w:val="20"/>
                <w:szCs w:val="20"/>
              </w:rPr>
            </w:pPr>
            <w:r w:rsidRPr="003C7A77">
              <w:rPr>
                <w:sz w:val="20"/>
                <w:szCs w:val="20"/>
              </w:rPr>
              <w:t xml:space="preserve">Работа с </w:t>
            </w:r>
            <w:r w:rsidRPr="003C7A77">
              <w:rPr>
                <w:bCs/>
                <w:sz w:val="20"/>
                <w:szCs w:val="20"/>
              </w:rPr>
              <w:t>должностной инструкцией диспетчера автомобильного транспорта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  <w:r w:rsidRPr="007B6469">
              <w:rPr>
                <w:sz w:val="20"/>
                <w:szCs w:val="20"/>
              </w:rPr>
              <w:t>3</w:t>
            </w:r>
          </w:p>
        </w:tc>
      </w:tr>
      <w:tr w:rsidR="003C7A77" w:rsidRPr="007B6469" w:rsidTr="003C7A77">
        <w:trPr>
          <w:trHeight w:val="152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3C7A77" w:rsidRPr="003C7A77" w:rsidRDefault="00410E3B" w:rsidP="00410E3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3C7A77" w:rsidRPr="003C7A77">
              <w:rPr>
                <w:bCs/>
                <w:sz w:val="20"/>
                <w:szCs w:val="20"/>
              </w:rPr>
              <w:t>рием и регистраци</w:t>
            </w:r>
            <w:r>
              <w:rPr>
                <w:bCs/>
                <w:sz w:val="20"/>
                <w:szCs w:val="20"/>
              </w:rPr>
              <w:t>я</w:t>
            </w:r>
            <w:r w:rsidR="003C7A77" w:rsidRPr="003C7A77">
              <w:rPr>
                <w:bCs/>
                <w:sz w:val="20"/>
                <w:szCs w:val="20"/>
              </w:rPr>
              <w:t xml:space="preserve"> заявок на перевозки</w:t>
            </w:r>
            <w:r w:rsidR="00F20828">
              <w:rPr>
                <w:bCs/>
                <w:sz w:val="20"/>
                <w:szCs w:val="20"/>
              </w:rPr>
              <w:t>. Оформление заказа-наряда</w:t>
            </w:r>
            <w:r w:rsidR="00F17254">
              <w:rPr>
                <w:bCs/>
                <w:sz w:val="20"/>
                <w:szCs w:val="20"/>
              </w:rPr>
              <w:t xml:space="preserve"> на перевозку пассажиров определенного и неопределенного круга лиц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455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3C7A77" w:rsidRPr="003C7A77" w:rsidRDefault="003C7A77" w:rsidP="00F172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</w:t>
            </w:r>
            <w:r w:rsidRPr="003C7A77">
              <w:rPr>
                <w:sz w:val="20"/>
                <w:szCs w:val="20"/>
              </w:rPr>
              <w:t>окументаци</w:t>
            </w:r>
            <w:r>
              <w:rPr>
                <w:sz w:val="20"/>
                <w:szCs w:val="20"/>
              </w:rPr>
              <w:t>ей</w:t>
            </w:r>
            <w:r w:rsidRPr="003C7A77">
              <w:rPr>
                <w:sz w:val="20"/>
                <w:szCs w:val="20"/>
              </w:rPr>
              <w:t xml:space="preserve"> </w:t>
            </w:r>
            <w:r w:rsidR="00410E3B">
              <w:rPr>
                <w:sz w:val="20"/>
                <w:szCs w:val="20"/>
              </w:rPr>
              <w:t>на</w:t>
            </w:r>
            <w:r w:rsidRPr="003C7A77">
              <w:rPr>
                <w:sz w:val="20"/>
                <w:szCs w:val="20"/>
              </w:rPr>
              <w:t xml:space="preserve"> перевозк</w:t>
            </w:r>
            <w:r w:rsidR="00410E3B">
              <w:rPr>
                <w:sz w:val="20"/>
                <w:szCs w:val="20"/>
              </w:rPr>
              <w:t>у</w:t>
            </w:r>
            <w:r w:rsidRPr="003C7A77">
              <w:rPr>
                <w:sz w:val="20"/>
                <w:szCs w:val="20"/>
              </w:rPr>
              <w:t xml:space="preserve"> грузов</w:t>
            </w:r>
            <w:r w:rsidR="00F1725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Работа с д</w:t>
            </w:r>
            <w:r w:rsidRPr="003C7A77">
              <w:rPr>
                <w:sz w:val="20"/>
                <w:szCs w:val="20"/>
              </w:rPr>
              <w:t>окументаци</w:t>
            </w:r>
            <w:r>
              <w:rPr>
                <w:sz w:val="20"/>
                <w:szCs w:val="20"/>
              </w:rPr>
              <w:t>ей</w:t>
            </w:r>
            <w:r w:rsidRPr="003C7A77">
              <w:rPr>
                <w:sz w:val="20"/>
                <w:szCs w:val="20"/>
              </w:rPr>
              <w:t xml:space="preserve"> </w:t>
            </w:r>
            <w:r w:rsidR="00F20828">
              <w:rPr>
                <w:sz w:val="20"/>
                <w:szCs w:val="20"/>
              </w:rPr>
              <w:t>на</w:t>
            </w:r>
            <w:r w:rsidRPr="003C7A77">
              <w:rPr>
                <w:sz w:val="20"/>
                <w:szCs w:val="20"/>
              </w:rPr>
              <w:t xml:space="preserve"> перевозк</w:t>
            </w:r>
            <w:r w:rsidR="00F20828">
              <w:rPr>
                <w:sz w:val="20"/>
                <w:szCs w:val="20"/>
              </w:rPr>
              <w:t>у</w:t>
            </w:r>
            <w:r w:rsidRPr="003C7A77">
              <w:rPr>
                <w:sz w:val="20"/>
                <w:szCs w:val="20"/>
              </w:rPr>
              <w:t xml:space="preserve"> пассажиров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167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3C7A77" w:rsidRPr="003C7A77" w:rsidRDefault="003C7A77" w:rsidP="002103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</w:t>
            </w:r>
            <w:r w:rsidRPr="003C7A77">
              <w:rPr>
                <w:sz w:val="20"/>
                <w:szCs w:val="20"/>
              </w:rPr>
              <w:t>ранспортн</w:t>
            </w:r>
            <w:r>
              <w:rPr>
                <w:sz w:val="20"/>
                <w:szCs w:val="20"/>
              </w:rPr>
              <w:t>ой</w:t>
            </w:r>
            <w:r w:rsidRPr="003C7A77">
              <w:rPr>
                <w:sz w:val="20"/>
                <w:szCs w:val="20"/>
              </w:rPr>
              <w:t xml:space="preserve"> накладн</w:t>
            </w:r>
            <w:r>
              <w:rPr>
                <w:sz w:val="20"/>
                <w:szCs w:val="20"/>
              </w:rPr>
              <w:t>ой</w:t>
            </w:r>
            <w:r w:rsidR="00410E3B">
              <w:rPr>
                <w:sz w:val="20"/>
                <w:szCs w:val="20"/>
              </w:rPr>
              <w:t>, путевых листов автобуса и легкового автомобиля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288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3C7A77" w:rsidRPr="003C7A77" w:rsidRDefault="003C7A77" w:rsidP="00410E3B">
            <w:pPr>
              <w:jc w:val="both"/>
              <w:rPr>
                <w:sz w:val="20"/>
                <w:szCs w:val="20"/>
              </w:rPr>
            </w:pPr>
            <w:r w:rsidRPr="003C7A77">
              <w:rPr>
                <w:sz w:val="20"/>
                <w:szCs w:val="20"/>
              </w:rPr>
              <w:t>Первичная обработка путевой документации.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167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3C7A77" w:rsidRPr="003C7A77" w:rsidRDefault="003C7A77" w:rsidP="00210328">
            <w:pPr>
              <w:jc w:val="both"/>
              <w:rPr>
                <w:sz w:val="20"/>
                <w:szCs w:val="20"/>
              </w:rPr>
            </w:pPr>
            <w:r w:rsidRPr="003C7A77">
              <w:rPr>
                <w:sz w:val="20"/>
                <w:szCs w:val="20"/>
              </w:rPr>
              <w:t>Составление диспетчерского доклада о выполнении плана перевозок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470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3C7A77" w:rsidRPr="003C7A77" w:rsidRDefault="003C7A77" w:rsidP="00410E3B">
            <w:pPr>
              <w:jc w:val="both"/>
              <w:rPr>
                <w:sz w:val="20"/>
                <w:szCs w:val="20"/>
              </w:rPr>
            </w:pPr>
            <w:r w:rsidRPr="003C7A77">
              <w:rPr>
                <w:sz w:val="20"/>
                <w:szCs w:val="20"/>
              </w:rPr>
              <w:t>Составление отчета о работе автотранспорта и</w:t>
            </w:r>
            <w:r w:rsidR="00410E3B">
              <w:rPr>
                <w:sz w:val="20"/>
                <w:szCs w:val="20"/>
              </w:rPr>
              <w:t xml:space="preserve"> выполнении плана</w:t>
            </w:r>
            <w:r w:rsidRPr="003C7A77">
              <w:rPr>
                <w:sz w:val="20"/>
                <w:szCs w:val="20"/>
              </w:rPr>
              <w:t xml:space="preserve"> перевоз</w:t>
            </w:r>
            <w:r w:rsidR="00410E3B">
              <w:rPr>
                <w:sz w:val="20"/>
                <w:szCs w:val="20"/>
              </w:rPr>
              <w:t>ок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3C7A77" w:rsidRPr="007B6469" w:rsidTr="003C7A77">
        <w:trPr>
          <w:trHeight w:val="489"/>
        </w:trPr>
        <w:tc>
          <w:tcPr>
            <w:tcW w:w="3168" w:type="dxa"/>
            <w:vMerge/>
          </w:tcPr>
          <w:p w:rsidR="003C7A77" w:rsidRPr="008708E5" w:rsidRDefault="003C7A77" w:rsidP="008B2DA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3C7A77" w:rsidRPr="007B6469" w:rsidRDefault="003C7A77" w:rsidP="0066310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3C7A77" w:rsidRPr="003C7A77" w:rsidRDefault="003C7A77" w:rsidP="00410E3B">
            <w:pPr>
              <w:jc w:val="both"/>
              <w:rPr>
                <w:sz w:val="20"/>
                <w:szCs w:val="20"/>
              </w:rPr>
            </w:pPr>
            <w:r w:rsidRPr="003C7A77">
              <w:rPr>
                <w:sz w:val="20"/>
                <w:szCs w:val="20"/>
              </w:rPr>
              <w:t>Диспетчерский анализ выполнения оперативного суточного плана перевозок грузов.  Разработка маршрут</w:t>
            </w:r>
            <w:r w:rsidR="00410E3B">
              <w:rPr>
                <w:sz w:val="20"/>
                <w:szCs w:val="20"/>
              </w:rPr>
              <w:t>ов</w:t>
            </w:r>
            <w:r w:rsidRPr="003C7A77">
              <w:rPr>
                <w:sz w:val="20"/>
                <w:szCs w:val="20"/>
              </w:rPr>
              <w:t xml:space="preserve"> перевозок</w:t>
            </w:r>
          </w:p>
        </w:tc>
        <w:tc>
          <w:tcPr>
            <w:tcW w:w="3240" w:type="dxa"/>
            <w:vMerge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7A77" w:rsidRPr="007B6469" w:rsidRDefault="003C7A77" w:rsidP="008B2DA8">
            <w:pPr>
              <w:jc w:val="center"/>
              <w:rPr>
                <w:sz w:val="20"/>
                <w:szCs w:val="20"/>
              </w:rPr>
            </w:pPr>
          </w:p>
        </w:tc>
      </w:tr>
      <w:tr w:rsidR="00C54A28" w:rsidRPr="007B6469" w:rsidTr="00EC0FEC">
        <w:trPr>
          <w:trHeight w:val="82"/>
        </w:trPr>
        <w:tc>
          <w:tcPr>
            <w:tcW w:w="3168" w:type="dxa"/>
            <w:vMerge w:val="restart"/>
          </w:tcPr>
          <w:p w:rsidR="00C54A28" w:rsidRPr="002609D9" w:rsidRDefault="00C54A28" w:rsidP="00946954">
            <w:pPr>
              <w:pStyle w:val="Style1"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Составление и защита отчета о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прохождении практики</w:t>
            </w:r>
          </w:p>
        </w:tc>
        <w:tc>
          <w:tcPr>
            <w:tcW w:w="6784" w:type="dxa"/>
            <w:gridSpan w:val="2"/>
          </w:tcPr>
          <w:p w:rsidR="00C54A28" w:rsidRDefault="00C54A28" w:rsidP="00EC0FEC">
            <w:pPr>
              <w:jc w:val="both"/>
              <w:rPr>
                <w:sz w:val="20"/>
                <w:szCs w:val="20"/>
              </w:rPr>
            </w:pPr>
            <w:r w:rsidRPr="007B6469">
              <w:rPr>
                <w:rStyle w:val="FontStyle38"/>
                <w:sz w:val="20"/>
                <w:szCs w:val="20"/>
              </w:rPr>
              <w:lastRenderedPageBreak/>
              <w:t>Виды выполняемых работ</w:t>
            </w:r>
          </w:p>
        </w:tc>
        <w:tc>
          <w:tcPr>
            <w:tcW w:w="3240" w:type="dxa"/>
            <w:vMerge w:val="restart"/>
          </w:tcPr>
          <w:p w:rsidR="00C54A28" w:rsidRPr="00F20828" w:rsidRDefault="00721E3D" w:rsidP="00EC0FEC">
            <w:pPr>
              <w:jc w:val="center"/>
              <w:rPr>
                <w:b/>
                <w:sz w:val="20"/>
                <w:szCs w:val="20"/>
              </w:rPr>
            </w:pPr>
            <w:r w:rsidRPr="00F208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C54A28" w:rsidRDefault="00C54A28" w:rsidP="00EC0FEC">
            <w:pPr>
              <w:jc w:val="center"/>
              <w:rPr>
                <w:sz w:val="20"/>
                <w:szCs w:val="20"/>
              </w:rPr>
            </w:pPr>
          </w:p>
        </w:tc>
      </w:tr>
      <w:tr w:rsidR="00C54A28" w:rsidRPr="007B6469" w:rsidTr="00EC0FEC">
        <w:trPr>
          <w:trHeight w:val="82"/>
        </w:trPr>
        <w:tc>
          <w:tcPr>
            <w:tcW w:w="3168" w:type="dxa"/>
            <w:vMerge/>
          </w:tcPr>
          <w:p w:rsidR="00C54A28" w:rsidRDefault="00C54A28" w:rsidP="00946954">
            <w:pPr>
              <w:pStyle w:val="Style1"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C54A28" w:rsidRDefault="00C54A28" w:rsidP="00EC0F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C54A28" w:rsidRDefault="00A561FC" w:rsidP="00EC0F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</w:t>
            </w:r>
          </w:p>
          <w:p w:rsidR="00A561FC" w:rsidRDefault="00A561FC" w:rsidP="00EC0F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терминологическим словарем, составление таблицы «Итоги практики»</w:t>
            </w:r>
          </w:p>
          <w:p w:rsidR="00A561FC" w:rsidRDefault="00A561FC" w:rsidP="00EC0F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презентации для защиты отчета</w:t>
            </w:r>
          </w:p>
        </w:tc>
        <w:tc>
          <w:tcPr>
            <w:tcW w:w="3240" w:type="dxa"/>
            <w:vMerge/>
          </w:tcPr>
          <w:p w:rsidR="00C54A28" w:rsidRPr="007B6469" w:rsidRDefault="00C54A28" w:rsidP="00EC0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54A28" w:rsidRDefault="005A16E6" w:rsidP="00EC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17D3B" w:rsidRPr="007B6469" w:rsidTr="00072AA3">
        <w:tc>
          <w:tcPr>
            <w:tcW w:w="9952" w:type="dxa"/>
            <w:gridSpan w:val="3"/>
          </w:tcPr>
          <w:p w:rsidR="00F17D3B" w:rsidRPr="008708E5" w:rsidRDefault="00F17D3B" w:rsidP="001E5198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8708E5"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40" w:type="dxa"/>
          </w:tcPr>
          <w:p w:rsidR="00F17D3B" w:rsidRPr="00C35EB1" w:rsidRDefault="00721E3D" w:rsidP="001E5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40" w:type="dxa"/>
            <w:shd w:val="clear" w:color="auto" w:fill="BFBFBF"/>
          </w:tcPr>
          <w:p w:rsidR="00F17D3B" w:rsidRPr="007B6469" w:rsidRDefault="00F17D3B" w:rsidP="001E51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64EC" w:rsidRDefault="003C64E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C64EC" w:rsidRDefault="003C64E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0862" w:rsidRDefault="0036086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0862" w:rsidRDefault="0036086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0862" w:rsidRDefault="0036086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0862" w:rsidRDefault="0036086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B326AC" w:rsidRDefault="00B326A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B326AC" w:rsidRDefault="00B326AC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7640B" w:rsidRPr="004415ED" w:rsidSect="00B429BB">
          <w:pgSz w:w="16840" w:h="11907" w:orient="landscape"/>
          <w:pgMar w:top="567" w:right="1134" w:bottom="568" w:left="992" w:header="709" w:footer="709" w:gutter="0"/>
          <w:cols w:space="720"/>
        </w:sectPr>
      </w:pPr>
    </w:p>
    <w:p w:rsidR="0077640B" w:rsidRPr="004415ED" w:rsidRDefault="000B0061" w:rsidP="000B0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77640B" w:rsidRPr="004415ED">
        <w:rPr>
          <w:b/>
          <w:caps/>
          <w:sz w:val="28"/>
          <w:szCs w:val="28"/>
        </w:rPr>
        <w:t> </w:t>
      </w:r>
      <w:r w:rsidR="0077640B" w:rsidRPr="00E929E7">
        <w:rPr>
          <w:b/>
          <w:caps/>
          <w:sz w:val="28"/>
          <w:szCs w:val="28"/>
        </w:rPr>
        <w:t xml:space="preserve">условия реализации программы </w:t>
      </w:r>
      <w:r w:rsidR="008F775F">
        <w:rPr>
          <w:b/>
          <w:caps/>
          <w:sz w:val="28"/>
          <w:szCs w:val="28"/>
        </w:rPr>
        <w:t>производственной</w:t>
      </w:r>
      <w:r w:rsidR="002A57C7">
        <w:rPr>
          <w:b/>
          <w:caps/>
          <w:sz w:val="28"/>
          <w:szCs w:val="28"/>
        </w:rPr>
        <w:t xml:space="preserve"> практики</w:t>
      </w:r>
    </w:p>
    <w:p w:rsidR="0077640B" w:rsidRPr="004415ED" w:rsidRDefault="0077640B" w:rsidP="000B0061">
      <w:pPr>
        <w:spacing w:line="360" w:lineRule="auto"/>
      </w:pPr>
    </w:p>
    <w:p w:rsidR="0077640B" w:rsidRDefault="000B0061" w:rsidP="000B0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4.1</w:t>
      </w:r>
      <w:r w:rsidR="0077640B" w:rsidRPr="004415ED">
        <w:rPr>
          <w:b/>
          <w:sz w:val="28"/>
          <w:szCs w:val="28"/>
        </w:rPr>
        <w:t xml:space="preserve"> </w:t>
      </w:r>
      <w:r w:rsidR="0077640B"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813DF" w:rsidRPr="00721E3D" w:rsidRDefault="002813DF" w:rsidP="00721E3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E3D">
        <w:rPr>
          <w:rFonts w:ascii="Times New Roman" w:hAnsi="Times New Roman" w:cs="Times New Roman"/>
          <w:sz w:val="28"/>
          <w:szCs w:val="28"/>
        </w:rPr>
        <w:t xml:space="preserve">Реализация программы учебной практики предполагает наличие кабинета </w:t>
      </w:r>
      <w:r w:rsidR="00721E3D" w:rsidRPr="00721E3D">
        <w:rPr>
          <w:rFonts w:ascii="Times New Roman" w:hAnsi="Times New Roman" w:cs="Times New Roman"/>
          <w:sz w:val="28"/>
          <w:szCs w:val="28"/>
        </w:rPr>
        <w:t>организации перевозочного процесса (по видам транспорта);</w:t>
      </w:r>
    </w:p>
    <w:p w:rsidR="002813DF" w:rsidRDefault="002813DF" w:rsidP="00721E3D">
      <w:pPr>
        <w:spacing w:line="360" w:lineRule="auto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>кабинета</w:t>
      </w:r>
      <w:r w:rsidRPr="00A20A8B">
        <w:rPr>
          <w:sz w:val="28"/>
          <w:szCs w:val="28"/>
        </w:rPr>
        <w:t xml:space="preserve"> </w:t>
      </w:r>
      <w:r w:rsidRPr="00A20A8B">
        <w:rPr>
          <w:bCs/>
          <w:sz w:val="28"/>
          <w:szCs w:val="28"/>
        </w:rPr>
        <w:t xml:space="preserve">и рабочих мест </w:t>
      </w:r>
      <w:r>
        <w:rPr>
          <w:bCs/>
          <w:sz w:val="28"/>
          <w:szCs w:val="28"/>
        </w:rPr>
        <w:t>кабинет</w:t>
      </w:r>
      <w:r w:rsidRPr="00A20A8B">
        <w:rPr>
          <w:bCs/>
          <w:sz w:val="28"/>
          <w:szCs w:val="28"/>
        </w:rPr>
        <w:t xml:space="preserve">: </w:t>
      </w:r>
    </w:p>
    <w:p w:rsidR="002813DF" w:rsidRPr="002778D2" w:rsidRDefault="002813DF" w:rsidP="00721E3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2778D2">
        <w:rPr>
          <w:sz w:val="28"/>
          <w:szCs w:val="28"/>
        </w:rPr>
        <w:t xml:space="preserve">рабочие места по количеству </w:t>
      </w:r>
      <w:proofErr w:type="gramStart"/>
      <w:r w:rsidRPr="002778D2">
        <w:rPr>
          <w:sz w:val="28"/>
          <w:szCs w:val="28"/>
        </w:rPr>
        <w:t>обучающихся</w:t>
      </w:r>
      <w:proofErr w:type="gramEnd"/>
      <w:r w:rsidRPr="002778D2">
        <w:rPr>
          <w:sz w:val="28"/>
          <w:szCs w:val="28"/>
        </w:rPr>
        <w:t xml:space="preserve">; </w:t>
      </w:r>
    </w:p>
    <w:p w:rsidR="002813DF" w:rsidRDefault="002813DF" w:rsidP="00721E3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2813DF" w:rsidRPr="00101AC4" w:rsidRDefault="002813DF" w:rsidP="00721E3D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101AC4">
        <w:rPr>
          <w:sz w:val="28"/>
          <w:szCs w:val="28"/>
        </w:rPr>
        <w:t xml:space="preserve">комплект </w:t>
      </w:r>
    </w:p>
    <w:p w:rsidR="002813DF" w:rsidRDefault="002813DF" w:rsidP="00721E3D">
      <w:pPr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2813DF" w:rsidRDefault="002813DF" w:rsidP="00EE4BA8">
      <w:pPr>
        <w:numPr>
          <w:ilvl w:val="0"/>
          <w:numId w:val="24"/>
        </w:numPr>
        <w:spacing w:line="360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учебники, плакаты,</w:t>
      </w:r>
    </w:p>
    <w:p w:rsidR="002813DF" w:rsidRDefault="002813DF" w:rsidP="00EE4BA8">
      <w:pPr>
        <w:numPr>
          <w:ilvl w:val="0"/>
          <w:numId w:val="24"/>
        </w:numPr>
        <w:spacing w:line="360" w:lineRule="auto"/>
        <w:ind w:hanging="720"/>
        <w:jc w:val="both"/>
        <w:rPr>
          <w:bCs/>
          <w:sz w:val="28"/>
          <w:szCs w:val="28"/>
        </w:rPr>
      </w:pPr>
      <w:r w:rsidRPr="00101AC4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ая, отчетная, техническая и </w:t>
      </w:r>
      <w:r w:rsidRPr="00101AC4">
        <w:rPr>
          <w:sz w:val="28"/>
        </w:rPr>
        <w:t>учебно-методическ</w:t>
      </w:r>
      <w:r>
        <w:rPr>
          <w:sz w:val="28"/>
        </w:rPr>
        <w:t xml:space="preserve">ая </w:t>
      </w:r>
      <w:r w:rsidRPr="00101AC4">
        <w:rPr>
          <w:sz w:val="28"/>
        </w:rPr>
        <w:t>документаци</w:t>
      </w:r>
      <w:r>
        <w:rPr>
          <w:sz w:val="28"/>
        </w:rPr>
        <w:t>я</w:t>
      </w:r>
      <w:r w:rsidRPr="00101AC4">
        <w:rPr>
          <w:sz w:val="28"/>
        </w:rPr>
        <w:t>;</w:t>
      </w:r>
    </w:p>
    <w:p w:rsidR="002813DF" w:rsidRDefault="002813DF" w:rsidP="00EE4BA8">
      <w:pPr>
        <w:numPr>
          <w:ilvl w:val="0"/>
          <w:numId w:val="24"/>
        </w:numPr>
        <w:spacing w:line="360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компьютер,</w:t>
      </w:r>
    </w:p>
    <w:p w:rsidR="002813DF" w:rsidRPr="0034383C" w:rsidRDefault="002813DF" w:rsidP="00EE4BA8">
      <w:pPr>
        <w:numPr>
          <w:ilvl w:val="0"/>
          <w:numId w:val="24"/>
        </w:numPr>
        <w:spacing w:line="360" w:lineRule="auto"/>
        <w:ind w:hanging="720"/>
        <w:rPr>
          <w:bCs/>
          <w:i/>
        </w:rPr>
      </w:pPr>
      <w:r>
        <w:rPr>
          <w:bCs/>
          <w:sz w:val="28"/>
          <w:szCs w:val="28"/>
        </w:rPr>
        <w:t xml:space="preserve">интерактивная доска/экран, </w:t>
      </w:r>
    </w:p>
    <w:p w:rsidR="002813DF" w:rsidRDefault="002813DF" w:rsidP="00EE4BA8">
      <w:pPr>
        <w:numPr>
          <w:ilvl w:val="0"/>
          <w:numId w:val="24"/>
        </w:numPr>
        <w:spacing w:line="360" w:lineRule="auto"/>
        <w:ind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проектор.</w:t>
      </w:r>
    </w:p>
    <w:p w:rsidR="002813DF" w:rsidRPr="002813DF" w:rsidRDefault="002813DF" w:rsidP="002813DF"/>
    <w:p w:rsidR="0077640B" w:rsidRPr="004415ED" w:rsidRDefault="007F2772" w:rsidP="00721E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77640B" w:rsidRPr="004415ED">
        <w:rPr>
          <w:b/>
          <w:sz w:val="28"/>
          <w:szCs w:val="28"/>
        </w:rPr>
        <w:t xml:space="preserve"> Информационное обеспечение обучения</w:t>
      </w:r>
    </w:p>
    <w:p w:rsidR="0077640B" w:rsidRPr="004415ED" w:rsidRDefault="0077640B" w:rsidP="00F1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55FF6" w:rsidRPr="000D387D" w:rsidRDefault="00855FF6" w:rsidP="0085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0D387D">
        <w:rPr>
          <w:b/>
          <w:bCs/>
          <w:sz w:val="28"/>
          <w:szCs w:val="28"/>
        </w:rPr>
        <w:t>Основные источники:</w:t>
      </w:r>
    </w:p>
    <w:p w:rsidR="00721E3D" w:rsidRPr="00D41C01" w:rsidRDefault="00721E3D" w:rsidP="00721E3D">
      <w:pPr>
        <w:pStyle w:val="Style11"/>
        <w:widowControl/>
        <w:spacing w:line="240" w:lineRule="auto"/>
        <w:rPr>
          <w:rStyle w:val="FontStyle34"/>
          <w:color w:val="000000"/>
          <w:sz w:val="28"/>
          <w:szCs w:val="28"/>
        </w:rPr>
      </w:pPr>
      <w:r w:rsidRPr="00D41C01">
        <w:rPr>
          <w:rStyle w:val="FontStyle34"/>
          <w:color w:val="000000"/>
          <w:sz w:val="28"/>
          <w:szCs w:val="28"/>
        </w:rPr>
        <w:t>Основные источники:</w:t>
      </w:r>
    </w:p>
    <w:p w:rsidR="00721E3D" w:rsidRPr="00D41C01" w:rsidRDefault="00A32DB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hyperlink r:id="rId11" w:history="1">
        <w:r w:rsidR="00721E3D" w:rsidRPr="00D41C01">
          <w:rPr>
            <w:rStyle w:val="afb"/>
            <w:color w:val="000000"/>
            <w:sz w:val="28"/>
            <w:szCs w:val="28"/>
          </w:rPr>
          <w:t>"Об информации, информационных технологиях и о защите информации". Федеральный закон РФ от 27.07.2006 № 149-ФЗ</w:t>
        </w:r>
        <w:r w:rsidR="00721E3D">
          <w:rPr>
            <w:rStyle w:val="afb"/>
            <w:color w:val="000000"/>
            <w:sz w:val="28"/>
            <w:szCs w:val="28"/>
          </w:rPr>
          <w:t>;</w:t>
        </w:r>
      </w:hyperlink>
    </w:p>
    <w:p w:rsidR="00721E3D" w:rsidRPr="00D41C01" w:rsidRDefault="00A32DB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hyperlink r:id="rId12" w:history="1">
        <w:r w:rsidR="00721E3D" w:rsidRPr="00D41C01">
          <w:rPr>
            <w:rStyle w:val="afb"/>
            <w:color w:val="000000"/>
            <w:sz w:val="28"/>
            <w:szCs w:val="28"/>
          </w:rPr>
          <w:t>"Об электронной цифровой подписи". Федеральный закон от 10.01.2002 № 1-ФЗ</w:t>
        </w:r>
        <w:r w:rsidR="00721E3D">
          <w:rPr>
            <w:rStyle w:val="afb"/>
            <w:color w:val="000000"/>
            <w:sz w:val="28"/>
            <w:szCs w:val="28"/>
          </w:rPr>
          <w:t>;</w:t>
        </w:r>
      </w:hyperlink>
    </w:p>
    <w:p w:rsidR="00721E3D" w:rsidRPr="00D41C01" w:rsidRDefault="00A32DB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hyperlink r:id="rId13" w:history="1">
        <w:r w:rsidR="00721E3D" w:rsidRPr="00D41C01">
          <w:rPr>
            <w:rStyle w:val="afb"/>
            <w:color w:val="000000"/>
            <w:sz w:val="28"/>
            <w:szCs w:val="28"/>
          </w:rPr>
          <w:t>ГОСТ Р51141-98. Делопроизводство и архивное дело. Термины и определения (утв. Постановлением Госстандарта РФ от 27.02.98 № 28)</w:t>
        </w:r>
        <w:r w:rsidR="00721E3D">
          <w:rPr>
            <w:rStyle w:val="afb"/>
            <w:color w:val="000000"/>
            <w:sz w:val="28"/>
            <w:szCs w:val="28"/>
          </w:rPr>
          <w:t>;</w:t>
        </w:r>
      </w:hyperlink>
    </w:p>
    <w:p w:rsidR="00721E3D" w:rsidRPr="00D41C01" w:rsidRDefault="00A32DBD" w:rsidP="00C77A15">
      <w:pPr>
        <w:pStyle w:val="Style13"/>
        <w:widowControl/>
        <w:numPr>
          <w:ilvl w:val="0"/>
          <w:numId w:val="29"/>
        </w:numPr>
        <w:tabs>
          <w:tab w:val="left" w:pos="284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hyperlink r:id="rId14" w:history="1">
        <w:r w:rsidR="00721E3D" w:rsidRPr="00D41C01">
          <w:rPr>
            <w:rStyle w:val="afb"/>
            <w:color w:val="000000"/>
            <w:sz w:val="28"/>
            <w:szCs w:val="28"/>
          </w:rPr>
          <w:t>ГОСТ Р</w:t>
        </w:r>
        <w:proofErr w:type="gramStart"/>
        <w:r w:rsidR="00721E3D" w:rsidRPr="00D41C01">
          <w:rPr>
            <w:rStyle w:val="afb"/>
            <w:color w:val="000000"/>
            <w:sz w:val="28"/>
            <w:szCs w:val="28"/>
          </w:rPr>
          <w:t>6</w:t>
        </w:r>
        <w:proofErr w:type="gramEnd"/>
        <w:r w:rsidR="00721E3D" w:rsidRPr="00D41C01">
          <w:rPr>
            <w:rStyle w:val="afb"/>
            <w:color w:val="000000"/>
            <w:sz w:val="28"/>
            <w:szCs w:val="28"/>
          </w:rPr>
          <w:t xml:space="preserve">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</w:t>
        </w:r>
      </w:hyperlink>
      <w:r w:rsidR="00721E3D" w:rsidRPr="00D41C01">
        <w:rPr>
          <w:rStyle w:val="FontStyle34"/>
          <w:color w:val="000000"/>
          <w:sz w:val="28"/>
          <w:szCs w:val="28"/>
        </w:rPr>
        <w:t xml:space="preserve">Утверждены </w:t>
      </w:r>
      <w:r w:rsidR="00721E3D" w:rsidRPr="00D41C01">
        <w:rPr>
          <w:rStyle w:val="FontStyle34"/>
          <w:color w:val="000000"/>
          <w:sz w:val="28"/>
          <w:szCs w:val="28"/>
        </w:rPr>
        <w:lastRenderedPageBreak/>
        <w:t>постановлением Госстандарта РФ от 03.03.2003 №65-ст.- М.: Изд-во стандартов, 2003</w:t>
      </w:r>
      <w:r w:rsidR="00721E3D">
        <w:rPr>
          <w:rStyle w:val="FontStyle34"/>
          <w:color w:val="000000"/>
          <w:sz w:val="28"/>
          <w:szCs w:val="28"/>
        </w:rPr>
        <w:t>;</w:t>
      </w:r>
    </w:p>
    <w:p w:rsidR="00721E3D" w:rsidRPr="00D41C01" w:rsidRDefault="00721E3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r w:rsidRPr="00D41C01">
        <w:rPr>
          <w:rStyle w:val="FontStyle34"/>
          <w:color w:val="000000"/>
          <w:sz w:val="28"/>
          <w:szCs w:val="28"/>
        </w:rPr>
        <w:t>Типовая инструкция по делопроизводству в федеральных органах исполнительной власти (утв. Приказом Министерства культуры и массовых коммуникаций РФ от 8 ноября 2005 г. № 536)- М., 2008</w:t>
      </w:r>
      <w:r>
        <w:rPr>
          <w:rStyle w:val="FontStyle34"/>
          <w:color w:val="000000"/>
          <w:sz w:val="28"/>
          <w:szCs w:val="28"/>
        </w:rPr>
        <w:t>;</w:t>
      </w:r>
    </w:p>
    <w:p w:rsidR="00721E3D" w:rsidRPr="00D41C01" w:rsidRDefault="00721E3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proofErr w:type="spellStart"/>
      <w:r w:rsidRPr="00D41C01">
        <w:rPr>
          <w:rStyle w:val="FontStyle34"/>
          <w:color w:val="000000"/>
          <w:sz w:val="28"/>
          <w:szCs w:val="28"/>
        </w:rPr>
        <w:t>Басаков</w:t>
      </w:r>
      <w:proofErr w:type="spellEnd"/>
      <w:r w:rsidRPr="00D41C01">
        <w:rPr>
          <w:rStyle w:val="FontStyle34"/>
          <w:color w:val="000000"/>
          <w:sz w:val="28"/>
          <w:szCs w:val="28"/>
        </w:rPr>
        <w:t xml:space="preserve"> М.И. Делопроизводство (Документационное обеспечение управления): Учеб</w:t>
      </w:r>
      <w:proofErr w:type="gramStart"/>
      <w:r w:rsidRPr="00D41C01">
        <w:rPr>
          <w:rStyle w:val="FontStyle34"/>
          <w:color w:val="000000"/>
          <w:sz w:val="28"/>
          <w:szCs w:val="28"/>
        </w:rPr>
        <w:t>.</w:t>
      </w:r>
      <w:proofErr w:type="gramEnd"/>
      <w:r>
        <w:rPr>
          <w:rStyle w:val="FontStyle34"/>
          <w:color w:val="000000"/>
          <w:sz w:val="28"/>
          <w:szCs w:val="28"/>
        </w:rPr>
        <w:t xml:space="preserve"> </w:t>
      </w:r>
      <w:proofErr w:type="gramStart"/>
      <w:r w:rsidRPr="00D41C01">
        <w:rPr>
          <w:rStyle w:val="FontStyle34"/>
          <w:color w:val="000000"/>
          <w:sz w:val="28"/>
          <w:szCs w:val="28"/>
        </w:rPr>
        <w:t>п</w:t>
      </w:r>
      <w:proofErr w:type="gramEnd"/>
      <w:r w:rsidRPr="00D41C01">
        <w:rPr>
          <w:rStyle w:val="FontStyle34"/>
          <w:color w:val="000000"/>
          <w:sz w:val="28"/>
          <w:szCs w:val="28"/>
        </w:rPr>
        <w:t>особие.- 3-е изд.- М.: Изд. «Дашков и К», 2004</w:t>
      </w:r>
      <w:r>
        <w:rPr>
          <w:rStyle w:val="FontStyle34"/>
          <w:color w:val="000000"/>
          <w:sz w:val="28"/>
          <w:szCs w:val="28"/>
        </w:rPr>
        <w:t>;</w:t>
      </w:r>
    </w:p>
    <w:p w:rsidR="00721E3D" w:rsidRPr="00D41C01" w:rsidRDefault="00721E3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rStyle w:val="FontStyle34"/>
          <w:color w:val="000000"/>
          <w:sz w:val="28"/>
          <w:szCs w:val="28"/>
        </w:rPr>
      </w:pPr>
      <w:proofErr w:type="spellStart"/>
      <w:r w:rsidRPr="00D41C01">
        <w:rPr>
          <w:rStyle w:val="FontStyle34"/>
          <w:color w:val="000000"/>
          <w:sz w:val="28"/>
          <w:szCs w:val="28"/>
        </w:rPr>
        <w:t>Басаков</w:t>
      </w:r>
      <w:proofErr w:type="spellEnd"/>
      <w:r w:rsidRPr="00D41C01">
        <w:rPr>
          <w:rStyle w:val="FontStyle34"/>
          <w:color w:val="000000"/>
          <w:sz w:val="28"/>
          <w:szCs w:val="28"/>
        </w:rPr>
        <w:t xml:space="preserve"> М.И. </w:t>
      </w:r>
      <w:proofErr w:type="spellStart"/>
      <w:r w:rsidRPr="00D41C01">
        <w:rPr>
          <w:color w:val="000000"/>
          <w:sz w:val="28"/>
          <w:szCs w:val="28"/>
        </w:rPr>
        <w:t>Замыцкова</w:t>
      </w:r>
      <w:proofErr w:type="spellEnd"/>
      <w:r w:rsidRPr="00D41C01">
        <w:rPr>
          <w:color w:val="000000"/>
          <w:sz w:val="28"/>
          <w:szCs w:val="28"/>
        </w:rPr>
        <w:t xml:space="preserve"> О.И. </w:t>
      </w:r>
      <w:r w:rsidRPr="00D41C01">
        <w:rPr>
          <w:rStyle w:val="FontStyle34"/>
          <w:color w:val="000000"/>
          <w:sz w:val="28"/>
          <w:szCs w:val="28"/>
        </w:rPr>
        <w:t>Делопроизводство (Документационное обеспечение управления): Учебник. – Ростов н</w:t>
      </w:r>
      <w:proofErr w:type="gramStart"/>
      <w:r w:rsidRPr="00D41C01">
        <w:rPr>
          <w:rStyle w:val="FontStyle34"/>
          <w:color w:val="000000"/>
          <w:sz w:val="28"/>
          <w:szCs w:val="28"/>
        </w:rPr>
        <w:t>/Д</w:t>
      </w:r>
      <w:proofErr w:type="gramEnd"/>
      <w:r w:rsidRPr="00D41C01">
        <w:rPr>
          <w:rStyle w:val="FontStyle34"/>
          <w:color w:val="000000"/>
          <w:sz w:val="28"/>
          <w:szCs w:val="28"/>
        </w:rPr>
        <w:t>: Феникс, 2005. – 336 с.</w:t>
      </w:r>
      <w:r>
        <w:rPr>
          <w:rStyle w:val="FontStyle34"/>
          <w:color w:val="000000"/>
          <w:sz w:val="28"/>
          <w:szCs w:val="28"/>
        </w:rPr>
        <w:t>;</w:t>
      </w:r>
    </w:p>
    <w:p w:rsidR="00721E3D" w:rsidRPr="00302A9F" w:rsidRDefault="00721E3D" w:rsidP="00C77A15">
      <w:pPr>
        <w:pStyle w:val="Style13"/>
        <w:widowControl/>
        <w:numPr>
          <w:ilvl w:val="0"/>
          <w:numId w:val="29"/>
        </w:numPr>
        <w:tabs>
          <w:tab w:val="left" w:pos="0"/>
        </w:tabs>
        <w:spacing w:line="240" w:lineRule="auto"/>
        <w:jc w:val="left"/>
        <w:rPr>
          <w:color w:val="000000"/>
          <w:sz w:val="28"/>
          <w:szCs w:val="28"/>
        </w:rPr>
      </w:pPr>
      <w:proofErr w:type="spellStart"/>
      <w:r w:rsidRPr="00D41C01">
        <w:rPr>
          <w:color w:val="000000"/>
          <w:sz w:val="28"/>
          <w:szCs w:val="28"/>
        </w:rPr>
        <w:t>Замыцкова</w:t>
      </w:r>
      <w:proofErr w:type="spellEnd"/>
      <w:r w:rsidRPr="00D41C01">
        <w:rPr>
          <w:color w:val="000000"/>
          <w:sz w:val="28"/>
          <w:szCs w:val="28"/>
        </w:rPr>
        <w:t xml:space="preserve"> О.И. Делопроизводство: Учебное  пособие  для  колледжей. Ростов н</w:t>
      </w:r>
      <w:proofErr w:type="gramStart"/>
      <w:r w:rsidRPr="00D41C01">
        <w:rPr>
          <w:color w:val="000000"/>
          <w:sz w:val="28"/>
          <w:szCs w:val="28"/>
        </w:rPr>
        <w:t>/Д</w:t>
      </w:r>
      <w:proofErr w:type="gramEnd"/>
      <w:r w:rsidRPr="00D41C01">
        <w:rPr>
          <w:color w:val="000000"/>
          <w:sz w:val="28"/>
          <w:szCs w:val="28"/>
        </w:rPr>
        <w:t>: Феникс, 2001.</w:t>
      </w:r>
      <w:r>
        <w:rPr>
          <w:color w:val="000000"/>
          <w:sz w:val="28"/>
          <w:szCs w:val="28"/>
        </w:rPr>
        <w:t>;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r w:rsidRPr="009C44D9">
        <w:rPr>
          <w:sz w:val="28"/>
          <w:szCs w:val="28"/>
        </w:rPr>
        <w:t>Батищев И.И. Организация и механизация погрузочно-разгрузочных работ на автомобильном транспорте. М</w:t>
      </w:r>
      <w:proofErr w:type="gramStart"/>
      <w:r w:rsidRPr="009C44D9">
        <w:rPr>
          <w:sz w:val="28"/>
          <w:szCs w:val="28"/>
        </w:rPr>
        <w:t xml:space="preserve">,. </w:t>
      </w:r>
      <w:proofErr w:type="gramEnd"/>
      <w:r w:rsidRPr="009C44D9">
        <w:rPr>
          <w:sz w:val="28"/>
          <w:szCs w:val="28"/>
        </w:rPr>
        <w:t>Транспорт. 1978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proofErr w:type="gramStart"/>
      <w:r w:rsidRPr="009C44D9">
        <w:rPr>
          <w:bCs/>
          <w:sz w:val="28"/>
          <w:szCs w:val="28"/>
        </w:rPr>
        <w:t>Горев</w:t>
      </w:r>
      <w:proofErr w:type="gramEnd"/>
      <w:r w:rsidRPr="009C44D9">
        <w:rPr>
          <w:bCs/>
          <w:sz w:val="28"/>
          <w:szCs w:val="28"/>
        </w:rPr>
        <w:t xml:space="preserve"> А.Э. Грузовые автомобильные перевозки, 2004г.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r w:rsidRPr="009C44D9">
        <w:rPr>
          <w:sz w:val="28"/>
          <w:szCs w:val="28"/>
        </w:rPr>
        <w:t>Касаткин Ф.П. и др. Организация перевозочных услуг и безопасность транспортного процесса. М., Академический проект, 2004.</w:t>
      </w:r>
    </w:p>
    <w:p w:rsidR="00721E3D" w:rsidRPr="009C44D9" w:rsidRDefault="00721E3D" w:rsidP="00C77A15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9C44D9">
        <w:rPr>
          <w:bCs/>
          <w:sz w:val="28"/>
          <w:szCs w:val="28"/>
        </w:rPr>
        <w:t>Минтранс РСФСР. Правила организации пассажирских перевозок на автомобильном транспорте. М., 1983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proofErr w:type="spellStart"/>
      <w:r w:rsidRPr="009C44D9">
        <w:rPr>
          <w:sz w:val="28"/>
          <w:szCs w:val="28"/>
        </w:rPr>
        <w:t>Олещенко</w:t>
      </w:r>
      <w:proofErr w:type="spellEnd"/>
      <w:r w:rsidRPr="009C44D9">
        <w:rPr>
          <w:sz w:val="28"/>
          <w:szCs w:val="28"/>
        </w:rPr>
        <w:t xml:space="preserve"> Е.М. </w:t>
      </w:r>
      <w:proofErr w:type="gramStart"/>
      <w:r w:rsidRPr="009C44D9">
        <w:rPr>
          <w:sz w:val="28"/>
          <w:szCs w:val="28"/>
        </w:rPr>
        <w:t>Горев</w:t>
      </w:r>
      <w:proofErr w:type="gramEnd"/>
      <w:r w:rsidRPr="009C44D9">
        <w:rPr>
          <w:sz w:val="28"/>
          <w:szCs w:val="28"/>
        </w:rPr>
        <w:t xml:space="preserve"> А.Э. Основы грузоведения. М., Издательский центр «Академия», 2005.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proofErr w:type="spellStart"/>
      <w:r w:rsidRPr="009C44D9">
        <w:rPr>
          <w:sz w:val="28"/>
          <w:szCs w:val="28"/>
        </w:rPr>
        <w:t>Олещенко</w:t>
      </w:r>
      <w:proofErr w:type="spellEnd"/>
      <w:r w:rsidRPr="009C44D9">
        <w:rPr>
          <w:sz w:val="28"/>
          <w:szCs w:val="28"/>
        </w:rPr>
        <w:t xml:space="preserve"> Е.М. </w:t>
      </w:r>
      <w:proofErr w:type="gramStart"/>
      <w:r w:rsidRPr="009C44D9">
        <w:rPr>
          <w:sz w:val="28"/>
          <w:szCs w:val="28"/>
        </w:rPr>
        <w:t>Горев</w:t>
      </w:r>
      <w:proofErr w:type="gramEnd"/>
      <w:r w:rsidRPr="009C44D9">
        <w:rPr>
          <w:sz w:val="28"/>
          <w:szCs w:val="28"/>
        </w:rPr>
        <w:t xml:space="preserve"> А.Э. Организация автомобильных перевозок и безопасность движения. М., Издательский центр «Академия», 2006.</w:t>
      </w:r>
    </w:p>
    <w:p w:rsidR="00721E3D" w:rsidRPr="009C44D9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proofErr w:type="spellStart"/>
      <w:r w:rsidRPr="009C44D9">
        <w:rPr>
          <w:sz w:val="28"/>
          <w:szCs w:val="28"/>
        </w:rPr>
        <w:t>Понизовкин</w:t>
      </w:r>
      <w:proofErr w:type="spellEnd"/>
      <w:r w:rsidRPr="009C44D9">
        <w:rPr>
          <w:sz w:val="28"/>
          <w:szCs w:val="28"/>
        </w:rPr>
        <w:t xml:space="preserve"> А.Н. и др. Краткий автомобильный справочник. М., АО «</w:t>
      </w:r>
      <w:proofErr w:type="spellStart"/>
      <w:r w:rsidRPr="009C44D9">
        <w:rPr>
          <w:sz w:val="28"/>
          <w:szCs w:val="28"/>
        </w:rPr>
        <w:t>Трансконсалтинг</w:t>
      </w:r>
      <w:proofErr w:type="spellEnd"/>
      <w:r w:rsidRPr="009C44D9">
        <w:rPr>
          <w:sz w:val="28"/>
          <w:szCs w:val="28"/>
        </w:rPr>
        <w:t>», НИИАТ, 1994</w:t>
      </w:r>
    </w:p>
    <w:p w:rsidR="00721E3D" w:rsidRPr="009C44D9" w:rsidRDefault="00721E3D" w:rsidP="00C77A15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9C44D9">
        <w:rPr>
          <w:bCs/>
          <w:sz w:val="28"/>
          <w:szCs w:val="28"/>
        </w:rPr>
        <w:t>Савин В.И.  Перевозки грузов автомобильным транспортом. Справочник,2002г.</w:t>
      </w:r>
    </w:p>
    <w:p w:rsidR="00721E3D" w:rsidRPr="009C44D9" w:rsidRDefault="00721E3D" w:rsidP="00C77A15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9C44D9">
        <w:rPr>
          <w:bCs/>
          <w:sz w:val="28"/>
          <w:szCs w:val="28"/>
        </w:rPr>
        <w:t>Спирин И.В., Организация и управление пассажирскими автомобильными перевозками. М., Издательский центр «Академия», 2003</w:t>
      </w:r>
      <w:r>
        <w:rPr>
          <w:bCs/>
          <w:sz w:val="28"/>
          <w:szCs w:val="28"/>
        </w:rPr>
        <w:t>;</w:t>
      </w:r>
    </w:p>
    <w:p w:rsidR="00721E3D" w:rsidRPr="00302A9F" w:rsidRDefault="00721E3D" w:rsidP="00C77A15">
      <w:pPr>
        <w:pStyle w:val="a6"/>
        <w:numPr>
          <w:ilvl w:val="0"/>
          <w:numId w:val="29"/>
        </w:numPr>
        <w:spacing w:after="0"/>
        <w:ind w:right="57"/>
        <w:jc w:val="both"/>
        <w:rPr>
          <w:sz w:val="28"/>
          <w:szCs w:val="28"/>
        </w:rPr>
      </w:pPr>
      <w:proofErr w:type="spellStart"/>
      <w:r w:rsidRPr="00302A9F">
        <w:rPr>
          <w:sz w:val="28"/>
          <w:szCs w:val="28"/>
        </w:rPr>
        <w:t>Сарафанова</w:t>
      </w:r>
      <w:proofErr w:type="spellEnd"/>
      <w:r w:rsidRPr="00302A9F">
        <w:rPr>
          <w:sz w:val="28"/>
          <w:szCs w:val="28"/>
        </w:rPr>
        <w:t xml:space="preserve"> Е.В. и др. Грузовые автомобильные</w:t>
      </w:r>
      <w:r>
        <w:rPr>
          <w:sz w:val="28"/>
          <w:szCs w:val="28"/>
        </w:rPr>
        <w:t xml:space="preserve"> перевозки. М., ИКЦ «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>» 2006;</w:t>
      </w:r>
    </w:p>
    <w:p w:rsidR="00721E3D" w:rsidRPr="00302A9F" w:rsidRDefault="00721E3D" w:rsidP="00C77A15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302A9F">
        <w:rPr>
          <w:bCs/>
          <w:sz w:val="28"/>
          <w:szCs w:val="28"/>
        </w:rPr>
        <w:t>Современные грузовые автотранспортные средства,2004</w:t>
      </w:r>
      <w:r>
        <w:rPr>
          <w:bCs/>
          <w:sz w:val="28"/>
          <w:szCs w:val="28"/>
        </w:rPr>
        <w:t>;</w:t>
      </w:r>
    </w:p>
    <w:p w:rsidR="00721E3D" w:rsidRPr="00302A9F" w:rsidRDefault="00721E3D" w:rsidP="00C77A15">
      <w:pPr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  <w:r w:rsidRPr="00302A9F">
        <w:rPr>
          <w:bCs/>
          <w:sz w:val="28"/>
          <w:szCs w:val="28"/>
        </w:rPr>
        <w:t>Справочник мастера погрузо-разгрузочных работ,2004</w:t>
      </w:r>
      <w:r>
        <w:rPr>
          <w:bCs/>
          <w:sz w:val="28"/>
          <w:szCs w:val="28"/>
        </w:rPr>
        <w:t>;</w:t>
      </w:r>
    </w:p>
    <w:p w:rsidR="00721E3D" w:rsidRPr="00302A9F" w:rsidRDefault="00721E3D" w:rsidP="00C77A15">
      <w:pPr>
        <w:numPr>
          <w:ilvl w:val="0"/>
          <w:numId w:val="29"/>
        </w:numPr>
        <w:ind w:right="57"/>
        <w:jc w:val="both"/>
        <w:rPr>
          <w:color w:val="000000"/>
          <w:sz w:val="28"/>
          <w:szCs w:val="28"/>
        </w:rPr>
      </w:pPr>
      <w:r w:rsidRPr="00302A9F">
        <w:rPr>
          <w:color w:val="000000"/>
          <w:sz w:val="28"/>
          <w:szCs w:val="28"/>
        </w:rPr>
        <w:t>Федеральный закон РФ от 30 июня 2003г. № 87-ФЗ «О транспорт</w:t>
      </w:r>
      <w:r>
        <w:rPr>
          <w:color w:val="000000"/>
          <w:sz w:val="28"/>
          <w:szCs w:val="28"/>
        </w:rPr>
        <w:t>но-экспедиционной деятельности»;</w:t>
      </w:r>
    </w:p>
    <w:p w:rsidR="00C77A15" w:rsidRPr="00C77A15" w:rsidRDefault="00721E3D" w:rsidP="00C77A15">
      <w:pPr>
        <w:numPr>
          <w:ilvl w:val="0"/>
          <w:numId w:val="29"/>
        </w:numPr>
        <w:ind w:right="57"/>
        <w:jc w:val="both"/>
        <w:rPr>
          <w:rStyle w:val="FontStyle34"/>
          <w:color w:val="000000"/>
          <w:sz w:val="28"/>
          <w:szCs w:val="28"/>
        </w:rPr>
      </w:pPr>
      <w:r w:rsidRPr="00C77A15">
        <w:rPr>
          <w:sz w:val="28"/>
          <w:szCs w:val="28"/>
        </w:rPr>
        <w:t xml:space="preserve">Общие   правила   перевозок   грузов   автомобильным   транспортом, </w:t>
      </w:r>
      <w:proofErr w:type="spellStart"/>
      <w:r w:rsidRPr="00C77A15">
        <w:rPr>
          <w:sz w:val="28"/>
          <w:szCs w:val="28"/>
        </w:rPr>
        <w:t>утв</w:t>
      </w:r>
      <w:proofErr w:type="gramStart"/>
      <w:r w:rsidRPr="00C77A15">
        <w:rPr>
          <w:sz w:val="28"/>
          <w:szCs w:val="28"/>
        </w:rPr>
        <w:t>.М</w:t>
      </w:r>
      <w:proofErr w:type="gramEnd"/>
      <w:r w:rsidRPr="00C77A15">
        <w:rPr>
          <w:sz w:val="28"/>
          <w:szCs w:val="28"/>
        </w:rPr>
        <w:t>инавтотрансом</w:t>
      </w:r>
      <w:proofErr w:type="spellEnd"/>
      <w:r w:rsidRPr="00C77A15">
        <w:rPr>
          <w:sz w:val="28"/>
          <w:szCs w:val="28"/>
        </w:rPr>
        <w:t xml:space="preserve"> РСФСР 25.10.74;</w:t>
      </w:r>
    </w:p>
    <w:p w:rsidR="00C77A15" w:rsidRDefault="00C77A15" w:rsidP="00C77A15">
      <w:pPr>
        <w:pStyle w:val="Style11"/>
        <w:widowControl/>
        <w:tabs>
          <w:tab w:val="left" w:pos="0"/>
        </w:tabs>
        <w:spacing w:line="360" w:lineRule="auto"/>
        <w:rPr>
          <w:rStyle w:val="FontStyle34"/>
          <w:color w:val="000000"/>
          <w:sz w:val="28"/>
          <w:szCs w:val="28"/>
        </w:rPr>
      </w:pPr>
    </w:p>
    <w:p w:rsidR="00C77A15" w:rsidRDefault="00721E3D" w:rsidP="00C77A15">
      <w:pPr>
        <w:pStyle w:val="Style11"/>
        <w:widowControl/>
        <w:tabs>
          <w:tab w:val="left" w:pos="0"/>
        </w:tabs>
        <w:spacing w:line="360" w:lineRule="auto"/>
        <w:rPr>
          <w:rStyle w:val="FontStyle34"/>
          <w:color w:val="000000"/>
          <w:sz w:val="28"/>
          <w:szCs w:val="28"/>
        </w:rPr>
      </w:pPr>
      <w:r w:rsidRPr="00302A9F">
        <w:rPr>
          <w:rStyle w:val="FontStyle34"/>
          <w:color w:val="000000"/>
          <w:sz w:val="28"/>
          <w:szCs w:val="28"/>
        </w:rPr>
        <w:t>Дополнительные источники:</w:t>
      </w:r>
    </w:p>
    <w:p w:rsidR="00C77A15" w:rsidRPr="00C77A15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color w:val="000000"/>
          <w:sz w:val="28"/>
          <w:szCs w:val="28"/>
        </w:rPr>
      </w:pPr>
      <w:r w:rsidRPr="00C77A15">
        <w:rPr>
          <w:sz w:val="28"/>
          <w:szCs w:val="28"/>
        </w:rPr>
        <w:t>Гражданский кодекс Российской Федерации.</w:t>
      </w:r>
    </w:p>
    <w:p w:rsidR="00C77A15" w:rsidRPr="00C77A15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sz w:val="28"/>
          <w:szCs w:val="28"/>
        </w:rPr>
      </w:pPr>
      <w:proofErr w:type="spellStart"/>
      <w:r w:rsidRPr="00C77A15">
        <w:rPr>
          <w:sz w:val="28"/>
          <w:szCs w:val="28"/>
        </w:rPr>
        <w:t>Дуднев</w:t>
      </w:r>
      <w:proofErr w:type="spellEnd"/>
      <w:r w:rsidRPr="00C77A15">
        <w:rPr>
          <w:sz w:val="28"/>
          <w:szCs w:val="28"/>
        </w:rPr>
        <w:t xml:space="preserve"> Д.И. Организация перевозок пассажиров автомобильным транспортом. М., Транспорт, 1974</w:t>
      </w:r>
    </w:p>
    <w:p w:rsidR="00721E3D" w:rsidRPr="00C77A15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color w:val="000000"/>
          <w:sz w:val="28"/>
          <w:szCs w:val="28"/>
        </w:rPr>
      </w:pPr>
      <w:r w:rsidRPr="00C77A15">
        <w:rPr>
          <w:color w:val="000000"/>
          <w:sz w:val="28"/>
          <w:szCs w:val="28"/>
        </w:rPr>
        <w:lastRenderedPageBreak/>
        <w:t>Контейнерная транспортная система. Под ред. Л.А. Когана. М„ Транспорт, 1991.</w:t>
      </w:r>
    </w:p>
    <w:p w:rsidR="00721E3D" w:rsidRPr="00721E3D" w:rsidRDefault="00721E3D" w:rsidP="00C77A15">
      <w:pPr>
        <w:pStyle w:val="12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D">
        <w:rPr>
          <w:rFonts w:ascii="Times New Roman" w:hAnsi="Times New Roman"/>
          <w:color w:val="000000"/>
          <w:sz w:val="28"/>
          <w:szCs w:val="28"/>
        </w:rPr>
        <w:t>Конвенция о Договоре международной дорожной перевозки грузов (КДПГ). М., АСМАП, 1993.</w:t>
      </w:r>
      <w:r w:rsidRPr="00721E3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E3D" w:rsidRPr="00302A9F" w:rsidRDefault="00721E3D" w:rsidP="00C77A15">
      <w:pPr>
        <w:numPr>
          <w:ilvl w:val="0"/>
          <w:numId w:val="30"/>
        </w:numPr>
        <w:ind w:right="57"/>
        <w:rPr>
          <w:rStyle w:val="FontStyle34"/>
          <w:color w:val="000000"/>
          <w:sz w:val="28"/>
          <w:szCs w:val="28"/>
        </w:rPr>
      </w:pPr>
      <w:r w:rsidRPr="00302A9F">
        <w:rPr>
          <w:sz w:val="28"/>
          <w:szCs w:val="28"/>
        </w:rPr>
        <w:t>Международные автомобильные перевозки:                                                                                                                                                        лицензирование и контроль. Сборник. М., АСМАП, 1999.</w:t>
      </w:r>
    </w:p>
    <w:p w:rsidR="00721E3D" w:rsidRPr="00D41C01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D41C01">
        <w:rPr>
          <w:sz w:val="28"/>
          <w:szCs w:val="28"/>
        </w:rPr>
        <w:t>Андреева В.И. Делопроизводство: Практическое  пособие. - М.: ЗАО Бизнес-школа  "Интел-Синтез",  2001;</w:t>
      </w:r>
    </w:p>
    <w:p w:rsidR="00721E3D" w:rsidRPr="00D41C01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color w:val="000000"/>
          <w:sz w:val="28"/>
          <w:szCs w:val="28"/>
        </w:rPr>
      </w:pPr>
      <w:proofErr w:type="spellStart"/>
      <w:r w:rsidRPr="00D41C01">
        <w:rPr>
          <w:sz w:val="28"/>
          <w:szCs w:val="28"/>
        </w:rPr>
        <w:t>Басаков</w:t>
      </w:r>
      <w:proofErr w:type="spellEnd"/>
      <w:r w:rsidRPr="00D41C01">
        <w:rPr>
          <w:sz w:val="28"/>
          <w:szCs w:val="28"/>
        </w:rPr>
        <w:t xml:space="preserve"> М.И. Делопроизводство (Документационное  обеспечение  управления): Учеб</w:t>
      </w:r>
      <w:proofErr w:type="gramStart"/>
      <w:r w:rsidRPr="00D41C01">
        <w:rPr>
          <w:sz w:val="28"/>
          <w:szCs w:val="28"/>
        </w:rPr>
        <w:t>.</w:t>
      </w:r>
      <w:proofErr w:type="gramEnd"/>
      <w:r w:rsidRPr="00D41C01">
        <w:rPr>
          <w:sz w:val="28"/>
          <w:szCs w:val="28"/>
        </w:rPr>
        <w:t xml:space="preserve"> </w:t>
      </w:r>
      <w:proofErr w:type="gramStart"/>
      <w:r w:rsidRPr="00D41C01">
        <w:rPr>
          <w:sz w:val="28"/>
          <w:szCs w:val="28"/>
        </w:rPr>
        <w:t>д</w:t>
      </w:r>
      <w:proofErr w:type="gramEnd"/>
      <w:r w:rsidRPr="00D41C01">
        <w:rPr>
          <w:sz w:val="28"/>
          <w:szCs w:val="28"/>
        </w:rPr>
        <w:t>ля среднего  проф. образования. - М.:</w:t>
      </w:r>
      <w:proofErr w:type="spellStart"/>
      <w:r w:rsidRPr="00D41C01">
        <w:rPr>
          <w:sz w:val="28"/>
          <w:szCs w:val="28"/>
        </w:rPr>
        <w:t>Издат</w:t>
      </w:r>
      <w:proofErr w:type="spellEnd"/>
      <w:r w:rsidRPr="00D41C01">
        <w:rPr>
          <w:sz w:val="28"/>
          <w:szCs w:val="28"/>
        </w:rPr>
        <w:t>. центр "Маркетинг", 2002;</w:t>
      </w:r>
    </w:p>
    <w:p w:rsidR="00721E3D" w:rsidRPr="00D41C01" w:rsidRDefault="00721E3D" w:rsidP="00C77A15">
      <w:pPr>
        <w:pStyle w:val="Style11"/>
        <w:widowControl/>
        <w:numPr>
          <w:ilvl w:val="0"/>
          <w:numId w:val="30"/>
        </w:numPr>
        <w:tabs>
          <w:tab w:val="left" w:pos="0"/>
        </w:tabs>
        <w:spacing w:line="240" w:lineRule="auto"/>
        <w:rPr>
          <w:color w:val="000000"/>
          <w:sz w:val="28"/>
          <w:szCs w:val="28"/>
        </w:rPr>
      </w:pPr>
      <w:proofErr w:type="spellStart"/>
      <w:r w:rsidRPr="00D41C01">
        <w:rPr>
          <w:bCs/>
          <w:color w:val="000000"/>
          <w:sz w:val="28"/>
          <w:szCs w:val="28"/>
        </w:rPr>
        <w:t>Гутгарц</w:t>
      </w:r>
      <w:proofErr w:type="spellEnd"/>
      <w:r w:rsidRPr="00D41C01">
        <w:rPr>
          <w:bCs/>
          <w:color w:val="000000"/>
          <w:sz w:val="28"/>
          <w:szCs w:val="28"/>
        </w:rPr>
        <w:t xml:space="preserve"> Р.Д. Документирование  управленческой    деятельности: Курс  лекций. - М.: ИНФРА-М, 2001;</w:t>
      </w:r>
    </w:p>
    <w:p w:rsidR="00721E3D" w:rsidRPr="00D41C01" w:rsidRDefault="00721E3D" w:rsidP="00C77A15">
      <w:pPr>
        <w:numPr>
          <w:ilvl w:val="0"/>
          <w:numId w:val="30"/>
        </w:numPr>
        <w:tabs>
          <w:tab w:val="left" w:pos="0"/>
        </w:tabs>
        <w:rPr>
          <w:bCs/>
          <w:iCs/>
          <w:color w:val="000000"/>
          <w:sz w:val="28"/>
          <w:szCs w:val="28"/>
        </w:rPr>
      </w:pPr>
      <w:r w:rsidRPr="00D41C01">
        <w:rPr>
          <w:bCs/>
          <w:iCs/>
          <w:color w:val="000000"/>
          <w:sz w:val="28"/>
          <w:szCs w:val="28"/>
        </w:rPr>
        <w:t>Делопроизводство: Учеб</w:t>
      </w:r>
      <w:proofErr w:type="gramStart"/>
      <w:r w:rsidRPr="00D41C01">
        <w:rPr>
          <w:bCs/>
          <w:iCs/>
          <w:color w:val="000000"/>
          <w:sz w:val="28"/>
          <w:szCs w:val="28"/>
        </w:rPr>
        <w:t>.</w:t>
      </w:r>
      <w:proofErr w:type="gramEnd"/>
      <w:r w:rsidRPr="00D41C01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D41C01">
        <w:rPr>
          <w:bCs/>
          <w:iCs/>
          <w:color w:val="000000"/>
          <w:sz w:val="28"/>
          <w:szCs w:val="28"/>
        </w:rPr>
        <w:t>д</w:t>
      </w:r>
      <w:proofErr w:type="gramEnd"/>
      <w:r w:rsidRPr="00D41C01">
        <w:rPr>
          <w:bCs/>
          <w:iCs/>
          <w:color w:val="000000"/>
          <w:sz w:val="28"/>
          <w:szCs w:val="28"/>
        </w:rPr>
        <w:t xml:space="preserve">ля нач. проф. образования / </w:t>
      </w:r>
      <w:proofErr w:type="spellStart"/>
      <w:r w:rsidRPr="00D41C01">
        <w:rPr>
          <w:bCs/>
          <w:iCs/>
          <w:color w:val="000000"/>
          <w:sz w:val="28"/>
          <w:szCs w:val="28"/>
        </w:rPr>
        <w:t>Басовская</w:t>
      </w:r>
      <w:proofErr w:type="spellEnd"/>
      <w:r w:rsidRPr="00D41C01">
        <w:rPr>
          <w:bCs/>
          <w:iCs/>
          <w:color w:val="000000"/>
          <w:sz w:val="28"/>
          <w:szCs w:val="28"/>
        </w:rPr>
        <w:t xml:space="preserve"> Е.Н., Быкова Т.А. и др.- М.: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Издат</w:t>
      </w:r>
      <w:proofErr w:type="spellEnd"/>
      <w:r>
        <w:rPr>
          <w:bCs/>
          <w:iCs/>
          <w:color w:val="000000"/>
          <w:sz w:val="28"/>
          <w:szCs w:val="28"/>
        </w:rPr>
        <w:t>.  центр "Академия", 2002;</w:t>
      </w:r>
    </w:p>
    <w:p w:rsidR="00721E3D" w:rsidRPr="00D41C01" w:rsidRDefault="00721E3D" w:rsidP="00C77A15">
      <w:pPr>
        <w:numPr>
          <w:ilvl w:val="0"/>
          <w:numId w:val="30"/>
        </w:numPr>
        <w:tabs>
          <w:tab w:val="left" w:pos="0"/>
        </w:tabs>
        <w:rPr>
          <w:bCs/>
          <w:iCs/>
          <w:color w:val="000000"/>
          <w:sz w:val="28"/>
          <w:szCs w:val="28"/>
        </w:rPr>
      </w:pPr>
      <w:r w:rsidRPr="00D41C01">
        <w:rPr>
          <w:bCs/>
          <w:iCs/>
          <w:color w:val="000000"/>
          <w:sz w:val="28"/>
          <w:szCs w:val="28"/>
        </w:rPr>
        <w:t xml:space="preserve">Демин Ю.М. Делопроизводство. Подготовка  служебных </w:t>
      </w:r>
      <w:r>
        <w:rPr>
          <w:bCs/>
          <w:iCs/>
          <w:color w:val="000000"/>
          <w:sz w:val="28"/>
          <w:szCs w:val="28"/>
        </w:rPr>
        <w:t xml:space="preserve">  документов.- СПб</w:t>
      </w:r>
      <w:proofErr w:type="gramStart"/>
      <w:r>
        <w:rPr>
          <w:bCs/>
          <w:iCs/>
          <w:color w:val="000000"/>
          <w:sz w:val="28"/>
          <w:szCs w:val="28"/>
        </w:rPr>
        <w:t xml:space="preserve">., </w:t>
      </w:r>
      <w:proofErr w:type="gramEnd"/>
      <w:r>
        <w:rPr>
          <w:bCs/>
          <w:iCs/>
          <w:color w:val="000000"/>
          <w:sz w:val="28"/>
          <w:szCs w:val="28"/>
        </w:rPr>
        <w:t>Питер,2003;</w:t>
      </w:r>
    </w:p>
    <w:p w:rsidR="00721E3D" w:rsidRPr="00D41C01" w:rsidRDefault="00721E3D" w:rsidP="00C77A15">
      <w:pPr>
        <w:pStyle w:val="afc"/>
        <w:numPr>
          <w:ilvl w:val="0"/>
          <w:numId w:val="30"/>
        </w:numPr>
        <w:tabs>
          <w:tab w:val="left" w:pos="0"/>
        </w:tabs>
        <w:spacing w:before="0" w:after="0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41C01">
        <w:rPr>
          <w:rFonts w:ascii="Times New Roman" w:hAnsi="Times New Roman"/>
          <w:b w:val="0"/>
          <w:bCs w:val="0"/>
          <w:color w:val="000000"/>
          <w:sz w:val="28"/>
          <w:szCs w:val="28"/>
        </w:rPr>
        <w:t>Кирсанова М.В. Современное делопроизводство: Уче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особие. - М.: ИНФРА-М, 2003;</w:t>
      </w:r>
    </w:p>
    <w:p w:rsidR="00721E3D" w:rsidRPr="00D41C01" w:rsidRDefault="00721E3D" w:rsidP="00C77A15">
      <w:pPr>
        <w:pStyle w:val="afc"/>
        <w:numPr>
          <w:ilvl w:val="0"/>
          <w:numId w:val="30"/>
        </w:numPr>
        <w:tabs>
          <w:tab w:val="left" w:pos="0"/>
        </w:tabs>
        <w:spacing w:before="0" w:after="0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spellStart"/>
      <w:r w:rsidRPr="00D41C01">
        <w:rPr>
          <w:rFonts w:ascii="Times New Roman" w:hAnsi="Times New Roman"/>
          <w:b w:val="0"/>
          <w:bCs w:val="0"/>
          <w:color w:val="000000"/>
          <w:sz w:val="28"/>
          <w:szCs w:val="28"/>
        </w:rPr>
        <w:t>Мандрица</w:t>
      </w:r>
      <w:proofErr w:type="spellEnd"/>
      <w:r w:rsidRPr="00D41C01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В.М., Семенов М.В. Делопроизводство.  Документирование  управленческой   деятельности:  экзаменационные ответы. Ростов н</w:t>
      </w:r>
      <w:proofErr w:type="gramStart"/>
      <w:r w:rsidRPr="00D41C01">
        <w:rPr>
          <w:rFonts w:ascii="Times New Roman" w:hAnsi="Times New Roman"/>
          <w:b w:val="0"/>
          <w:bCs w:val="0"/>
          <w:color w:val="000000"/>
          <w:sz w:val="28"/>
          <w:szCs w:val="28"/>
        </w:rPr>
        <w:t>/ Д</w:t>
      </w:r>
      <w:proofErr w:type="gramEnd"/>
      <w:r w:rsidRPr="00D41C01">
        <w:rPr>
          <w:rFonts w:ascii="Times New Roman" w:hAnsi="Times New Roman"/>
          <w:b w:val="0"/>
          <w:bCs w:val="0"/>
          <w:color w:val="000000"/>
          <w:sz w:val="28"/>
          <w:szCs w:val="28"/>
        </w:rPr>
        <w:t>: Феникс, 2001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</w:p>
    <w:p w:rsidR="00721E3D" w:rsidRPr="00D41C01" w:rsidRDefault="00721E3D" w:rsidP="00C77A15">
      <w:pPr>
        <w:pStyle w:val="afc"/>
        <w:numPr>
          <w:ilvl w:val="0"/>
          <w:numId w:val="30"/>
        </w:numPr>
        <w:tabs>
          <w:tab w:val="left" w:pos="0"/>
        </w:tabs>
        <w:spacing w:before="0" w:after="0"/>
        <w:jc w:val="left"/>
        <w:rPr>
          <w:rStyle w:val="FontStyle34"/>
          <w:b w:val="0"/>
          <w:bCs w:val="0"/>
          <w:color w:val="000000"/>
          <w:sz w:val="28"/>
          <w:szCs w:val="28"/>
        </w:rPr>
      </w:pPr>
      <w:r w:rsidRPr="00D41C01">
        <w:rPr>
          <w:rStyle w:val="FontStyle34"/>
          <w:b w:val="0"/>
          <w:bCs w:val="0"/>
          <w:color w:val="000000"/>
          <w:sz w:val="28"/>
          <w:szCs w:val="28"/>
        </w:rPr>
        <w:t xml:space="preserve">Кузнецова Т.В. Делопроизводство (Документационное обеспечение управления) 5-е издание, </w:t>
      </w:r>
      <w:proofErr w:type="spellStart"/>
      <w:r w:rsidRPr="00D41C01">
        <w:rPr>
          <w:rStyle w:val="FontStyle34"/>
          <w:b w:val="0"/>
          <w:bCs w:val="0"/>
          <w:color w:val="000000"/>
          <w:sz w:val="28"/>
          <w:szCs w:val="28"/>
        </w:rPr>
        <w:t>испр</w:t>
      </w:r>
      <w:proofErr w:type="spellEnd"/>
      <w:r w:rsidRPr="00D41C01">
        <w:rPr>
          <w:rStyle w:val="FontStyle34"/>
          <w:b w:val="0"/>
          <w:bCs w:val="0"/>
          <w:color w:val="000000"/>
          <w:sz w:val="28"/>
          <w:szCs w:val="28"/>
        </w:rPr>
        <w:t xml:space="preserve">. и </w:t>
      </w:r>
      <w:proofErr w:type="spellStart"/>
      <w:r w:rsidRPr="00D41C01">
        <w:rPr>
          <w:rStyle w:val="FontStyle34"/>
          <w:b w:val="0"/>
          <w:bCs w:val="0"/>
          <w:color w:val="000000"/>
          <w:sz w:val="28"/>
          <w:szCs w:val="28"/>
        </w:rPr>
        <w:t>дополн</w:t>
      </w:r>
      <w:proofErr w:type="spellEnd"/>
      <w:r w:rsidRPr="00D41C01">
        <w:rPr>
          <w:rStyle w:val="FontStyle34"/>
          <w:b w:val="0"/>
          <w:bCs w:val="0"/>
          <w:color w:val="000000"/>
          <w:sz w:val="28"/>
          <w:szCs w:val="28"/>
        </w:rPr>
        <w:t>. - М.:ООО «Журна</w:t>
      </w:r>
      <w:r>
        <w:rPr>
          <w:rStyle w:val="FontStyle34"/>
          <w:b w:val="0"/>
          <w:bCs w:val="0"/>
          <w:color w:val="000000"/>
          <w:sz w:val="28"/>
          <w:szCs w:val="28"/>
        </w:rPr>
        <w:t>л «Управление персоналом», 2007;</w:t>
      </w:r>
    </w:p>
    <w:p w:rsidR="00721E3D" w:rsidRPr="00D41C01" w:rsidRDefault="00721E3D" w:rsidP="00C77A15">
      <w:pPr>
        <w:pStyle w:val="Style13"/>
        <w:widowControl/>
        <w:numPr>
          <w:ilvl w:val="0"/>
          <w:numId w:val="30"/>
        </w:numPr>
        <w:tabs>
          <w:tab w:val="left" w:pos="0"/>
          <w:tab w:val="left" w:pos="1022"/>
        </w:tabs>
        <w:spacing w:line="240" w:lineRule="auto"/>
        <w:jc w:val="left"/>
        <w:rPr>
          <w:rStyle w:val="FontStyle34"/>
          <w:bCs/>
          <w:iCs/>
          <w:color w:val="000000"/>
          <w:sz w:val="28"/>
          <w:szCs w:val="28"/>
        </w:rPr>
      </w:pPr>
      <w:r w:rsidRPr="00D41C01">
        <w:rPr>
          <w:rStyle w:val="FontStyle34"/>
          <w:bCs/>
          <w:iCs/>
          <w:color w:val="000000"/>
          <w:sz w:val="28"/>
          <w:szCs w:val="28"/>
        </w:rPr>
        <w:t xml:space="preserve">Охотников А.В., Булавина Е.А. Документоведение и делопроизводство: </w:t>
      </w:r>
      <w:proofErr w:type="spellStart"/>
      <w:r w:rsidRPr="00D41C01">
        <w:rPr>
          <w:rStyle w:val="FontStyle34"/>
          <w:bCs/>
          <w:iCs/>
          <w:color w:val="000000"/>
          <w:sz w:val="28"/>
          <w:szCs w:val="28"/>
        </w:rPr>
        <w:t>Учеб</w:t>
      </w:r>
      <w:proofErr w:type="gramStart"/>
      <w:r w:rsidRPr="00D41C01">
        <w:rPr>
          <w:rStyle w:val="FontStyle34"/>
          <w:bCs/>
          <w:iCs/>
          <w:color w:val="000000"/>
          <w:sz w:val="28"/>
          <w:szCs w:val="28"/>
        </w:rPr>
        <w:t>.п</w:t>
      </w:r>
      <w:proofErr w:type="gramEnd"/>
      <w:r w:rsidRPr="00D41C01">
        <w:rPr>
          <w:rStyle w:val="FontStyle34"/>
          <w:bCs/>
          <w:iCs/>
          <w:color w:val="000000"/>
          <w:sz w:val="28"/>
          <w:szCs w:val="28"/>
        </w:rPr>
        <w:t>особие</w:t>
      </w:r>
      <w:proofErr w:type="spellEnd"/>
      <w:r w:rsidRPr="00D41C01">
        <w:rPr>
          <w:rStyle w:val="FontStyle34"/>
          <w:bCs/>
          <w:iCs/>
          <w:color w:val="000000"/>
          <w:sz w:val="28"/>
          <w:szCs w:val="28"/>
        </w:rPr>
        <w:t xml:space="preserve">.- 2-е изд., </w:t>
      </w:r>
      <w:proofErr w:type="spellStart"/>
      <w:r w:rsidRPr="00D41C01">
        <w:rPr>
          <w:rStyle w:val="FontStyle34"/>
          <w:bCs/>
          <w:iCs/>
          <w:color w:val="000000"/>
          <w:sz w:val="28"/>
          <w:szCs w:val="28"/>
        </w:rPr>
        <w:t>перераб</w:t>
      </w:r>
      <w:proofErr w:type="spellEnd"/>
      <w:r w:rsidRPr="00D41C01">
        <w:rPr>
          <w:rStyle w:val="FontStyle34"/>
          <w:bCs/>
          <w:iCs/>
          <w:color w:val="000000"/>
          <w:sz w:val="28"/>
          <w:szCs w:val="28"/>
        </w:rPr>
        <w:t>. и доп.- М.:ИКЦ «</w:t>
      </w:r>
      <w:proofErr w:type="spellStart"/>
      <w:r w:rsidRPr="00D41C01">
        <w:rPr>
          <w:rStyle w:val="FontStyle34"/>
          <w:bCs/>
          <w:iCs/>
          <w:color w:val="000000"/>
          <w:sz w:val="28"/>
          <w:szCs w:val="28"/>
        </w:rPr>
        <w:t>МарТ</w:t>
      </w:r>
      <w:proofErr w:type="spellEnd"/>
      <w:r w:rsidRPr="00D41C01">
        <w:rPr>
          <w:rStyle w:val="FontStyle34"/>
          <w:bCs/>
          <w:iCs/>
          <w:color w:val="000000"/>
          <w:sz w:val="28"/>
          <w:szCs w:val="28"/>
        </w:rPr>
        <w:t>»; Ростов н/Д, 2005</w:t>
      </w:r>
      <w:r>
        <w:rPr>
          <w:rStyle w:val="FontStyle34"/>
          <w:bCs/>
          <w:iCs/>
          <w:color w:val="000000"/>
          <w:sz w:val="28"/>
          <w:szCs w:val="28"/>
        </w:rPr>
        <w:t>;</w:t>
      </w:r>
    </w:p>
    <w:p w:rsidR="00721E3D" w:rsidRPr="00D41C01" w:rsidRDefault="00721E3D" w:rsidP="00C77A15">
      <w:pPr>
        <w:pStyle w:val="Style13"/>
        <w:widowControl/>
        <w:numPr>
          <w:ilvl w:val="0"/>
          <w:numId w:val="30"/>
        </w:numPr>
        <w:tabs>
          <w:tab w:val="left" w:pos="-284"/>
          <w:tab w:val="left" w:pos="0"/>
        </w:tabs>
        <w:spacing w:line="240" w:lineRule="auto"/>
        <w:jc w:val="left"/>
        <w:rPr>
          <w:bCs/>
          <w:iCs/>
          <w:color w:val="000000"/>
          <w:sz w:val="28"/>
          <w:szCs w:val="28"/>
        </w:rPr>
      </w:pPr>
      <w:proofErr w:type="spellStart"/>
      <w:r w:rsidRPr="00D41C01">
        <w:rPr>
          <w:bCs/>
          <w:iCs/>
          <w:color w:val="000000"/>
          <w:sz w:val="28"/>
          <w:szCs w:val="28"/>
        </w:rPr>
        <w:t>Спивак</w:t>
      </w:r>
      <w:proofErr w:type="spellEnd"/>
      <w:r w:rsidRPr="00D41C01">
        <w:rPr>
          <w:bCs/>
          <w:iCs/>
          <w:color w:val="000000"/>
          <w:sz w:val="28"/>
          <w:szCs w:val="28"/>
        </w:rPr>
        <w:t xml:space="preserve"> В.А. Делопроизводство.- СПб</w:t>
      </w:r>
      <w:proofErr w:type="gramStart"/>
      <w:r w:rsidRPr="00D41C01">
        <w:rPr>
          <w:bCs/>
          <w:iCs/>
          <w:color w:val="000000"/>
          <w:sz w:val="28"/>
          <w:szCs w:val="28"/>
        </w:rPr>
        <w:t xml:space="preserve">.: </w:t>
      </w:r>
      <w:proofErr w:type="gramEnd"/>
      <w:r w:rsidRPr="00D41C01">
        <w:rPr>
          <w:bCs/>
          <w:iCs/>
          <w:color w:val="000000"/>
          <w:sz w:val="28"/>
          <w:szCs w:val="28"/>
        </w:rPr>
        <w:t>Питер,2002</w:t>
      </w:r>
      <w:r>
        <w:rPr>
          <w:bCs/>
          <w:iCs/>
          <w:color w:val="000000"/>
          <w:sz w:val="28"/>
          <w:szCs w:val="28"/>
        </w:rPr>
        <w:t>;</w:t>
      </w:r>
    </w:p>
    <w:p w:rsidR="00721E3D" w:rsidRPr="00302A9F" w:rsidRDefault="00721E3D" w:rsidP="00721E3D">
      <w:pPr>
        <w:pStyle w:val="Style11"/>
        <w:widowControl/>
        <w:tabs>
          <w:tab w:val="left" w:pos="0"/>
        </w:tabs>
        <w:spacing w:before="77" w:line="240" w:lineRule="auto"/>
        <w:rPr>
          <w:rStyle w:val="FontStyle34"/>
          <w:color w:val="000000"/>
          <w:sz w:val="28"/>
          <w:szCs w:val="28"/>
        </w:rPr>
      </w:pPr>
      <w:r w:rsidRPr="00302A9F">
        <w:rPr>
          <w:rStyle w:val="FontStyle34"/>
          <w:color w:val="000000"/>
          <w:sz w:val="28"/>
          <w:szCs w:val="28"/>
        </w:rPr>
        <w:t>Интернет-ресурсы:</w:t>
      </w:r>
    </w:p>
    <w:p w:rsidR="00721E3D" w:rsidRPr="00302A9F" w:rsidRDefault="00721E3D" w:rsidP="00C77A15">
      <w:pPr>
        <w:pStyle w:val="Style7"/>
        <w:widowControl/>
        <w:numPr>
          <w:ilvl w:val="0"/>
          <w:numId w:val="31"/>
        </w:numPr>
        <w:tabs>
          <w:tab w:val="left" w:pos="0"/>
        </w:tabs>
        <w:rPr>
          <w:rStyle w:val="FontStyle34"/>
          <w:color w:val="000000"/>
          <w:sz w:val="28"/>
          <w:szCs w:val="28"/>
        </w:rPr>
      </w:pPr>
      <w:r w:rsidRPr="00302A9F">
        <w:rPr>
          <w:rStyle w:val="FontStyle34"/>
          <w:color w:val="000000"/>
          <w:sz w:val="28"/>
          <w:szCs w:val="28"/>
        </w:rPr>
        <w:t>Электронный учебный курс ДОУ</w:t>
      </w:r>
    </w:p>
    <w:p w:rsidR="00721E3D" w:rsidRDefault="00A32DBD" w:rsidP="00721E3D">
      <w:pPr>
        <w:pStyle w:val="Style7"/>
        <w:widowControl/>
        <w:tabs>
          <w:tab w:val="left" w:pos="0"/>
        </w:tabs>
        <w:ind w:right="58"/>
        <w:rPr>
          <w:rStyle w:val="FontStyle34"/>
          <w:color w:val="000000"/>
          <w:sz w:val="28"/>
          <w:szCs w:val="28"/>
          <w:lang w:eastAsia="en-US"/>
        </w:rPr>
      </w:pPr>
      <w:hyperlink r:id="rId15" w:history="1"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http</w:t>
        </w:r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://</w:t>
        </w:r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portal</w:t>
        </w:r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.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tolgas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.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ru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/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edt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/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ef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_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eo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/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edt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4399/</w:t>
        </w:r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index</w:t>
        </w:r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.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htm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?</w:t>
        </w:r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e</w:t>
        </w:r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=4399&amp;</w:t>
        </w:r>
        <w:proofErr w:type="spellStart"/>
        <w:r w:rsidR="00721E3D" w:rsidRPr="00302A9F">
          <w:rPr>
            <w:rStyle w:val="afb"/>
            <w:color w:val="000000"/>
            <w:sz w:val="28"/>
            <w:szCs w:val="28"/>
            <w:lang w:val="en-US" w:eastAsia="en-US"/>
          </w:rPr>
          <w:t>sc</w:t>
        </w:r>
        <w:proofErr w:type="spellEnd"/>
        <w:r w:rsidR="00721E3D" w:rsidRPr="00302A9F">
          <w:rPr>
            <w:rStyle w:val="afb"/>
            <w:color w:val="000000"/>
            <w:sz w:val="28"/>
            <w:szCs w:val="28"/>
            <w:lang w:eastAsia="en-US"/>
          </w:rPr>
          <w:t>=1784</w:t>
        </w:r>
      </w:hyperlink>
      <w:r w:rsidR="00721E3D" w:rsidRPr="00302A9F">
        <w:rPr>
          <w:rStyle w:val="FontStyle34"/>
          <w:color w:val="000000"/>
          <w:sz w:val="28"/>
          <w:szCs w:val="28"/>
          <w:lang w:eastAsia="en-US"/>
        </w:rPr>
        <w:t>.</w:t>
      </w:r>
    </w:p>
    <w:p w:rsidR="00721E3D" w:rsidRPr="00302A9F" w:rsidRDefault="00A32DBD" w:rsidP="00721E3D">
      <w:pPr>
        <w:pStyle w:val="Style7"/>
        <w:widowControl/>
        <w:numPr>
          <w:ilvl w:val="0"/>
          <w:numId w:val="28"/>
        </w:numPr>
        <w:tabs>
          <w:tab w:val="left" w:pos="0"/>
        </w:tabs>
        <w:ind w:right="58" w:firstLine="0"/>
        <w:jc w:val="both"/>
        <w:rPr>
          <w:rStyle w:val="FontStyle34"/>
          <w:color w:val="000000"/>
          <w:sz w:val="28"/>
          <w:szCs w:val="28"/>
          <w:lang w:eastAsia="en-US"/>
        </w:rPr>
      </w:pPr>
      <w:hyperlink r:id="rId16" w:history="1">
        <w:r w:rsidR="00721E3D" w:rsidRPr="009C44D9">
          <w:rPr>
            <w:bCs/>
            <w:sz w:val="28"/>
            <w:szCs w:val="28"/>
            <w:lang w:val="en-US"/>
          </w:rPr>
          <w:t>www</w:t>
        </w:r>
        <w:r w:rsidR="00721E3D" w:rsidRPr="009C44D9">
          <w:rPr>
            <w:bCs/>
            <w:sz w:val="28"/>
            <w:szCs w:val="28"/>
          </w:rPr>
          <w:t>.</w:t>
        </w:r>
        <w:r w:rsidR="00721E3D" w:rsidRPr="009C44D9">
          <w:rPr>
            <w:bCs/>
            <w:sz w:val="28"/>
            <w:szCs w:val="28"/>
            <w:lang w:val="en-US"/>
          </w:rPr>
          <w:t>transport</w:t>
        </w:r>
        <w:r w:rsidR="00721E3D" w:rsidRPr="009C44D9">
          <w:rPr>
            <w:bCs/>
            <w:sz w:val="28"/>
            <w:szCs w:val="28"/>
          </w:rPr>
          <w:t>.</w:t>
        </w:r>
        <w:proofErr w:type="spellStart"/>
        <w:r w:rsidR="00721E3D" w:rsidRPr="009C44D9">
          <w:rPr>
            <w:bCs/>
            <w:sz w:val="28"/>
            <w:szCs w:val="28"/>
            <w:lang w:val="en-US"/>
          </w:rPr>
          <w:t>ru</w:t>
        </w:r>
        <w:proofErr w:type="spellEnd"/>
      </w:hyperlink>
      <w:r w:rsidR="00721E3D" w:rsidRPr="009C44D9">
        <w:rPr>
          <w:bCs/>
          <w:sz w:val="28"/>
          <w:szCs w:val="28"/>
        </w:rPr>
        <w:t xml:space="preserve"> – портал о транспорте.</w:t>
      </w:r>
    </w:p>
    <w:p w:rsidR="00721E3D" w:rsidRDefault="00721E3D" w:rsidP="0072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bCs/>
          <w:sz w:val="28"/>
          <w:szCs w:val="28"/>
        </w:rPr>
      </w:pPr>
    </w:p>
    <w:p w:rsidR="00C77A15" w:rsidRPr="004415ED" w:rsidRDefault="00F15F16" w:rsidP="00C77A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77A15" w:rsidRPr="004415ED">
        <w:rPr>
          <w:b/>
          <w:sz w:val="28"/>
          <w:szCs w:val="28"/>
        </w:rPr>
        <w:t xml:space="preserve">3. Общие требования к организации </w:t>
      </w:r>
      <w:r>
        <w:rPr>
          <w:b/>
          <w:sz w:val="28"/>
          <w:szCs w:val="28"/>
        </w:rPr>
        <w:t>учебной практики</w:t>
      </w:r>
    </w:p>
    <w:p w:rsidR="00C77A15" w:rsidRPr="009C44D9" w:rsidRDefault="00C77A15" w:rsidP="00C77A15">
      <w:pPr>
        <w:ind w:firstLine="360"/>
        <w:jc w:val="both"/>
        <w:rPr>
          <w:sz w:val="28"/>
          <w:szCs w:val="28"/>
        </w:rPr>
      </w:pPr>
      <w:r w:rsidRPr="009C44D9">
        <w:rPr>
          <w:bCs/>
          <w:sz w:val="28"/>
          <w:szCs w:val="28"/>
        </w:rPr>
        <w:t xml:space="preserve">Освоение программы </w:t>
      </w:r>
      <w:r w:rsidR="00F15F16">
        <w:rPr>
          <w:bCs/>
          <w:sz w:val="28"/>
          <w:szCs w:val="28"/>
        </w:rPr>
        <w:t>учебной практики</w:t>
      </w:r>
      <w:r w:rsidRPr="009C44D9">
        <w:rPr>
          <w:sz w:val="28"/>
          <w:szCs w:val="28"/>
        </w:rPr>
        <w:t xml:space="preserve"> проводится с использованием</w:t>
      </w:r>
      <w:r>
        <w:rPr>
          <w:sz w:val="28"/>
          <w:szCs w:val="28"/>
        </w:rPr>
        <w:t xml:space="preserve"> </w:t>
      </w:r>
      <w:r w:rsidRPr="009C44D9">
        <w:rPr>
          <w:sz w:val="28"/>
          <w:szCs w:val="28"/>
        </w:rPr>
        <w:t>различных педагогических технологий (лекции, семинары, практические занятия,</w:t>
      </w:r>
      <w:r>
        <w:rPr>
          <w:sz w:val="28"/>
          <w:szCs w:val="28"/>
        </w:rPr>
        <w:t xml:space="preserve"> </w:t>
      </w:r>
      <w:r w:rsidRPr="009C44D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C44D9">
        <w:rPr>
          <w:sz w:val="28"/>
          <w:szCs w:val="28"/>
        </w:rPr>
        <w:t xml:space="preserve">мультимедийных средств, деловые игры, творческие конкурсы и т.п.).  </w:t>
      </w:r>
    </w:p>
    <w:p w:rsidR="00C77A15" w:rsidRDefault="00F15F16" w:rsidP="00C77A1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Прохождению практики</w:t>
      </w:r>
      <w:r w:rsidR="00C77A15" w:rsidRPr="009C44D9">
        <w:rPr>
          <w:bCs/>
          <w:sz w:val="28"/>
          <w:szCs w:val="28"/>
        </w:rPr>
        <w:t xml:space="preserve"> должн</w:t>
      </w:r>
      <w:r w:rsidR="00B93254">
        <w:rPr>
          <w:bCs/>
          <w:sz w:val="28"/>
          <w:szCs w:val="28"/>
        </w:rPr>
        <w:t>о</w:t>
      </w:r>
      <w:r w:rsidR="00C77A15" w:rsidRPr="009C44D9">
        <w:rPr>
          <w:bCs/>
          <w:sz w:val="28"/>
          <w:szCs w:val="28"/>
        </w:rPr>
        <w:t xml:space="preserve"> предшествовать</w:t>
      </w:r>
      <w:r w:rsidR="00B93254">
        <w:rPr>
          <w:bCs/>
          <w:sz w:val="28"/>
          <w:szCs w:val="28"/>
        </w:rPr>
        <w:t xml:space="preserve"> изучение</w:t>
      </w:r>
      <w:r w:rsidR="00C77A15" w:rsidRPr="009C44D9">
        <w:rPr>
          <w:bCs/>
          <w:sz w:val="28"/>
          <w:szCs w:val="28"/>
        </w:rPr>
        <w:t xml:space="preserve"> дисциплин </w:t>
      </w:r>
      <w:r w:rsidR="00C77A15" w:rsidRPr="009C44D9">
        <w:rPr>
          <w:sz w:val="28"/>
          <w:szCs w:val="28"/>
        </w:rPr>
        <w:t>Транспортная система России</w:t>
      </w:r>
      <w:r w:rsidR="00C77A15" w:rsidRPr="009C44D9">
        <w:rPr>
          <w:bCs/>
          <w:sz w:val="28"/>
          <w:szCs w:val="28"/>
        </w:rPr>
        <w:t xml:space="preserve">, </w:t>
      </w:r>
      <w:r w:rsidR="00C77A15" w:rsidRPr="009C44D9">
        <w:rPr>
          <w:sz w:val="28"/>
          <w:szCs w:val="28"/>
        </w:rPr>
        <w:t>Технические средства (по видам транспорта)</w:t>
      </w:r>
      <w:r w:rsidR="00B93254">
        <w:rPr>
          <w:bCs/>
          <w:sz w:val="28"/>
          <w:szCs w:val="28"/>
        </w:rPr>
        <w:t xml:space="preserve"> и профессиональных модулей</w:t>
      </w:r>
      <w:r w:rsidR="00C77A15" w:rsidRPr="009C44D9">
        <w:rPr>
          <w:bCs/>
          <w:sz w:val="28"/>
          <w:szCs w:val="28"/>
        </w:rPr>
        <w:t xml:space="preserve"> </w:t>
      </w:r>
      <w:r w:rsidR="00B93254">
        <w:rPr>
          <w:sz w:val="28"/>
          <w:szCs w:val="28"/>
        </w:rPr>
        <w:t>ПМ.02, ПМ.01</w:t>
      </w:r>
      <w:r w:rsidR="00C77A15" w:rsidRPr="009C44D9">
        <w:rPr>
          <w:sz w:val="28"/>
          <w:szCs w:val="28"/>
        </w:rPr>
        <w:t>   </w:t>
      </w:r>
    </w:p>
    <w:p w:rsidR="00C77A15" w:rsidRPr="009C44D9" w:rsidRDefault="00C77A15" w:rsidP="00C7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9C44D9">
        <w:rPr>
          <w:bCs/>
          <w:sz w:val="28"/>
          <w:szCs w:val="28"/>
        </w:rPr>
        <w:t xml:space="preserve">Обязательным условием допуска к </w:t>
      </w:r>
      <w:r w:rsidR="00B93254">
        <w:rPr>
          <w:bCs/>
          <w:sz w:val="28"/>
          <w:szCs w:val="28"/>
        </w:rPr>
        <w:t>учебной</w:t>
      </w:r>
      <w:r w:rsidRPr="009C44D9">
        <w:rPr>
          <w:bCs/>
          <w:sz w:val="28"/>
          <w:szCs w:val="28"/>
        </w:rPr>
        <w:t xml:space="preserve"> практике в рамках профессионального модуля </w:t>
      </w:r>
      <w:r w:rsidRPr="00302A9F">
        <w:rPr>
          <w:bCs/>
          <w:sz w:val="28"/>
          <w:szCs w:val="28"/>
        </w:rPr>
        <w:t>«</w:t>
      </w:r>
      <w:r w:rsidRPr="00302A9F">
        <w:rPr>
          <w:sz w:val="28"/>
          <w:szCs w:val="28"/>
        </w:rPr>
        <w:t xml:space="preserve">Выполнение работ по одной или нескольким </w:t>
      </w:r>
      <w:r w:rsidRPr="00302A9F">
        <w:rPr>
          <w:sz w:val="28"/>
          <w:szCs w:val="28"/>
        </w:rPr>
        <w:lastRenderedPageBreak/>
        <w:t>профессиям рабочих, должностям служащих</w:t>
      </w:r>
      <w:r w:rsidRPr="00302A9F">
        <w:rPr>
          <w:bCs/>
          <w:sz w:val="28"/>
          <w:szCs w:val="28"/>
        </w:rPr>
        <w:t>»</w:t>
      </w:r>
      <w:r w:rsidRPr="009C44D9">
        <w:rPr>
          <w:bCs/>
          <w:sz w:val="28"/>
          <w:szCs w:val="28"/>
        </w:rPr>
        <w:t xml:space="preserve"> является освоение теоретической части данного модуля.</w:t>
      </w:r>
    </w:p>
    <w:p w:rsidR="00C77A15" w:rsidRPr="009C44D9" w:rsidRDefault="00C77A15" w:rsidP="00C77A15">
      <w:pPr>
        <w:ind w:firstLine="900"/>
        <w:jc w:val="both"/>
        <w:rPr>
          <w:bCs/>
          <w:sz w:val="28"/>
          <w:szCs w:val="28"/>
        </w:rPr>
      </w:pPr>
      <w:r w:rsidRPr="009C44D9">
        <w:rPr>
          <w:sz w:val="28"/>
          <w:szCs w:val="28"/>
        </w:rPr>
        <w:t xml:space="preserve">В процессе изучения </w:t>
      </w:r>
      <w:r w:rsidRPr="009C44D9">
        <w:rPr>
          <w:color w:val="000000"/>
          <w:sz w:val="28"/>
          <w:szCs w:val="28"/>
        </w:rPr>
        <w:t xml:space="preserve">профессионального модуля </w:t>
      </w:r>
      <w:r w:rsidRPr="00302A9F">
        <w:rPr>
          <w:bCs/>
          <w:sz w:val="28"/>
          <w:szCs w:val="28"/>
        </w:rPr>
        <w:t>«</w:t>
      </w:r>
      <w:r w:rsidRPr="00302A9F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302A9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44D9">
        <w:rPr>
          <w:sz w:val="28"/>
          <w:szCs w:val="28"/>
        </w:rPr>
        <w:t xml:space="preserve">и </w:t>
      </w:r>
      <w:r>
        <w:rPr>
          <w:sz w:val="28"/>
          <w:szCs w:val="28"/>
        </w:rPr>
        <w:t>учебной</w:t>
      </w:r>
      <w:r w:rsidRPr="009C44D9">
        <w:rPr>
          <w:sz w:val="28"/>
          <w:szCs w:val="28"/>
        </w:rPr>
        <w:t xml:space="preserve"> практики в рамках профессионального модуля оказывается </w:t>
      </w:r>
      <w:r w:rsidRPr="009C44D9">
        <w:rPr>
          <w:bCs/>
          <w:sz w:val="28"/>
          <w:szCs w:val="28"/>
        </w:rPr>
        <w:t>консультационная помощь обучающимся.</w:t>
      </w:r>
    </w:p>
    <w:p w:rsidR="00576B86" w:rsidRDefault="005978A9" w:rsidP="00597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77A15" w:rsidRPr="004415ED" w:rsidRDefault="00C77A15" w:rsidP="00C77A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C77A15" w:rsidRPr="002770FD" w:rsidRDefault="00C77A15" w:rsidP="00C7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кадров, </w:t>
      </w:r>
      <w:r>
        <w:rPr>
          <w:bCs/>
          <w:sz w:val="28"/>
          <w:szCs w:val="28"/>
        </w:rPr>
        <w:t xml:space="preserve">осуществляющих руководство </w:t>
      </w:r>
      <w:r w:rsidR="00B93254">
        <w:rPr>
          <w:bCs/>
          <w:sz w:val="28"/>
          <w:szCs w:val="28"/>
        </w:rPr>
        <w:t xml:space="preserve">учебной </w:t>
      </w:r>
      <w:r>
        <w:rPr>
          <w:bCs/>
          <w:sz w:val="28"/>
          <w:szCs w:val="28"/>
        </w:rPr>
        <w:t>практикой</w:t>
      </w:r>
      <w:r w:rsidR="00B93254">
        <w:rPr>
          <w:bCs/>
          <w:sz w:val="28"/>
          <w:szCs w:val="28"/>
        </w:rPr>
        <w:t xml:space="preserve"> от колледжа</w:t>
      </w:r>
      <w:r w:rsidRPr="002770FD">
        <w:rPr>
          <w:bCs/>
          <w:sz w:val="28"/>
          <w:szCs w:val="28"/>
        </w:rPr>
        <w:t>:</w:t>
      </w:r>
    </w:p>
    <w:p w:rsidR="00C77A15" w:rsidRDefault="00C77A15" w:rsidP="00C77A15">
      <w:pPr>
        <w:pStyle w:val="afa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2770FD">
        <w:rPr>
          <w:rFonts w:ascii="Times New Roman" w:hAnsi="Times New Roman"/>
          <w:bCs/>
          <w:sz w:val="28"/>
          <w:szCs w:val="28"/>
        </w:rPr>
        <w:t xml:space="preserve">наличие высшего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Pr="002770FD">
        <w:rPr>
          <w:rFonts w:ascii="Times New Roman" w:hAnsi="Times New Roman"/>
          <w:bCs/>
          <w:sz w:val="28"/>
          <w:szCs w:val="28"/>
        </w:rPr>
        <w:t xml:space="preserve">образования, соответствующего профилю </w:t>
      </w:r>
      <w:r>
        <w:rPr>
          <w:rFonts w:ascii="Times New Roman" w:hAnsi="Times New Roman"/>
          <w:bCs/>
          <w:sz w:val="28"/>
          <w:szCs w:val="28"/>
        </w:rPr>
        <w:t xml:space="preserve">данного </w:t>
      </w:r>
      <w:r w:rsidRPr="002770FD">
        <w:rPr>
          <w:rFonts w:ascii="Times New Roman" w:hAnsi="Times New Roman"/>
          <w:bCs/>
          <w:sz w:val="28"/>
          <w:szCs w:val="28"/>
        </w:rPr>
        <w:t>модуля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77A15" w:rsidRDefault="00C77A15" w:rsidP="00C77A15">
      <w:pPr>
        <w:pStyle w:val="afa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опыт деятельности в организациях соответствующей профессиональной сферы;</w:t>
      </w:r>
    </w:p>
    <w:p w:rsidR="00C77A15" w:rsidRPr="002770FD" w:rsidRDefault="00C77A15" w:rsidP="00C77A15">
      <w:pPr>
        <w:pStyle w:val="afa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прохождение стажировки в профильных организациях не реже 1 раза в 3 года.</w:t>
      </w:r>
    </w:p>
    <w:p w:rsidR="00C77A15" w:rsidRPr="009C44D9" w:rsidRDefault="00C77A15" w:rsidP="00C7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6"/>
          <w:szCs w:val="26"/>
        </w:rPr>
      </w:pPr>
    </w:p>
    <w:p w:rsidR="00C77A15" w:rsidRDefault="00C77A15" w:rsidP="00C77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6"/>
          <w:szCs w:val="26"/>
        </w:rPr>
      </w:pPr>
    </w:p>
    <w:p w:rsidR="00C77A15" w:rsidRDefault="00C77A15" w:rsidP="00C77A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77A15" w:rsidRDefault="00C77A15" w:rsidP="00C77A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77A15" w:rsidRDefault="00C77A15" w:rsidP="00C77A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C77A15" w:rsidRDefault="00C77A15" w:rsidP="00C77A15"/>
    <w:p w:rsidR="0077640B" w:rsidRDefault="00B93254" w:rsidP="00B93254">
      <w:pPr>
        <w:jc w:val="center"/>
        <w:rPr>
          <w:b/>
          <w:caps/>
          <w:sz w:val="28"/>
          <w:szCs w:val="28"/>
        </w:rPr>
      </w:pPr>
      <w:r>
        <w:br w:type="page"/>
      </w:r>
      <w:r w:rsidR="00C77A15">
        <w:rPr>
          <w:b/>
          <w:caps/>
          <w:sz w:val="28"/>
          <w:szCs w:val="28"/>
        </w:rPr>
        <w:lastRenderedPageBreak/>
        <w:t xml:space="preserve">5. </w:t>
      </w:r>
      <w:r w:rsidR="0077640B" w:rsidRPr="00E96F45">
        <w:rPr>
          <w:b/>
          <w:caps/>
          <w:sz w:val="28"/>
          <w:szCs w:val="28"/>
        </w:rPr>
        <w:t>Контроль</w:t>
      </w:r>
      <w:r w:rsidR="0077640B" w:rsidRPr="008C3251">
        <w:rPr>
          <w:b/>
          <w:caps/>
          <w:color w:val="FF0000"/>
          <w:sz w:val="28"/>
          <w:szCs w:val="28"/>
        </w:rPr>
        <w:t xml:space="preserve"> </w:t>
      </w:r>
      <w:r w:rsidR="0077640B" w:rsidRPr="004415ED">
        <w:rPr>
          <w:b/>
          <w:caps/>
          <w:sz w:val="28"/>
          <w:szCs w:val="28"/>
        </w:rPr>
        <w:t xml:space="preserve">и оценка </w:t>
      </w:r>
      <w:r w:rsidR="0077640B" w:rsidRPr="00E877D2">
        <w:rPr>
          <w:b/>
          <w:caps/>
          <w:sz w:val="28"/>
          <w:szCs w:val="28"/>
        </w:rPr>
        <w:t xml:space="preserve">результатов </w:t>
      </w:r>
      <w:r w:rsidR="00E877D2" w:rsidRPr="00E877D2">
        <w:rPr>
          <w:b/>
          <w:caps/>
          <w:sz w:val="28"/>
          <w:szCs w:val="28"/>
        </w:rPr>
        <w:t>ПРОХОЖДЕНИЯ УЧЕБНОЙ</w:t>
      </w:r>
      <w:r w:rsidR="000E1ACA" w:rsidRPr="00E877D2">
        <w:rPr>
          <w:b/>
          <w:caps/>
          <w:sz w:val="28"/>
          <w:szCs w:val="28"/>
        </w:rPr>
        <w:t xml:space="preserve"> практики</w:t>
      </w:r>
    </w:p>
    <w:tbl>
      <w:tblPr>
        <w:tblW w:w="10349" w:type="dxa"/>
        <w:tblInd w:w="-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4758"/>
        <w:gridCol w:w="2755"/>
      </w:tblGrid>
      <w:tr w:rsidR="00C77A15" w:rsidRPr="00C92982" w:rsidTr="001E1B43"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77A15" w:rsidRPr="00C92982" w:rsidRDefault="00C77A15" w:rsidP="00C77A15">
            <w:pPr>
              <w:jc w:val="center"/>
              <w:rPr>
                <w:b/>
                <w:bCs/>
                <w:sz w:val="26"/>
                <w:szCs w:val="26"/>
              </w:rPr>
            </w:pPr>
            <w:r w:rsidRPr="00C92982">
              <w:rPr>
                <w:b/>
                <w:bCs/>
                <w:sz w:val="26"/>
                <w:szCs w:val="26"/>
              </w:rPr>
              <w:t xml:space="preserve">Результаты </w:t>
            </w:r>
          </w:p>
          <w:p w:rsidR="00C77A15" w:rsidRPr="00C92982" w:rsidRDefault="00C77A15" w:rsidP="00C77A15">
            <w:pPr>
              <w:jc w:val="center"/>
              <w:rPr>
                <w:sz w:val="26"/>
                <w:szCs w:val="26"/>
              </w:rPr>
            </w:pPr>
            <w:r w:rsidRPr="00C92982">
              <w:rPr>
                <w:b/>
                <w:bCs/>
                <w:sz w:val="26"/>
                <w:szCs w:val="26"/>
              </w:rPr>
              <w:t>(освоенные профессиональные компетенции)</w:t>
            </w:r>
          </w:p>
        </w:tc>
        <w:tc>
          <w:tcPr>
            <w:tcW w:w="4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77A15" w:rsidRPr="00C92982" w:rsidRDefault="00C77A15" w:rsidP="00C77A15">
            <w:pPr>
              <w:pStyle w:val="4"/>
              <w:rPr>
                <w:sz w:val="26"/>
                <w:szCs w:val="26"/>
              </w:rPr>
            </w:pPr>
            <w:r w:rsidRPr="00C92982">
              <w:rPr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2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77A15" w:rsidRPr="00C92982" w:rsidRDefault="00C77A15" w:rsidP="00C77A15">
            <w:pPr>
              <w:ind w:left="52"/>
              <w:jc w:val="center"/>
              <w:rPr>
                <w:sz w:val="26"/>
                <w:szCs w:val="26"/>
              </w:rPr>
            </w:pPr>
            <w:r w:rsidRPr="00C92982">
              <w:rPr>
                <w:b/>
                <w:bCs/>
                <w:sz w:val="26"/>
                <w:szCs w:val="26"/>
              </w:rPr>
              <w:t xml:space="preserve">Формы и методы контроля и оценки </w:t>
            </w:r>
          </w:p>
        </w:tc>
      </w:tr>
      <w:tr w:rsidR="00C77A15" w:rsidRPr="00C92982" w:rsidTr="001E1B43">
        <w:trPr>
          <w:trHeight w:val="7734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77A15" w:rsidRPr="00355610" w:rsidRDefault="005E5A76" w:rsidP="00C77A1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77A15" w:rsidRPr="00355610">
              <w:rPr>
                <w:sz w:val="28"/>
                <w:szCs w:val="28"/>
              </w:rPr>
              <w:t>1. Выполнять работы по профессии 21635 Дисп</w:t>
            </w:r>
            <w:r>
              <w:rPr>
                <w:sz w:val="28"/>
                <w:szCs w:val="28"/>
              </w:rPr>
              <w:t>етчер автомобильного транспорта</w:t>
            </w:r>
          </w:p>
          <w:p w:rsidR="00C77A15" w:rsidRDefault="00C77A15" w:rsidP="00C77A15">
            <w:pPr>
              <w:tabs>
                <w:tab w:val="left" w:pos="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right="52"/>
              <w:rPr>
                <w:sz w:val="26"/>
                <w:szCs w:val="26"/>
              </w:rPr>
            </w:pPr>
          </w:p>
          <w:p w:rsidR="00C77A15" w:rsidRDefault="00C77A15" w:rsidP="00C77A15">
            <w:pPr>
              <w:tabs>
                <w:tab w:val="left" w:pos="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right="52"/>
              <w:rPr>
                <w:sz w:val="26"/>
                <w:szCs w:val="26"/>
              </w:rPr>
            </w:pPr>
          </w:p>
          <w:p w:rsidR="00C77A15" w:rsidRPr="00C92982" w:rsidRDefault="00C77A15" w:rsidP="00C77A15">
            <w:pPr>
              <w:ind w:left="131" w:right="132"/>
              <w:rPr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C77A15" w:rsidRDefault="00C77A15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рациональную схему автобусного маршрута, а также маршрута для перевозки разных видов груза;</w:t>
            </w:r>
          </w:p>
          <w:p w:rsidR="00C77A15" w:rsidRDefault="00C77A15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суточные планы-наряды водителей и кондукторов, маршрутные расписания движения транспорта;</w:t>
            </w:r>
          </w:p>
          <w:p w:rsidR="00C77A15" w:rsidRDefault="00C77A15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диспетчерскую документацию;</w:t>
            </w:r>
          </w:p>
          <w:p w:rsidR="00C77A15" w:rsidRDefault="00C77A15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технические средства связи;</w:t>
            </w:r>
          </w:p>
          <w:p w:rsidR="00C77A15" w:rsidRDefault="00C77A15" w:rsidP="00C77A15">
            <w:pPr>
              <w:tabs>
                <w:tab w:val="left" w:pos="4112"/>
              </w:tabs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практический опыт:</w:t>
            </w:r>
          </w:p>
          <w:p w:rsidR="00C77A15" w:rsidRDefault="005E5A76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</w:t>
            </w:r>
            <w:r w:rsidR="00C77A15">
              <w:rPr>
                <w:sz w:val="28"/>
                <w:szCs w:val="28"/>
              </w:rPr>
              <w:t xml:space="preserve"> по типам и маркам подвижно</w:t>
            </w:r>
            <w:r>
              <w:rPr>
                <w:sz w:val="28"/>
                <w:szCs w:val="28"/>
              </w:rPr>
              <w:t>й</w:t>
            </w:r>
            <w:r w:rsidR="00C77A15">
              <w:rPr>
                <w:sz w:val="28"/>
                <w:szCs w:val="28"/>
              </w:rPr>
              <w:t xml:space="preserve"> состав для перевозки пассажиров на разных маршрутах по дням недели и периодам года;</w:t>
            </w:r>
          </w:p>
          <w:p w:rsidR="00C77A15" w:rsidRDefault="00C77A15" w:rsidP="00C77A15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</w:t>
            </w:r>
            <w:r w:rsidR="005E5A76">
              <w:rPr>
                <w:sz w:val="28"/>
                <w:szCs w:val="28"/>
              </w:rPr>
              <w:t>ять</w:t>
            </w:r>
            <w:r>
              <w:rPr>
                <w:sz w:val="28"/>
                <w:szCs w:val="28"/>
              </w:rPr>
              <w:t xml:space="preserve"> количеств</w:t>
            </w:r>
            <w:r w:rsidR="005E5A7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автомобилей по маркам и типам для перевозки разных грузов и заданного объема;</w:t>
            </w:r>
          </w:p>
          <w:p w:rsidR="00C77A15" w:rsidRPr="005E5A76" w:rsidRDefault="00C77A15" w:rsidP="005E5A76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</w:t>
            </w:r>
            <w:r w:rsidR="005E5A76">
              <w:rPr>
                <w:sz w:val="28"/>
                <w:szCs w:val="28"/>
              </w:rPr>
              <w:t>ать</w:t>
            </w:r>
            <w:r>
              <w:rPr>
                <w:sz w:val="28"/>
                <w:szCs w:val="28"/>
              </w:rPr>
              <w:t xml:space="preserve"> нормативны</w:t>
            </w:r>
            <w:r w:rsidR="005E5A7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документ</w:t>
            </w:r>
            <w:r w:rsidR="005E5A7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сфере автомобильных перевозок пассажиров, багажа, грузов</w:t>
            </w:r>
          </w:p>
        </w:tc>
        <w:tc>
          <w:tcPr>
            <w:tcW w:w="2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E5A76" w:rsidRDefault="005E5A76" w:rsidP="001E1B43">
            <w:pPr>
              <w:rPr>
                <w:bCs/>
              </w:rPr>
            </w:pPr>
            <w:r>
              <w:rPr>
                <w:bCs/>
              </w:rPr>
              <w:t xml:space="preserve">практический метод контроля во время прохождения производственной  практики; </w:t>
            </w:r>
          </w:p>
          <w:p w:rsidR="005E5A76" w:rsidRPr="00E92104" w:rsidRDefault="005E5A76" w:rsidP="001E1B4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э</w:t>
            </w:r>
            <w:r w:rsidRPr="00E92104">
              <w:rPr>
                <w:bCs/>
              </w:rPr>
              <w:t xml:space="preserve">кспертная оценка освоения профессиональных компетенций </w:t>
            </w:r>
            <w:r>
              <w:rPr>
                <w:bCs/>
              </w:rPr>
              <w:t>во время защиты отчета о прохождении практики</w:t>
            </w:r>
          </w:p>
          <w:p w:rsidR="00C77A15" w:rsidRPr="00355610" w:rsidRDefault="00C77A15" w:rsidP="00C77A15">
            <w:pPr>
              <w:ind w:left="52" w:right="102"/>
              <w:rPr>
                <w:sz w:val="28"/>
                <w:szCs w:val="28"/>
              </w:rPr>
            </w:pPr>
          </w:p>
          <w:p w:rsidR="00C77A15" w:rsidRPr="00355610" w:rsidRDefault="00C77A15" w:rsidP="00C77A15">
            <w:pPr>
              <w:ind w:left="52" w:right="102"/>
              <w:rPr>
                <w:sz w:val="28"/>
                <w:szCs w:val="28"/>
              </w:rPr>
            </w:pPr>
          </w:p>
          <w:p w:rsidR="00C77A15" w:rsidRPr="00C92982" w:rsidRDefault="00C77A15" w:rsidP="00C77A15">
            <w:pPr>
              <w:ind w:left="52" w:right="102"/>
              <w:rPr>
                <w:sz w:val="26"/>
                <w:szCs w:val="26"/>
              </w:rPr>
            </w:pPr>
          </w:p>
          <w:p w:rsidR="00C77A15" w:rsidRPr="00C92982" w:rsidRDefault="00C77A15" w:rsidP="00C77A15">
            <w:pPr>
              <w:ind w:left="52" w:right="102"/>
              <w:rPr>
                <w:sz w:val="26"/>
                <w:szCs w:val="26"/>
              </w:rPr>
            </w:pPr>
          </w:p>
          <w:p w:rsidR="00C77A15" w:rsidRPr="00C92982" w:rsidRDefault="00C77A15" w:rsidP="00C77A15">
            <w:pPr>
              <w:ind w:left="52" w:right="102"/>
              <w:rPr>
                <w:sz w:val="26"/>
                <w:szCs w:val="26"/>
              </w:rPr>
            </w:pPr>
          </w:p>
        </w:tc>
      </w:tr>
    </w:tbl>
    <w:p w:rsidR="00C77A15" w:rsidRPr="00C77A15" w:rsidRDefault="00C77A15" w:rsidP="00C77A15"/>
    <w:p w:rsidR="00C77A15" w:rsidRDefault="00C77A15" w:rsidP="00C77A15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C44D9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45789" w:rsidRDefault="00D45789" w:rsidP="00D45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D45789" w:rsidRPr="00CA2983" w:rsidTr="00F5480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789" w:rsidRPr="00CA2983" w:rsidRDefault="00D45789" w:rsidP="00387028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1C08DD" w:rsidRDefault="004D4C08" w:rsidP="004D4C08">
            <w:pPr>
              <w:jc w:val="both"/>
              <w:rPr>
                <w:bCs/>
                <w:i/>
              </w:rPr>
            </w:pPr>
            <w:proofErr w:type="gramStart"/>
            <w:r w:rsidRPr="001C08DD">
              <w:t>ОК</w:t>
            </w:r>
            <w:proofErr w:type="gramEnd"/>
            <w:r w:rsidRPr="001C08DD">
              <w:t xml:space="preserve"> 1. 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точность аргументации и полнота объяснения сущности и социальной значимости </w:t>
            </w:r>
            <w:r w:rsidRPr="0092242D">
              <w:rPr>
                <w:color w:val="000000"/>
                <w:spacing w:val="-1"/>
              </w:rPr>
              <w:t>будущей профессии</w:t>
            </w:r>
          </w:p>
          <w:p w:rsidR="004D4C08" w:rsidRDefault="004D4C08" w:rsidP="004D4C0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способность проявлять активность, инициативность в процессе освоения профессиональной деятельности, участвуя в научно-</w:t>
            </w:r>
            <w:r>
              <w:rPr>
                <w:color w:val="000000"/>
                <w:spacing w:val="-1"/>
              </w:rPr>
              <w:lastRenderedPageBreak/>
              <w:t>практических конференциях, конкурсах профессионального мастерства</w:t>
            </w:r>
          </w:p>
          <w:p w:rsidR="004D4C08" w:rsidRDefault="004D4C08" w:rsidP="004D4C0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-проявление социальной ответственности при осуществлении трудовой деятельности</w:t>
            </w:r>
          </w:p>
          <w:p w:rsidR="004D4C08" w:rsidRPr="0092242D" w:rsidRDefault="004D4C08" w:rsidP="008D7C46">
            <w:pPr>
              <w:rPr>
                <w:bCs/>
              </w:rPr>
            </w:pPr>
            <w:r>
              <w:rPr>
                <w:color w:val="000000"/>
                <w:spacing w:val="-1"/>
              </w:rPr>
              <w:t xml:space="preserve">- наличие положительных отзывов по итогам </w:t>
            </w:r>
            <w:r w:rsidR="008D7C46">
              <w:rPr>
                <w:color w:val="000000"/>
                <w:spacing w:val="-1"/>
              </w:rPr>
              <w:t xml:space="preserve">учебной </w:t>
            </w:r>
            <w:r>
              <w:rPr>
                <w:color w:val="000000"/>
                <w:spacing w:val="-1"/>
              </w:rPr>
              <w:t>практики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Pr="002E218B" w:rsidRDefault="00C14A01" w:rsidP="004D4C08">
            <w:pPr>
              <w:rPr>
                <w:bCs/>
              </w:rPr>
            </w:pPr>
            <w:r w:rsidRPr="000A4C6E">
              <w:rPr>
                <w:bCs/>
              </w:rPr>
              <w:lastRenderedPageBreak/>
              <w:t xml:space="preserve">практический метод контроля в процессе прохождения производственной  практики; экспертная оценка освоения общих компетенций во время </w:t>
            </w:r>
            <w:r w:rsidRPr="000A4C6E">
              <w:rPr>
                <w:bCs/>
              </w:rPr>
              <w:lastRenderedPageBreak/>
              <w:t xml:space="preserve">защиты отчетов о прохождении практики 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26411B" w:rsidRDefault="004D4C08" w:rsidP="004D4C08">
            <w:pPr>
              <w:rPr>
                <w:bCs/>
              </w:rPr>
            </w:pPr>
            <w:proofErr w:type="gramStart"/>
            <w:r w:rsidRPr="0026411B">
              <w:lastRenderedPageBreak/>
              <w:t>ОК</w:t>
            </w:r>
            <w:proofErr w:type="gramEnd"/>
            <w:r w:rsidRPr="0026411B">
              <w:t xml:space="preserve"> 2. </w:t>
            </w:r>
            <w:r w:rsidRPr="00025E9E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92242D" w:rsidRDefault="004D4C08" w:rsidP="004D4C08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точность и правильность </w:t>
            </w:r>
            <w:r w:rsidRPr="0092242D">
              <w:rPr>
                <w:color w:val="000000"/>
                <w:spacing w:val="-1"/>
              </w:rPr>
              <w:t>выбор</w:t>
            </w:r>
            <w:r>
              <w:rPr>
                <w:color w:val="000000"/>
                <w:spacing w:val="-1"/>
              </w:rPr>
              <w:t xml:space="preserve">а и </w:t>
            </w:r>
            <w:r w:rsidRPr="0092242D">
              <w:rPr>
                <w:color w:val="000000"/>
                <w:spacing w:val="-1"/>
              </w:rPr>
              <w:t>применени</w:t>
            </w:r>
            <w:r>
              <w:rPr>
                <w:color w:val="000000"/>
                <w:spacing w:val="-1"/>
              </w:rPr>
              <w:t>я</w:t>
            </w:r>
            <w:r w:rsidRPr="0092242D">
              <w:rPr>
                <w:color w:val="000000"/>
                <w:spacing w:val="-1"/>
              </w:rPr>
              <w:t xml:space="preserve"> методов и способов решения профессиональных задач в области </w:t>
            </w:r>
            <w:r w:rsidR="0092412A">
              <w:rPr>
                <w:color w:val="000000"/>
                <w:spacing w:val="-1"/>
              </w:rPr>
              <w:t>диспетчеризации перевозочного процесса</w:t>
            </w:r>
            <w:r w:rsidRPr="0092242D">
              <w:rPr>
                <w:color w:val="000000"/>
                <w:spacing w:val="-1"/>
              </w:rPr>
              <w:t>;</w:t>
            </w:r>
          </w:p>
          <w:p w:rsidR="004D4C08" w:rsidRPr="0092242D" w:rsidRDefault="004D4C08" w:rsidP="004D4C0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полнота </w:t>
            </w:r>
            <w:r w:rsidRPr="0092242D">
              <w:rPr>
                <w:color w:val="000000"/>
                <w:spacing w:val="-1"/>
              </w:rPr>
              <w:t>оценк</w:t>
            </w:r>
            <w:r>
              <w:rPr>
                <w:color w:val="000000"/>
                <w:spacing w:val="-1"/>
              </w:rPr>
              <w:t>и</w:t>
            </w:r>
            <w:r w:rsidRPr="0092242D">
              <w:rPr>
                <w:color w:val="000000"/>
                <w:spacing w:val="-1"/>
              </w:rPr>
              <w:t xml:space="preserve"> эффективности и качества выполнения </w:t>
            </w:r>
            <w:r>
              <w:rPr>
                <w:color w:val="000000"/>
                <w:spacing w:val="-1"/>
              </w:rPr>
              <w:t>профессиональной задачи</w:t>
            </w:r>
            <w:r w:rsidRPr="0092242D">
              <w:rPr>
                <w:color w:val="000000"/>
                <w:spacing w:val="-1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Pr="002961AB" w:rsidRDefault="00C14A01" w:rsidP="004D4C08">
            <w:pPr>
              <w:rPr>
                <w:bCs/>
              </w:rPr>
            </w:pPr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2E218B" w:rsidRDefault="004D4C08" w:rsidP="004D4C08">
            <w:pPr>
              <w:rPr>
                <w:bCs/>
                <w:color w:val="C00000"/>
              </w:rPr>
            </w:pPr>
            <w:proofErr w:type="gramStart"/>
            <w:r w:rsidRPr="0026411B">
              <w:t>ОК</w:t>
            </w:r>
            <w:proofErr w:type="gramEnd"/>
            <w:r w:rsidRPr="0026411B">
              <w:t xml:space="preserve"> 3. </w:t>
            </w:r>
            <w:r w:rsidRPr="00915DFC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демонстрация способности принимать </w:t>
            </w:r>
            <w:r w:rsidRPr="0092242D">
              <w:rPr>
                <w:color w:val="000000"/>
                <w:spacing w:val="-1"/>
              </w:rPr>
              <w:t>стандартны</w:t>
            </w:r>
            <w:r>
              <w:rPr>
                <w:color w:val="000000"/>
                <w:spacing w:val="-1"/>
              </w:rPr>
              <w:t xml:space="preserve">е </w:t>
            </w:r>
            <w:r w:rsidRPr="0092242D">
              <w:rPr>
                <w:color w:val="000000"/>
                <w:spacing w:val="-1"/>
              </w:rPr>
              <w:t>и нестандартны</w:t>
            </w:r>
            <w:r>
              <w:rPr>
                <w:color w:val="000000"/>
                <w:spacing w:val="-1"/>
              </w:rPr>
              <w:t>е</w:t>
            </w:r>
            <w:r w:rsidRPr="0092242D">
              <w:rPr>
                <w:color w:val="000000"/>
                <w:spacing w:val="-1"/>
              </w:rPr>
              <w:t xml:space="preserve"> решения в области </w:t>
            </w:r>
            <w:r w:rsidR="0092412A">
              <w:rPr>
                <w:color w:val="000000"/>
                <w:spacing w:val="-1"/>
              </w:rPr>
              <w:t>диспетчеризации перевозочного процесса</w:t>
            </w:r>
            <w:r>
              <w:rPr>
                <w:color w:val="000000"/>
                <w:spacing w:val="-1"/>
              </w:rPr>
              <w:t>;</w:t>
            </w:r>
          </w:p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нести ответственность за </w:t>
            </w:r>
            <w:r w:rsidRPr="0092242D">
              <w:rPr>
                <w:color w:val="000000"/>
                <w:spacing w:val="-1"/>
              </w:rPr>
              <w:t>стандартны</w:t>
            </w:r>
            <w:r>
              <w:rPr>
                <w:color w:val="000000"/>
                <w:spacing w:val="-1"/>
              </w:rPr>
              <w:t xml:space="preserve">е </w:t>
            </w:r>
            <w:r w:rsidRPr="0092242D">
              <w:rPr>
                <w:color w:val="000000"/>
                <w:spacing w:val="-1"/>
              </w:rPr>
              <w:t>и нестандартны</w:t>
            </w:r>
            <w:r>
              <w:rPr>
                <w:color w:val="000000"/>
                <w:spacing w:val="-1"/>
              </w:rPr>
              <w:t>е</w:t>
            </w:r>
            <w:r w:rsidRPr="0092242D">
              <w:rPr>
                <w:color w:val="000000"/>
                <w:spacing w:val="-1"/>
              </w:rPr>
              <w:t xml:space="preserve"> решения </w:t>
            </w:r>
            <w:r>
              <w:rPr>
                <w:color w:val="000000"/>
                <w:spacing w:val="-1"/>
              </w:rPr>
              <w:t>при</w:t>
            </w:r>
            <w:r w:rsidRPr="0092242D">
              <w:rPr>
                <w:color w:val="000000"/>
                <w:spacing w:val="-1"/>
              </w:rPr>
              <w:t xml:space="preserve"> </w:t>
            </w:r>
            <w:r w:rsidR="0092412A">
              <w:rPr>
                <w:color w:val="000000"/>
                <w:spacing w:val="-1"/>
              </w:rPr>
              <w:t>диспетчеризации перевозочного процесса</w:t>
            </w:r>
            <w:r>
              <w:rPr>
                <w:color w:val="000000"/>
                <w:spacing w:val="-1"/>
              </w:rPr>
              <w:t>;</w:t>
            </w:r>
          </w:p>
          <w:p w:rsidR="004D4C08" w:rsidRPr="0092242D" w:rsidRDefault="004D4C08" w:rsidP="004D4C08">
            <w:pPr>
              <w:jc w:val="both"/>
              <w:rPr>
                <w:color w:val="000000"/>
                <w:spacing w:val="-1"/>
                <w:highlight w:val="cyan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ориентироваться в условиях постоянных изменений нормативно-правовой базы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6B30D5" w:rsidRDefault="004D4C08" w:rsidP="004D4C08">
            <w:pPr>
              <w:rPr>
                <w:bCs/>
              </w:rPr>
            </w:pPr>
            <w:proofErr w:type="gramStart"/>
            <w:r w:rsidRPr="006B30D5">
              <w:t>ОК</w:t>
            </w:r>
            <w:proofErr w:type="gramEnd"/>
            <w:r w:rsidRPr="006B30D5">
              <w:t xml:space="preserve"> 4</w:t>
            </w:r>
            <w:r w:rsidRPr="00915DFC"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:rsidR="004D4C08" w:rsidRDefault="004D4C08" w:rsidP="004D4C0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 использование различных источников</w:t>
            </w:r>
            <w:r>
              <w:rPr>
                <w:color w:val="000000"/>
                <w:spacing w:val="-1"/>
              </w:rPr>
              <w:t xml:space="preserve"> (в том числе электронных) для поиска необходимой информации</w:t>
            </w:r>
          </w:p>
          <w:p w:rsidR="004D4C08" w:rsidRPr="0092242D" w:rsidRDefault="004D4C08" w:rsidP="004D4C08">
            <w:pPr>
              <w:rPr>
                <w:bCs/>
                <w:highlight w:val="cyan"/>
              </w:rPr>
            </w:pPr>
            <w:r>
              <w:rPr>
                <w:color w:val="000000"/>
                <w:spacing w:val="-1"/>
              </w:rPr>
              <w:t>- полнота оценки полученной информации на предмет актуальности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2266A2" w:rsidRDefault="004D4C08" w:rsidP="004D4C08">
            <w:pPr>
              <w:rPr>
                <w:bCs/>
              </w:rPr>
            </w:pPr>
            <w:proofErr w:type="gramStart"/>
            <w:r w:rsidRPr="002266A2">
              <w:t>ОК</w:t>
            </w:r>
            <w:proofErr w:type="gramEnd"/>
            <w:r w:rsidRPr="002266A2"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4D4C08" w:rsidRPr="0092242D" w:rsidRDefault="004D4C08" w:rsidP="004D4C08">
            <w:pPr>
              <w:rPr>
                <w:color w:val="000000"/>
                <w:spacing w:val="-1"/>
                <w:highlight w:val="cyan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92242D">
              <w:rPr>
                <w:color w:val="000000"/>
                <w:spacing w:val="-1"/>
              </w:rPr>
              <w:t xml:space="preserve">применение </w:t>
            </w:r>
            <w:r>
              <w:rPr>
                <w:color w:val="000000"/>
                <w:spacing w:val="-1"/>
              </w:rPr>
              <w:t xml:space="preserve">современных информационных систем при </w:t>
            </w:r>
            <w:r w:rsidR="0092412A">
              <w:rPr>
                <w:color w:val="000000"/>
                <w:spacing w:val="-1"/>
              </w:rPr>
              <w:t>диспетчеризации перевозочного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0C5B61" w:rsidRDefault="004D4C08" w:rsidP="004D4C08">
            <w:pPr>
              <w:rPr>
                <w:bCs/>
              </w:rPr>
            </w:pPr>
            <w:proofErr w:type="gramStart"/>
            <w:r w:rsidRPr="000C5B61">
              <w:lastRenderedPageBreak/>
              <w:t>ОК</w:t>
            </w:r>
            <w:proofErr w:type="gramEnd"/>
            <w:r w:rsidRPr="000C5B61">
              <w:t xml:space="preserve"> 6. </w:t>
            </w:r>
            <w:r w:rsidRPr="00AD1C7E">
              <w:t>Работать в коллективе и кома</w:t>
            </w:r>
            <w:r>
              <w:t xml:space="preserve">нде, </w:t>
            </w:r>
            <w:r w:rsidRPr="00AD1C7E">
              <w:t>эффективно общаться с коллегами, руководством, потребителями</w:t>
            </w:r>
            <w:r w:rsidRPr="000C5B61">
              <w:rPr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-взаимодействие с обучающимися, преподавателями в ходе обучения</w:t>
            </w:r>
          </w:p>
          <w:p w:rsidR="004D4C08" w:rsidRPr="008B048C" w:rsidRDefault="004D4C08" w:rsidP="004D4C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демонстрация умения работать в команде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0C5B61" w:rsidRDefault="004D4C08" w:rsidP="004D4C08">
            <w:proofErr w:type="gramStart"/>
            <w:r>
              <w:t>ОК</w:t>
            </w:r>
            <w:proofErr w:type="gramEnd"/>
            <w:r>
              <w:t xml:space="preserve"> 7.  </w:t>
            </w:r>
            <w:r w:rsidRPr="00915DFC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проявление ответственности за работу подчиненных, результат решения профессиональных задач </w:t>
            </w:r>
          </w:p>
          <w:p w:rsidR="004D4C08" w:rsidRPr="0092242D" w:rsidRDefault="004D4C08" w:rsidP="004D4C08">
            <w:pPr>
              <w:jc w:val="both"/>
              <w:rPr>
                <w:bCs/>
              </w:rPr>
            </w:pPr>
            <w:r>
              <w:rPr>
                <w:color w:val="000000"/>
                <w:spacing w:val="-1"/>
              </w:rPr>
              <w:t>- с</w:t>
            </w:r>
            <w:r w:rsidRPr="0092242D">
              <w:rPr>
                <w:color w:val="000000"/>
                <w:spacing w:val="-1"/>
              </w:rPr>
              <w:t>амоанализ</w:t>
            </w:r>
            <w:r>
              <w:rPr>
                <w:color w:val="000000"/>
                <w:spacing w:val="-1"/>
              </w:rPr>
              <w:t xml:space="preserve"> </w:t>
            </w:r>
            <w:r w:rsidRPr="0092242D">
              <w:rPr>
                <w:color w:val="000000"/>
                <w:spacing w:val="-1"/>
              </w:rPr>
              <w:t>и коррекция собственной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AD1C7E" w:rsidRDefault="004D4C08" w:rsidP="004D4C08">
            <w:proofErr w:type="gramStart"/>
            <w:r w:rsidRPr="00AD1C7E">
              <w:t>ОК</w:t>
            </w:r>
            <w:proofErr w:type="gramEnd"/>
            <w:r w:rsidRPr="00AD1C7E">
      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планирование </w:t>
            </w:r>
            <w:proofErr w:type="gramStart"/>
            <w:r>
              <w:rPr>
                <w:color w:val="000000"/>
                <w:spacing w:val="-1"/>
              </w:rPr>
              <w:t>обучающимися</w:t>
            </w:r>
            <w:proofErr w:type="gramEnd"/>
            <w:r>
              <w:rPr>
                <w:color w:val="000000"/>
                <w:spacing w:val="-1"/>
              </w:rPr>
              <w:t xml:space="preserve"> повышения квалификации, личностного и профессионального роста</w:t>
            </w:r>
          </w:p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демонстрация стремления к самообразованию путем изучения дополнительной литературы, посещения дополнительных занятий, кружков и секций</w:t>
            </w:r>
          </w:p>
          <w:p w:rsidR="004D4C08" w:rsidRPr="0092242D" w:rsidRDefault="004D4C08" w:rsidP="004D4C08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- демонстрация умения </w:t>
            </w:r>
            <w:r w:rsidRPr="0092242D">
              <w:rPr>
                <w:color w:val="000000"/>
                <w:spacing w:val="-1"/>
              </w:rPr>
              <w:t>организ</w:t>
            </w:r>
            <w:r>
              <w:rPr>
                <w:color w:val="000000"/>
                <w:spacing w:val="-1"/>
              </w:rPr>
              <w:t xml:space="preserve">овывать самостоятельную работу при изучении </w:t>
            </w:r>
            <w:r w:rsidRPr="0092242D">
              <w:rPr>
                <w:color w:val="000000"/>
                <w:spacing w:val="-1"/>
              </w:rPr>
              <w:t>ПМ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  <w:tr w:rsidR="004D4C08" w:rsidRPr="00CA2983" w:rsidTr="00F5480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Pr="00AD1C7E" w:rsidRDefault="004D4C08" w:rsidP="004D4C08">
            <w:proofErr w:type="gramStart"/>
            <w:r>
              <w:t>ОК</w:t>
            </w:r>
            <w:proofErr w:type="gramEnd"/>
            <w:r>
              <w:t xml:space="preserve"> 9. </w:t>
            </w:r>
            <w:r w:rsidRPr="00915DFC">
              <w:t>Ориентироваться в условиях частой смены технологий в профессиональной деятельности.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C08" w:rsidRDefault="004D4C08" w:rsidP="004D4C08">
            <w:pPr>
              <w:jc w:val="both"/>
              <w:rPr>
                <w:color w:val="000000"/>
                <w:spacing w:val="-1"/>
              </w:rPr>
            </w:pPr>
            <w:r w:rsidRPr="0092242D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 xml:space="preserve"> проявление интереса к инновациям в области профессиональной деятельности</w:t>
            </w:r>
          </w:p>
          <w:p w:rsidR="004D4C08" w:rsidRPr="0092242D" w:rsidRDefault="004D4C08" w:rsidP="005172F4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демонстрация способности анализировать эффективность </w:t>
            </w:r>
            <w:r w:rsidRPr="0092242D">
              <w:rPr>
                <w:color w:val="000000"/>
                <w:spacing w:val="-1"/>
              </w:rPr>
              <w:t xml:space="preserve">новых технологий в области </w:t>
            </w:r>
            <w:r w:rsidR="005172F4">
              <w:rPr>
                <w:color w:val="000000"/>
                <w:spacing w:val="-1"/>
              </w:rPr>
              <w:t>диспетчеризации перевозочного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4C08" w:rsidRDefault="00C14A01" w:rsidP="004D4C08">
            <w:r w:rsidRPr="000A4C6E">
              <w:rPr>
                <w:bCs/>
              </w:rPr>
              <w:t>практический метод контроля в процессе прохождения производственной  практики; экспертная оценка освоения общих компетенций во время защиты отчетов о прохождении практики</w:t>
            </w:r>
          </w:p>
        </w:tc>
      </w:tr>
    </w:tbl>
    <w:p w:rsidR="00D45789" w:rsidRPr="004415ED" w:rsidRDefault="00D45789" w:rsidP="000F2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D45789" w:rsidRPr="004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BD" w:rsidRDefault="00A32DBD">
      <w:r>
        <w:separator/>
      </w:r>
    </w:p>
  </w:endnote>
  <w:endnote w:type="continuationSeparator" w:id="0">
    <w:p w:rsidR="00A32DBD" w:rsidRDefault="00A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00" w:rsidRDefault="009B2700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700" w:rsidRDefault="009B2700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00" w:rsidRDefault="009B2700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BD" w:rsidRDefault="00A32DBD">
      <w:r>
        <w:separator/>
      </w:r>
    </w:p>
  </w:footnote>
  <w:footnote w:type="continuationSeparator" w:id="0">
    <w:p w:rsidR="00A32DBD" w:rsidRDefault="00A3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3475A4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"/>
        </w:tabs>
        <w:ind w:left="180" w:firstLine="0"/>
      </w:pPr>
      <w:rPr>
        <w:rFonts w:ascii="Symbol" w:hAnsi="Symbol"/>
        <w:color w:val="auto"/>
      </w:rPr>
    </w:lvl>
  </w:abstractNum>
  <w:abstractNum w:abstractNumId="2">
    <w:nsid w:val="03D107F6"/>
    <w:multiLevelType w:val="hybridMultilevel"/>
    <w:tmpl w:val="958234A8"/>
    <w:lvl w:ilvl="0" w:tplc="281626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AD70FE"/>
    <w:multiLevelType w:val="hybridMultilevel"/>
    <w:tmpl w:val="56FA1CFC"/>
    <w:lvl w:ilvl="0" w:tplc="40D48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00A8"/>
    <w:multiLevelType w:val="hybridMultilevel"/>
    <w:tmpl w:val="559471DE"/>
    <w:lvl w:ilvl="0" w:tplc="2904E1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66359"/>
    <w:multiLevelType w:val="hybridMultilevel"/>
    <w:tmpl w:val="53F2B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7376F"/>
    <w:multiLevelType w:val="hybridMultilevel"/>
    <w:tmpl w:val="B3E6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D35A0"/>
    <w:multiLevelType w:val="hybridMultilevel"/>
    <w:tmpl w:val="1292D82A"/>
    <w:lvl w:ilvl="0" w:tplc="C3BA62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87A8E"/>
    <w:multiLevelType w:val="hybridMultilevel"/>
    <w:tmpl w:val="F28A5F34"/>
    <w:lvl w:ilvl="0" w:tplc="C3BA62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644716"/>
    <w:multiLevelType w:val="hybridMultilevel"/>
    <w:tmpl w:val="96A8195A"/>
    <w:lvl w:ilvl="0" w:tplc="C3BA62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C40FD"/>
    <w:multiLevelType w:val="hybridMultilevel"/>
    <w:tmpl w:val="F48A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22316"/>
    <w:multiLevelType w:val="hybridMultilevel"/>
    <w:tmpl w:val="75CC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31B16"/>
    <w:multiLevelType w:val="hybridMultilevel"/>
    <w:tmpl w:val="B930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C1239"/>
    <w:multiLevelType w:val="hybridMultilevel"/>
    <w:tmpl w:val="97DA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9581D"/>
    <w:multiLevelType w:val="hybridMultilevel"/>
    <w:tmpl w:val="56FA1CFC"/>
    <w:lvl w:ilvl="0" w:tplc="40D48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6AC9"/>
    <w:multiLevelType w:val="hybridMultilevel"/>
    <w:tmpl w:val="E53478F4"/>
    <w:lvl w:ilvl="0" w:tplc="281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9B517A9"/>
    <w:multiLevelType w:val="hybridMultilevel"/>
    <w:tmpl w:val="DE1EC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8540BC"/>
    <w:multiLevelType w:val="hybridMultilevel"/>
    <w:tmpl w:val="E936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125A8"/>
    <w:multiLevelType w:val="hybridMultilevel"/>
    <w:tmpl w:val="6812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B170D"/>
    <w:multiLevelType w:val="hybridMultilevel"/>
    <w:tmpl w:val="1FA09E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30F77"/>
    <w:multiLevelType w:val="hybridMultilevel"/>
    <w:tmpl w:val="E806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C434D"/>
    <w:multiLevelType w:val="hybridMultilevel"/>
    <w:tmpl w:val="68A0508A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860311"/>
    <w:multiLevelType w:val="hybridMultilevel"/>
    <w:tmpl w:val="C62CF7B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60A2D"/>
    <w:multiLevelType w:val="hybridMultilevel"/>
    <w:tmpl w:val="2798698C"/>
    <w:lvl w:ilvl="0" w:tplc="C3BA62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BB575B"/>
    <w:multiLevelType w:val="hybridMultilevel"/>
    <w:tmpl w:val="0EBA44FA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7453EE"/>
    <w:multiLevelType w:val="singleLevel"/>
    <w:tmpl w:val="1F54606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5E867D17"/>
    <w:multiLevelType w:val="hybridMultilevel"/>
    <w:tmpl w:val="C2C0E4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61881"/>
    <w:multiLevelType w:val="hybridMultilevel"/>
    <w:tmpl w:val="6D98C6C2"/>
    <w:lvl w:ilvl="0" w:tplc="950425A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02C3E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29578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2FEDC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1B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A2D8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C2D1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0EEB2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AC0A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6D7B26"/>
    <w:multiLevelType w:val="hybridMultilevel"/>
    <w:tmpl w:val="2102AE8A"/>
    <w:lvl w:ilvl="0" w:tplc="105E68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0D89E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A14F0">
      <w:start w:val="1"/>
      <w:numFmt w:val="decimal"/>
      <w:lvlRestart w:val="0"/>
      <w:lvlText w:val="%3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4FF36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0A41A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CF41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4359E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E7A34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05E9C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DB78F1"/>
    <w:multiLevelType w:val="hybridMultilevel"/>
    <w:tmpl w:val="5726A6F8"/>
    <w:lvl w:ilvl="0" w:tplc="B178F1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1">
    <w:nsid w:val="7E072506"/>
    <w:multiLevelType w:val="hybridMultilevel"/>
    <w:tmpl w:val="13863FA8"/>
    <w:lvl w:ilvl="0" w:tplc="C3BA62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"/>
  </w:num>
  <w:num w:numId="4">
    <w:abstractNumId w:val="25"/>
  </w:num>
  <w:num w:numId="5">
    <w:abstractNumId w:val="22"/>
  </w:num>
  <w:num w:numId="6">
    <w:abstractNumId w:val="23"/>
  </w:num>
  <w:num w:numId="7">
    <w:abstractNumId w:val="28"/>
  </w:num>
  <w:num w:numId="8">
    <w:abstractNumId w:val="8"/>
  </w:num>
  <w:num w:numId="9">
    <w:abstractNumId w:val="30"/>
  </w:num>
  <w:num w:numId="10">
    <w:abstractNumId w:val="4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1"/>
  </w:num>
  <w:num w:numId="14">
    <w:abstractNumId w:val="24"/>
  </w:num>
  <w:num w:numId="15">
    <w:abstractNumId w:val="14"/>
  </w:num>
  <w:num w:numId="16">
    <w:abstractNumId w:val="7"/>
  </w:num>
  <w:num w:numId="17">
    <w:abstractNumId w:val="21"/>
  </w:num>
  <w:num w:numId="18">
    <w:abstractNumId w:val="11"/>
  </w:num>
  <w:num w:numId="19">
    <w:abstractNumId w:val="12"/>
  </w:num>
  <w:num w:numId="20">
    <w:abstractNumId w:val="5"/>
  </w:num>
  <w:num w:numId="21">
    <w:abstractNumId w:val="10"/>
  </w:num>
  <w:num w:numId="22">
    <w:abstractNumId w:val="9"/>
  </w:num>
  <w:num w:numId="23">
    <w:abstractNumId w:val="6"/>
  </w:num>
  <w:num w:numId="24">
    <w:abstractNumId w:val="17"/>
  </w:num>
  <w:num w:numId="25">
    <w:abstractNumId w:val="1"/>
  </w:num>
  <w:num w:numId="26">
    <w:abstractNumId w:val="2"/>
  </w:num>
  <w:num w:numId="27">
    <w:abstractNumId w:val="16"/>
  </w:num>
  <w:num w:numId="28">
    <w:abstractNumId w:val="27"/>
  </w:num>
  <w:num w:numId="29">
    <w:abstractNumId w:val="19"/>
  </w:num>
  <w:num w:numId="30">
    <w:abstractNumId w:val="18"/>
  </w:num>
  <w:num w:numId="31">
    <w:abstractNumId w:val="13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353B"/>
    <w:rsid w:val="00003DBD"/>
    <w:rsid w:val="00011507"/>
    <w:rsid w:val="0001339D"/>
    <w:rsid w:val="00015E4D"/>
    <w:rsid w:val="00017398"/>
    <w:rsid w:val="000202F1"/>
    <w:rsid w:val="00021AEB"/>
    <w:rsid w:val="00023E57"/>
    <w:rsid w:val="000254C6"/>
    <w:rsid w:val="00025E9E"/>
    <w:rsid w:val="0002771F"/>
    <w:rsid w:val="00033143"/>
    <w:rsid w:val="00034C2D"/>
    <w:rsid w:val="000378F4"/>
    <w:rsid w:val="00042A58"/>
    <w:rsid w:val="00043836"/>
    <w:rsid w:val="00045D79"/>
    <w:rsid w:val="00046EFF"/>
    <w:rsid w:val="000470BA"/>
    <w:rsid w:val="00047A75"/>
    <w:rsid w:val="00050D98"/>
    <w:rsid w:val="00052B6D"/>
    <w:rsid w:val="00054E4C"/>
    <w:rsid w:val="0005674B"/>
    <w:rsid w:val="00057557"/>
    <w:rsid w:val="000578C5"/>
    <w:rsid w:val="00060DE8"/>
    <w:rsid w:val="00061334"/>
    <w:rsid w:val="00062A26"/>
    <w:rsid w:val="000635CD"/>
    <w:rsid w:val="000650C6"/>
    <w:rsid w:val="0006737F"/>
    <w:rsid w:val="0007122B"/>
    <w:rsid w:val="00071544"/>
    <w:rsid w:val="0007196D"/>
    <w:rsid w:val="00072AA3"/>
    <w:rsid w:val="00073BD0"/>
    <w:rsid w:val="00077A7C"/>
    <w:rsid w:val="000820A3"/>
    <w:rsid w:val="00091411"/>
    <w:rsid w:val="00096DBC"/>
    <w:rsid w:val="000A11EF"/>
    <w:rsid w:val="000A1AF5"/>
    <w:rsid w:val="000A4848"/>
    <w:rsid w:val="000B0061"/>
    <w:rsid w:val="000B1533"/>
    <w:rsid w:val="000B1D51"/>
    <w:rsid w:val="000B3469"/>
    <w:rsid w:val="000B437A"/>
    <w:rsid w:val="000B51CB"/>
    <w:rsid w:val="000B56FC"/>
    <w:rsid w:val="000B7FC9"/>
    <w:rsid w:val="000C14CB"/>
    <w:rsid w:val="000C23A7"/>
    <w:rsid w:val="000C271D"/>
    <w:rsid w:val="000C411A"/>
    <w:rsid w:val="000C59F0"/>
    <w:rsid w:val="000C5B61"/>
    <w:rsid w:val="000C6C57"/>
    <w:rsid w:val="000C74A3"/>
    <w:rsid w:val="000D2557"/>
    <w:rsid w:val="000D3EFB"/>
    <w:rsid w:val="000D6059"/>
    <w:rsid w:val="000D60D3"/>
    <w:rsid w:val="000E047E"/>
    <w:rsid w:val="000E1ACA"/>
    <w:rsid w:val="000E38BD"/>
    <w:rsid w:val="000E5184"/>
    <w:rsid w:val="000E713D"/>
    <w:rsid w:val="000F0713"/>
    <w:rsid w:val="000F1D86"/>
    <w:rsid w:val="000F28FA"/>
    <w:rsid w:val="000F5E5B"/>
    <w:rsid w:val="000F7964"/>
    <w:rsid w:val="0010029D"/>
    <w:rsid w:val="00103425"/>
    <w:rsid w:val="00103589"/>
    <w:rsid w:val="001054F8"/>
    <w:rsid w:val="00105E7B"/>
    <w:rsid w:val="00106E0A"/>
    <w:rsid w:val="00111B1C"/>
    <w:rsid w:val="00111E0D"/>
    <w:rsid w:val="00114C78"/>
    <w:rsid w:val="00116A89"/>
    <w:rsid w:val="00121236"/>
    <w:rsid w:val="001217F1"/>
    <w:rsid w:val="001232FC"/>
    <w:rsid w:val="0012622D"/>
    <w:rsid w:val="00132B77"/>
    <w:rsid w:val="001336A2"/>
    <w:rsid w:val="00134FA1"/>
    <w:rsid w:val="0013670B"/>
    <w:rsid w:val="001409F7"/>
    <w:rsid w:val="001411B7"/>
    <w:rsid w:val="0014174F"/>
    <w:rsid w:val="00147CD2"/>
    <w:rsid w:val="001537FB"/>
    <w:rsid w:val="00157EC5"/>
    <w:rsid w:val="00160282"/>
    <w:rsid w:val="00160E9B"/>
    <w:rsid w:val="001615F8"/>
    <w:rsid w:val="0016203F"/>
    <w:rsid w:val="00162BBA"/>
    <w:rsid w:val="00162C1E"/>
    <w:rsid w:val="00165C4B"/>
    <w:rsid w:val="0016698F"/>
    <w:rsid w:val="001803C9"/>
    <w:rsid w:val="001814B4"/>
    <w:rsid w:val="00183DC4"/>
    <w:rsid w:val="00186291"/>
    <w:rsid w:val="00190AAB"/>
    <w:rsid w:val="001940CD"/>
    <w:rsid w:val="00194661"/>
    <w:rsid w:val="00194C78"/>
    <w:rsid w:val="00194E40"/>
    <w:rsid w:val="00196641"/>
    <w:rsid w:val="00196983"/>
    <w:rsid w:val="00196B69"/>
    <w:rsid w:val="001A1768"/>
    <w:rsid w:val="001A1FBE"/>
    <w:rsid w:val="001A215D"/>
    <w:rsid w:val="001A33CA"/>
    <w:rsid w:val="001B049E"/>
    <w:rsid w:val="001B1212"/>
    <w:rsid w:val="001B3E9A"/>
    <w:rsid w:val="001B4045"/>
    <w:rsid w:val="001B5786"/>
    <w:rsid w:val="001B5EB5"/>
    <w:rsid w:val="001C08DD"/>
    <w:rsid w:val="001C3218"/>
    <w:rsid w:val="001C39E4"/>
    <w:rsid w:val="001C428B"/>
    <w:rsid w:val="001C4BFD"/>
    <w:rsid w:val="001C6448"/>
    <w:rsid w:val="001C6465"/>
    <w:rsid w:val="001C67DD"/>
    <w:rsid w:val="001D378F"/>
    <w:rsid w:val="001D6159"/>
    <w:rsid w:val="001D7313"/>
    <w:rsid w:val="001D761D"/>
    <w:rsid w:val="001E10A7"/>
    <w:rsid w:val="001E1B43"/>
    <w:rsid w:val="001E4958"/>
    <w:rsid w:val="001E5198"/>
    <w:rsid w:val="001F0421"/>
    <w:rsid w:val="001F0F1D"/>
    <w:rsid w:val="001F0F51"/>
    <w:rsid w:val="001F1739"/>
    <w:rsid w:val="001F1E01"/>
    <w:rsid w:val="001F463A"/>
    <w:rsid w:val="001F615E"/>
    <w:rsid w:val="00200FB1"/>
    <w:rsid w:val="00201808"/>
    <w:rsid w:val="00201CD3"/>
    <w:rsid w:val="0020214B"/>
    <w:rsid w:val="00204784"/>
    <w:rsid w:val="00205B37"/>
    <w:rsid w:val="00210328"/>
    <w:rsid w:val="002112EB"/>
    <w:rsid w:val="00211EBE"/>
    <w:rsid w:val="00212209"/>
    <w:rsid w:val="00212E9F"/>
    <w:rsid w:val="00214B10"/>
    <w:rsid w:val="00222255"/>
    <w:rsid w:val="0022251F"/>
    <w:rsid w:val="00222594"/>
    <w:rsid w:val="002226E0"/>
    <w:rsid w:val="00224203"/>
    <w:rsid w:val="002251B1"/>
    <w:rsid w:val="002266A2"/>
    <w:rsid w:val="00227AE8"/>
    <w:rsid w:val="00231F3F"/>
    <w:rsid w:val="002334A1"/>
    <w:rsid w:val="002339F7"/>
    <w:rsid w:val="002341E4"/>
    <w:rsid w:val="002356D3"/>
    <w:rsid w:val="00235DC5"/>
    <w:rsid w:val="00241882"/>
    <w:rsid w:val="00241D80"/>
    <w:rsid w:val="00243C9F"/>
    <w:rsid w:val="002451D7"/>
    <w:rsid w:val="002457F0"/>
    <w:rsid w:val="00246A9F"/>
    <w:rsid w:val="0025045D"/>
    <w:rsid w:val="00250951"/>
    <w:rsid w:val="00251154"/>
    <w:rsid w:val="00251D68"/>
    <w:rsid w:val="00251E0C"/>
    <w:rsid w:val="00254B36"/>
    <w:rsid w:val="00256882"/>
    <w:rsid w:val="002609D9"/>
    <w:rsid w:val="00260A94"/>
    <w:rsid w:val="00260B75"/>
    <w:rsid w:val="00261F10"/>
    <w:rsid w:val="00263D52"/>
    <w:rsid w:val="0026411B"/>
    <w:rsid w:val="00265714"/>
    <w:rsid w:val="00266FCC"/>
    <w:rsid w:val="00267405"/>
    <w:rsid w:val="002756C3"/>
    <w:rsid w:val="00277DCE"/>
    <w:rsid w:val="002813DF"/>
    <w:rsid w:val="0028217D"/>
    <w:rsid w:val="00285C8B"/>
    <w:rsid w:val="0028699C"/>
    <w:rsid w:val="0029395D"/>
    <w:rsid w:val="002944D4"/>
    <w:rsid w:val="00294C3C"/>
    <w:rsid w:val="00294F3A"/>
    <w:rsid w:val="00295317"/>
    <w:rsid w:val="002961AB"/>
    <w:rsid w:val="002968FC"/>
    <w:rsid w:val="002A18D6"/>
    <w:rsid w:val="002A355C"/>
    <w:rsid w:val="002A57C7"/>
    <w:rsid w:val="002A71CE"/>
    <w:rsid w:val="002B2102"/>
    <w:rsid w:val="002B383F"/>
    <w:rsid w:val="002C022F"/>
    <w:rsid w:val="002C1486"/>
    <w:rsid w:val="002C35C0"/>
    <w:rsid w:val="002C4F2F"/>
    <w:rsid w:val="002C7BB6"/>
    <w:rsid w:val="002D01D3"/>
    <w:rsid w:val="002D0458"/>
    <w:rsid w:val="002D14DC"/>
    <w:rsid w:val="002D2CBF"/>
    <w:rsid w:val="002D4424"/>
    <w:rsid w:val="002D53BD"/>
    <w:rsid w:val="002D6098"/>
    <w:rsid w:val="002D6348"/>
    <w:rsid w:val="002D6864"/>
    <w:rsid w:val="002D7115"/>
    <w:rsid w:val="002E218B"/>
    <w:rsid w:val="002E287D"/>
    <w:rsid w:val="002E62D5"/>
    <w:rsid w:val="002E7593"/>
    <w:rsid w:val="002F0263"/>
    <w:rsid w:val="002F206F"/>
    <w:rsid w:val="002F2B8F"/>
    <w:rsid w:val="002F6595"/>
    <w:rsid w:val="00300E00"/>
    <w:rsid w:val="00300E92"/>
    <w:rsid w:val="0030352C"/>
    <w:rsid w:val="00303A57"/>
    <w:rsid w:val="00303F80"/>
    <w:rsid w:val="003049BF"/>
    <w:rsid w:val="00311262"/>
    <w:rsid w:val="00311953"/>
    <w:rsid w:val="003151A1"/>
    <w:rsid w:val="003173C8"/>
    <w:rsid w:val="003177DA"/>
    <w:rsid w:val="00320F04"/>
    <w:rsid w:val="0032213B"/>
    <w:rsid w:val="0032222A"/>
    <w:rsid w:val="003225D6"/>
    <w:rsid w:val="003245B4"/>
    <w:rsid w:val="00326095"/>
    <w:rsid w:val="00327DAB"/>
    <w:rsid w:val="00332F29"/>
    <w:rsid w:val="00334DE6"/>
    <w:rsid w:val="00341CB3"/>
    <w:rsid w:val="003423D2"/>
    <w:rsid w:val="0034442D"/>
    <w:rsid w:val="003515EE"/>
    <w:rsid w:val="003564BD"/>
    <w:rsid w:val="003565E1"/>
    <w:rsid w:val="00360862"/>
    <w:rsid w:val="00362923"/>
    <w:rsid w:val="003632B4"/>
    <w:rsid w:val="00365608"/>
    <w:rsid w:val="00366180"/>
    <w:rsid w:val="00367253"/>
    <w:rsid w:val="00370C32"/>
    <w:rsid w:val="00373C14"/>
    <w:rsid w:val="00375701"/>
    <w:rsid w:val="0037709B"/>
    <w:rsid w:val="00377860"/>
    <w:rsid w:val="003801FD"/>
    <w:rsid w:val="00382589"/>
    <w:rsid w:val="00382703"/>
    <w:rsid w:val="00382B89"/>
    <w:rsid w:val="00383BAE"/>
    <w:rsid w:val="00383C70"/>
    <w:rsid w:val="003858BA"/>
    <w:rsid w:val="00387028"/>
    <w:rsid w:val="0039067D"/>
    <w:rsid w:val="0039132A"/>
    <w:rsid w:val="003919B3"/>
    <w:rsid w:val="003957FB"/>
    <w:rsid w:val="00396290"/>
    <w:rsid w:val="00396850"/>
    <w:rsid w:val="003A0169"/>
    <w:rsid w:val="003A089F"/>
    <w:rsid w:val="003A154E"/>
    <w:rsid w:val="003A1618"/>
    <w:rsid w:val="003A22FA"/>
    <w:rsid w:val="003A2AD4"/>
    <w:rsid w:val="003A3A33"/>
    <w:rsid w:val="003A6D96"/>
    <w:rsid w:val="003A7B58"/>
    <w:rsid w:val="003B1889"/>
    <w:rsid w:val="003B2151"/>
    <w:rsid w:val="003B2F32"/>
    <w:rsid w:val="003B3280"/>
    <w:rsid w:val="003B4651"/>
    <w:rsid w:val="003B4C64"/>
    <w:rsid w:val="003C0889"/>
    <w:rsid w:val="003C08DF"/>
    <w:rsid w:val="003C232C"/>
    <w:rsid w:val="003C3280"/>
    <w:rsid w:val="003C5CBD"/>
    <w:rsid w:val="003C64EC"/>
    <w:rsid w:val="003C66D9"/>
    <w:rsid w:val="003C7A77"/>
    <w:rsid w:val="003D205F"/>
    <w:rsid w:val="003D616C"/>
    <w:rsid w:val="003E07A0"/>
    <w:rsid w:val="003E2F40"/>
    <w:rsid w:val="003E4157"/>
    <w:rsid w:val="003E4664"/>
    <w:rsid w:val="003E59EF"/>
    <w:rsid w:val="003E5E6C"/>
    <w:rsid w:val="003E6748"/>
    <w:rsid w:val="003F0A9B"/>
    <w:rsid w:val="003F0BA4"/>
    <w:rsid w:val="003F25E5"/>
    <w:rsid w:val="003F2EE0"/>
    <w:rsid w:val="003F54BC"/>
    <w:rsid w:val="003F77F5"/>
    <w:rsid w:val="00401437"/>
    <w:rsid w:val="0040319D"/>
    <w:rsid w:val="004037C6"/>
    <w:rsid w:val="00407DE7"/>
    <w:rsid w:val="00407F3B"/>
    <w:rsid w:val="00410E3B"/>
    <w:rsid w:val="004126F1"/>
    <w:rsid w:val="00412883"/>
    <w:rsid w:val="00412B06"/>
    <w:rsid w:val="004154CC"/>
    <w:rsid w:val="00416837"/>
    <w:rsid w:val="00416AA6"/>
    <w:rsid w:val="00416B08"/>
    <w:rsid w:val="00420565"/>
    <w:rsid w:val="004261BC"/>
    <w:rsid w:val="00431081"/>
    <w:rsid w:val="00432751"/>
    <w:rsid w:val="0043392F"/>
    <w:rsid w:val="0043422F"/>
    <w:rsid w:val="00434BEA"/>
    <w:rsid w:val="004360FC"/>
    <w:rsid w:val="004415ED"/>
    <w:rsid w:val="00442A44"/>
    <w:rsid w:val="00446283"/>
    <w:rsid w:val="0044646F"/>
    <w:rsid w:val="00451E81"/>
    <w:rsid w:val="00452737"/>
    <w:rsid w:val="0045480A"/>
    <w:rsid w:val="00454BA6"/>
    <w:rsid w:val="004565D0"/>
    <w:rsid w:val="00456704"/>
    <w:rsid w:val="00456874"/>
    <w:rsid w:val="004573D2"/>
    <w:rsid w:val="00466260"/>
    <w:rsid w:val="004720D6"/>
    <w:rsid w:val="00473C97"/>
    <w:rsid w:val="00475045"/>
    <w:rsid w:val="0047612E"/>
    <w:rsid w:val="004770FF"/>
    <w:rsid w:val="00480584"/>
    <w:rsid w:val="00481A2A"/>
    <w:rsid w:val="00483866"/>
    <w:rsid w:val="00484272"/>
    <w:rsid w:val="004848D5"/>
    <w:rsid w:val="00484917"/>
    <w:rsid w:val="004856C9"/>
    <w:rsid w:val="004860E0"/>
    <w:rsid w:val="00486D7F"/>
    <w:rsid w:val="00490389"/>
    <w:rsid w:val="00494CE5"/>
    <w:rsid w:val="00496DFB"/>
    <w:rsid w:val="004A2D0F"/>
    <w:rsid w:val="004A3A10"/>
    <w:rsid w:val="004A40D7"/>
    <w:rsid w:val="004A5010"/>
    <w:rsid w:val="004A53FF"/>
    <w:rsid w:val="004A62B2"/>
    <w:rsid w:val="004B0BCA"/>
    <w:rsid w:val="004B30EA"/>
    <w:rsid w:val="004B47C6"/>
    <w:rsid w:val="004B4872"/>
    <w:rsid w:val="004C1842"/>
    <w:rsid w:val="004C2F87"/>
    <w:rsid w:val="004C431A"/>
    <w:rsid w:val="004C44A3"/>
    <w:rsid w:val="004C4DAF"/>
    <w:rsid w:val="004D1FBF"/>
    <w:rsid w:val="004D279E"/>
    <w:rsid w:val="004D3ABD"/>
    <w:rsid w:val="004D469E"/>
    <w:rsid w:val="004D4C08"/>
    <w:rsid w:val="004D667E"/>
    <w:rsid w:val="004E034C"/>
    <w:rsid w:val="004E2A9F"/>
    <w:rsid w:val="004E339A"/>
    <w:rsid w:val="004E662D"/>
    <w:rsid w:val="004E69E8"/>
    <w:rsid w:val="004F149D"/>
    <w:rsid w:val="004F2D18"/>
    <w:rsid w:val="004F3C52"/>
    <w:rsid w:val="004F5E08"/>
    <w:rsid w:val="004F6A4C"/>
    <w:rsid w:val="005019E8"/>
    <w:rsid w:val="0051127F"/>
    <w:rsid w:val="0051129A"/>
    <w:rsid w:val="005172F4"/>
    <w:rsid w:val="00520606"/>
    <w:rsid w:val="005207BA"/>
    <w:rsid w:val="005231C3"/>
    <w:rsid w:val="00523561"/>
    <w:rsid w:val="00523A6D"/>
    <w:rsid w:val="00524FBB"/>
    <w:rsid w:val="00531DB3"/>
    <w:rsid w:val="0053201D"/>
    <w:rsid w:val="005321BE"/>
    <w:rsid w:val="0053319A"/>
    <w:rsid w:val="0053548E"/>
    <w:rsid w:val="0053612C"/>
    <w:rsid w:val="00537032"/>
    <w:rsid w:val="005414FC"/>
    <w:rsid w:val="00543993"/>
    <w:rsid w:val="00551BB2"/>
    <w:rsid w:val="00552CA4"/>
    <w:rsid w:val="00554EDB"/>
    <w:rsid w:val="00555D32"/>
    <w:rsid w:val="00565082"/>
    <w:rsid w:val="00571233"/>
    <w:rsid w:val="005718A7"/>
    <w:rsid w:val="00571B07"/>
    <w:rsid w:val="00572396"/>
    <w:rsid w:val="005741F6"/>
    <w:rsid w:val="00576681"/>
    <w:rsid w:val="00576B86"/>
    <w:rsid w:val="00577602"/>
    <w:rsid w:val="00581469"/>
    <w:rsid w:val="005858C8"/>
    <w:rsid w:val="005868F6"/>
    <w:rsid w:val="00587DA6"/>
    <w:rsid w:val="00591B4F"/>
    <w:rsid w:val="0059273E"/>
    <w:rsid w:val="00593AAF"/>
    <w:rsid w:val="00593E28"/>
    <w:rsid w:val="005942A1"/>
    <w:rsid w:val="005949E2"/>
    <w:rsid w:val="00595986"/>
    <w:rsid w:val="005978A9"/>
    <w:rsid w:val="005A02B4"/>
    <w:rsid w:val="005A030F"/>
    <w:rsid w:val="005A06E0"/>
    <w:rsid w:val="005A16E6"/>
    <w:rsid w:val="005A1D51"/>
    <w:rsid w:val="005A6C54"/>
    <w:rsid w:val="005B0DC9"/>
    <w:rsid w:val="005B4D13"/>
    <w:rsid w:val="005B5513"/>
    <w:rsid w:val="005B557E"/>
    <w:rsid w:val="005B76F5"/>
    <w:rsid w:val="005C097B"/>
    <w:rsid w:val="005C2901"/>
    <w:rsid w:val="005C32DC"/>
    <w:rsid w:val="005C3A14"/>
    <w:rsid w:val="005C3AD5"/>
    <w:rsid w:val="005C4520"/>
    <w:rsid w:val="005C594B"/>
    <w:rsid w:val="005D1F09"/>
    <w:rsid w:val="005D3C8C"/>
    <w:rsid w:val="005D607F"/>
    <w:rsid w:val="005D7723"/>
    <w:rsid w:val="005E2B00"/>
    <w:rsid w:val="005E5A76"/>
    <w:rsid w:val="005E6481"/>
    <w:rsid w:val="005E798F"/>
    <w:rsid w:val="005F18A0"/>
    <w:rsid w:val="005F207A"/>
    <w:rsid w:val="005F2E66"/>
    <w:rsid w:val="005F420B"/>
    <w:rsid w:val="005F786E"/>
    <w:rsid w:val="00601636"/>
    <w:rsid w:val="006046B6"/>
    <w:rsid w:val="00605FDA"/>
    <w:rsid w:val="00606C54"/>
    <w:rsid w:val="006128DF"/>
    <w:rsid w:val="00613035"/>
    <w:rsid w:val="00613C97"/>
    <w:rsid w:val="0061639F"/>
    <w:rsid w:val="006164D0"/>
    <w:rsid w:val="00617162"/>
    <w:rsid w:val="00617777"/>
    <w:rsid w:val="006206CA"/>
    <w:rsid w:val="0062128D"/>
    <w:rsid w:val="00621B1D"/>
    <w:rsid w:val="00622328"/>
    <w:rsid w:val="00622C1A"/>
    <w:rsid w:val="00624B21"/>
    <w:rsid w:val="00627E98"/>
    <w:rsid w:val="00634273"/>
    <w:rsid w:val="006346B8"/>
    <w:rsid w:val="00634D2B"/>
    <w:rsid w:val="006352F1"/>
    <w:rsid w:val="00635F5E"/>
    <w:rsid w:val="00636056"/>
    <w:rsid w:val="00640183"/>
    <w:rsid w:val="00640601"/>
    <w:rsid w:val="006410A9"/>
    <w:rsid w:val="006424EF"/>
    <w:rsid w:val="00644666"/>
    <w:rsid w:val="00644C52"/>
    <w:rsid w:val="006473AF"/>
    <w:rsid w:val="00660648"/>
    <w:rsid w:val="00660712"/>
    <w:rsid w:val="00661899"/>
    <w:rsid w:val="0066310F"/>
    <w:rsid w:val="0066334D"/>
    <w:rsid w:val="006718CF"/>
    <w:rsid w:val="0067259E"/>
    <w:rsid w:val="00676024"/>
    <w:rsid w:val="00676CED"/>
    <w:rsid w:val="00681A58"/>
    <w:rsid w:val="00681C49"/>
    <w:rsid w:val="00681C70"/>
    <w:rsid w:val="00681D5C"/>
    <w:rsid w:val="00687281"/>
    <w:rsid w:val="00687C61"/>
    <w:rsid w:val="0069073D"/>
    <w:rsid w:val="00696939"/>
    <w:rsid w:val="00697301"/>
    <w:rsid w:val="006A0FE2"/>
    <w:rsid w:val="006A20D8"/>
    <w:rsid w:val="006A4158"/>
    <w:rsid w:val="006A7FE2"/>
    <w:rsid w:val="006B221E"/>
    <w:rsid w:val="006B30D5"/>
    <w:rsid w:val="006B37BA"/>
    <w:rsid w:val="006C039A"/>
    <w:rsid w:val="006C17C5"/>
    <w:rsid w:val="006C48DF"/>
    <w:rsid w:val="006C4B4B"/>
    <w:rsid w:val="006D303F"/>
    <w:rsid w:val="006D46AE"/>
    <w:rsid w:val="006D7B7C"/>
    <w:rsid w:val="006E232A"/>
    <w:rsid w:val="006E2EB9"/>
    <w:rsid w:val="006E32AF"/>
    <w:rsid w:val="006E4550"/>
    <w:rsid w:val="006F08F7"/>
    <w:rsid w:val="006F0A2A"/>
    <w:rsid w:val="006F2432"/>
    <w:rsid w:val="006F49BA"/>
    <w:rsid w:val="006F7515"/>
    <w:rsid w:val="00710044"/>
    <w:rsid w:val="00713B0F"/>
    <w:rsid w:val="007166BA"/>
    <w:rsid w:val="00717E02"/>
    <w:rsid w:val="00721E3D"/>
    <w:rsid w:val="007225A6"/>
    <w:rsid w:val="007248AA"/>
    <w:rsid w:val="007251E7"/>
    <w:rsid w:val="007259FC"/>
    <w:rsid w:val="00725BDC"/>
    <w:rsid w:val="007278AA"/>
    <w:rsid w:val="00730B37"/>
    <w:rsid w:val="00730FEC"/>
    <w:rsid w:val="007311D9"/>
    <w:rsid w:val="007344A8"/>
    <w:rsid w:val="007373AB"/>
    <w:rsid w:val="00737984"/>
    <w:rsid w:val="00741185"/>
    <w:rsid w:val="0074441B"/>
    <w:rsid w:val="00744B5D"/>
    <w:rsid w:val="00745959"/>
    <w:rsid w:val="00746021"/>
    <w:rsid w:val="00746A72"/>
    <w:rsid w:val="00750612"/>
    <w:rsid w:val="007530CC"/>
    <w:rsid w:val="00753E19"/>
    <w:rsid w:val="007564B4"/>
    <w:rsid w:val="00763C93"/>
    <w:rsid w:val="00764A9E"/>
    <w:rsid w:val="0076684A"/>
    <w:rsid w:val="007677DF"/>
    <w:rsid w:val="00770687"/>
    <w:rsid w:val="00771F94"/>
    <w:rsid w:val="00772203"/>
    <w:rsid w:val="00773675"/>
    <w:rsid w:val="00773A45"/>
    <w:rsid w:val="00774FC9"/>
    <w:rsid w:val="0077640B"/>
    <w:rsid w:val="00776892"/>
    <w:rsid w:val="00776A4E"/>
    <w:rsid w:val="007814A4"/>
    <w:rsid w:val="007822BF"/>
    <w:rsid w:val="007858BE"/>
    <w:rsid w:val="00791604"/>
    <w:rsid w:val="00793508"/>
    <w:rsid w:val="00793AF9"/>
    <w:rsid w:val="0079461E"/>
    <w:rsid w:val="0079545B"/>
    <w:rsid w:val="007971B9"/>
    <w:rsid w:val="007A1223"/>
    <w:rsid w:val="007A309C"/>
    <w:rsid w:val="007A46B9"/>
    <w:rsid w:val="007A4D04"/>
    <w:rsid w:val="007A5DB6"/>
    <w:rsid w:val="007A6C48"/>
    <w:rsid w:val="007A6E1F"/>
    <w:rsid w:val="007A7A4A"/>
    <w:rsid w:val="007B1966"/>
    <w:rsid w:val="007B206C"/>
    <w:rsid w:val="007B222C"/>
    <w:rsid w:val="007B3B66"/>
    <w:rsid w:val="007B60B4"/>
    <w:rsid w:val="007B6469"/>
    <w:rsid w:val="007C0214"/>
    <w:rsid w:val="007C1F43"/>
    <w:rsid w:val="007C3582"/>
    <w:rsid w:val="007C55B2"/>
    <w:rsid w:val="007C6F39"/>
    <w:rsid w:val="007D0717"/>
    <w:rsid w:val="007D2F7D"/>
    <w:rsid w:val="007D3B00"/>
    <w:rsid w:val="007D3B4B"/>
    <w:rsid w:val="007D4981"/>
    <w:rsid w:val="007D68C9"/>
    <w:rsid w:val="007D7A17"/>
    <w:rsid w:val="007D7CEE"/>
    <w:rsid w:val="007E2B1E"/>
    <w:rsid w:val="007E3B8C"/>
    <w:rsid w:val="007E457F"/>
    <w:rsid w:val="007E4A4E"/>
    <w:rsid w:val="007E54D3"/>
    <w:rsid w:val="007E5A21"/>
    <w:rsid w:val="007E670C"/>
    <w:rsid w:val="007E6724"/>
    <w:rsid w:val="007F236D"/>
    <w:rsid w:val="007F2772"/>
    <w:rsid w:val="007F3151"/>
    <w:rsid w:val="007F40DA"/>
    <w:rsid w:val="007F4F3C"/>
    <w:rsid w:val="007F5A2A"/>
    <w:rsid w:val="007F7B67"/>
    <w:rsid w:val="008013CE"/>
    <w:rsid w:val="00801405"/>
    <w:rsid w:val="008035D2"/>
    <w:rsid w:val="00806A62"/>
    <w:rsid w:val="00810833"/>
    <w:rsid w:val="0081313D"/>
    <w:rsid w:val="008136B2"/>
    <w:rsid w:val="008152ED"/>
    <w:rsid w:val="00817277"/>
    <w:rsid w:val="00817E5B"/>
    <w:rsid w:val="00821505"/>
    <w:rsid w:val="0082288B"/>
    <w:rsid w:val="008234F9"/>
    <w:rsid w:val="008255BC"/>
    <w:rsid w:val="00827748"/>
    <w:rsid w:val="00832B2F"/>
    <w:rsid w:val="0083434C"/>
    <w:rsid w:val="008413E2"/>
    <w:rsid w:val="0084346B"/>
    <w:rsid w:val="008459F7"/>
    <w:rsid w:val="0084620A"/>
    <w:rsid w:val="00846AE6"/>
    <w:rsid w:val="00846BCB"/>
    <w:rsid w:val="00851230"/>
    <w:rsid w:val="00852E88"/>
    <w:rsid w:val="00855F73"/>
    <w:rsid w:val="00855FF6"/>
    <w:rsid w:val="00856246"/>
    <w:rsid w:val="0086127E"/>
    <w:rsid w:val="00863925"/>
    <w:rsid w:val="00863C2D"/>
    <w:rsid w:val="008661FD"/>
    <w:rsid w:val="00866F1A"/>
    <w:rsid w:val="0086776B"/>
    <w:rsid w:val="008708E5"/>
    <w:rsid w:val="0087091C"/>
    <w:rsid w:val="00871277"/>
    <w:rsid w:val="00871EA1"/>
    <w:rsid w:val="00872C47"/>
    <w:rsid w:val="00873419"/>
    <w:rsid w:val="00875511"/>
    <w:rsid w:val="00877298"/>
    <w:rsid w:val="008815EA"/>
    <w:rsid w:val="00883B42"/>
    <w:rsid w:val="0088625C"/>
    <w:rsid w:val="00886556"/>
    <w:rsid w:val="0089180D"/>
    <w:rsid w:val="00892265"/>
    <w:rsid w:val="008927E5"/>
    <w:rsid w:val="008940C4"/>
    <w:rsid w:val="00896434"/>
    <w:rsid w:val="00896FC8"/>
    <w:rsid w:val="00897BDF"/>
    <w:rsid w:val="008A14FD"/>
    <w:rsid w:val="008A2EC0"/>
    <w:rsid w:val="008B1FE8"/>
    <w:rsid w:val="008B2DA8"/>
    <w:rsid w:val="008B2F26"/>
    <w:rsid w:val="008B3CA5"/>
    <w:rsid w:val="008B4DE2"/>
    <w:rsid w:val="008B735B"/>
    <w:rsid w:val="008C11A2"/>
    <w:rsid w:val="008C2DCA"/>
    <w:rsid w:val="008C3251"/>
    <w:rsid w:val="008C3CBB"/>
    <w:rsid w:val="008C5CA6"/>
    <w:rsid w:val="008C671E"/>
    <w:rsid w:val="008C6814"/>
    <w:rsid w:val="008C7564"/>
    <w:rsid w:val="008D01BB"/>
    <w:rsid w:val="008D2AA5"/>
    <w:rsid w:val="008D2CAA"/>
    <w:rsid w:val="008D42F1"/>
    <w:rsid w:val="008D4631"/>
    <w:rsid w:val="008D4CE3"/>
    <w:rsid w:val="008D7C46"/>
    <w:rsid w:val="008E2CD9"/>
    <w:rsid w:val="008E4EDA"/>
    <w:rsid w:val="008E53CF"/>
    <w:rsid w:val="008F266F"/>
    <w:rsid w:val="008F2C8C"/>
    <w:rsid w:val="008F2DA0"/>
    <w:rsid w:val="008F3BBA"/>
    <w:rsid w:val="008F4D5D"/>
    <w:rsid w:val="008F51FA"/>
    <w:rsid w:val="008F6124"/>
    <w:rsid w:val="008F6848"/>
    <w:rsid w:val="008F6BDE"/>
    <w:rsid w:val="008F775F"/>
    <w:rsid w:val="008F7A6C"/>
    <w:rsid w:val="009020E0"/>
    <w:rsid w:val="009041E2"/>
    <w:rsid w:val="009077C3"/>
    <w:rsid w:val="00907ED6"/>
    <w:rsid w:val="009107F4"/>
    <w:rsid w:val="0091123E"/>
    <w:rsid w:val="00912253"/>
    <w:rsid w:val="00912AD5"/>
    <w:rsid w:val="00912F68"/>
    <w:rsid w:val="00915946"/>
    <w:rsid w:val="0092412A"/>
    <w:rsid w:val="00925F6D"/>
    <w:rsid w:val="0092653E"/>
    <w:rsid w:val="00926FFE"/>
    <w:rsid w:val="00930C57"/>
    <w:rsid w:val="0093157F"/>
    <w:rsid w:val="00932375"/>
    <w:rsid w:val="009338C4"/>
    <w:rsid w:val="00936324"/>
    <w:rsid w:val="009368CE"/>
    <w:rsid w:val="00943BCB"/>
    <w:rsid w:val="00944177"/>
    <w:rsid w:val="0094646F"/>
    <w:rsid w:val="00946954"/>
    <w:rsid w:val="00947226"/>
    <w:rsid w:val="009475ED"/>
    <w:rsid w:val="00950882"/>
    <w:rsid w:val="00950E3F"/>
    <w:rsid w:val="009522D7"/>
    <w:rsid w:val="00953361"/>
    <w:rsid w:val="0095426D"/>
    <w:rsid w:val="009542D9"/>
    <w:rsid w:val="009546A7"/>
    <w:rsid w:val="00955E9E"/>
    <w:rsid w:val="00961E44"/>
    <w:rsid w:val="00962616"/>
    <w:rsid w:val="00964C0C"/>
    <w:rsid w:val="0097179E"/>
    <w:rsid w:val="00971F0D"/>
    <w:rsid w:val="00971FAD"/>
    <w:rsid w:val="00972489"/>
    <w:rsid w:val="009729A4"/>
    <w:rsid w:val="00973445"/>
    <w:rsid w:val="00975A6F"/>
    <w:rsid w:val="00977434"/>
    <w:rsid w:val="00983346"/>
    <w:rsid w:val="00983E6B"/>
    <w:rsid w:val="00984201"/>
    <w:rsid w:val="00987A57"/>
    <w:rsid w:val="009943DA"/>
    <w:rsid w:val="00995D7D"/>
    <w:rsid w:val="009A0163"/>
    <w:rsid w:val="009A050D"/>
    <w:rsid w:val="009A12AC"/>
    <w:rsid w:val="009A1BAB"/>
    <w:rsid w:val="009A5E68"/>
    <w:rsid w:val="009A612A"/>
    <w:rsid w:val="009B2700"/>
    <w:rsid w:val="009B323F"/>
    <w:rsid w:val="009B3885"/>
    <w:rsid w:val="009B3F00"/>
    <w:rsid w:val="009B6F19"/>
    <w:rsid w:val="009C2F31"/>
    <w:rsid w:val="009C3207"/>
    <w:rsid w:val="009C630A"/>
    <w:rsid w:val="009C7942"/>
    <w:rsid w:val="009D0033"/>
    <w:rsid w:val="009D1729"/>
    <w:rsid w:val="009D215C"/>
    <w:rsid w:val="009D23A7"/>
    <w:rsid w:val="009D4586"/>
    <w:rsid w:val="009D4BB4"/>
    <w:rsid w:val="009D50E2"/>
    <w:rsid w:val="009D6A0C"/>
    <w:rsid w:val="009E58A7"/>
    <w:rsid w:val="009E7599"/>
    <w:rsid w:val="009F1EB3"/>
    <w:rsid w:val="009F4623"/>
    <w:rsid w:val="009F4FFE"/>
    <w:rsid w:val="009F53C0"/>
    <w:rsid w:val="00A017CA"/>
    <w:rsid w:val="00A019E8"/>
    <w:rsid w:val="00A06963"/>
    <w:rsid w:val="00A07E36"/>
    <w:rsid w:val="00A07F21"/>
    <w:rsid w:val="00A10D95"/>
    <w:rsid w:val="00A11A70"/>
    <w:rsid w:val="00A12DFA"/>
    <w:rsid w:val="00A1499C"/>
    <w:rsid w:val="00A1578A"/>
    <w:rsid w:val="00A15BDE"/>
    <w:rsid w:val="00A211E4"/>
    <w:rsid w:val="00A240D4"/>
    <w:rsid w:val="00A269F4"/>
    <w:rsid w:val="00A31DAB"/>
    <w:rsid w:val="00A32DBD"/>
    <w:rsid w:val="00A34CF2"/>
    <w:rsid w:val="00A40E8C"/>
    <w:rsid w:val="00A440D9"/>
    <w:rsid w:val="00A44265"/>
    <w:rsid w:val="00A4533E"/>
    <w:rsid w:val="00A514F4"/>
    <w:rsid w:val="00A51817"/>
    <w:rsid w:val="00A519CA"/>
    <w:rsid w:val="00A51D54"/>
    <w:rsid w:val="00A53E6C"/>
    <w:rsid w:val="00A561FC"/>
    <w:rsid w:val="00A56ABE"/>
    <w:rsid w:val="00A62BA1"/>
    <w:rsid w:val="00A62FCF"/>
    <w:rsid w:val="00A63061"/>
    <w:rsid w:val="00A6363E"/>
    <w:rsid w:val="00A66AB0"/>
    <w:rsid w:val="00A67575"/>
    <w:rsid w:val="00A67BE4"/>
    <w:rsid w:val="00A67C7D"/>
    <w:rsid w:val="00A72F5C"/>
    <w:rsid w:val="00A74707"/>
    <w:rsid w:val="00A80BA6"/>
    <w:rsid w:val="00A82A86"/>
    <w:rsid w:val="00A82D40"/>
    <w:rsid w:val="00A833F8"/>
    <w:rsid w:val="00A85691"/>
    <w:rsid w:val="00A86D1E"/>
    <w:rsid w:val="00A86F2F"/>
    <w:rsid w:val="00A94C1A"/>
    <w:rsid w:val="00A97609"/>
    <w:rsid w:val="00A97F04"/>
    <w:rsid w:val="00AA14C0"/>
    <w:rsid w:val="00AA27DA"/>
    <w:rsid w:val="00AA36A4"/>
    <w:rsid w:val="00AA3C65"/>
    <w:rsid w:val="00AA5910"/>
    <w:rsid w:val="00AA5E27"/>
    <w:rsid w:val="00AB01DD"/>
    <w:rsid w:val="00AB3704"/>
    <w:rsid w:val="00AB6229"/>
    <w:rsid w:val="00AB7712"/>
    <w:rsid w:val="00AC3A83"/>
    <w:rsid w:val="00AC447A"/>
    <w:rsid w:val="00AC6486"/>
    <w:rsid w:val="00AC7523"/>
    <w:rsid w:val="00AC7E29"/>
    <w:rsid w:val="00AD1C7E"/>
    <w:rsid w:val="00AD2330"/>
    <w:rsid w:val="00AD25FF"/>
    <w:rsid w:val="00AD33E3"/>
    <w:rsid w:val="00AD3E4F"/>
    <w:rsid w:val="00AD4067"/>
    <w:rsid w:val="00AD43A3"/>
    <w:rsid w:val="00AD4805"/>
    <w:rsid w:val="00AD7413"/>
    <w:rsid w:val="00AE2DE4"/>
    <w:rsid w:val="00AE5CFD"/>
    <w:rsid w:val="00AF176B"/>
    <w:rsid w:val="00AF4F98"/>
    <w:rsid w:val="00B01A00"/>
    <w:rsid w:val="00B02493"/>
    <w:rsid w:val="00B02648"/>
    <w:rsid w:val="00B02EF0"/>
    <w:rsid w:val="00B03D8D"/>
    <w:rsid w:val="00B04B6C"/>
    <w:rsid w:val="00B04F93"/>
    <w:rsid w:val="00B05293"/>
    <w:rsid w:val="00B05354"/>
    <w:rsid w:val="00B06FE5"/>
    <w:rsid w:val="00B076E2"/>
    <w:rsid w:val="00B1165B"/>
    <w:rsid w:val="00B12BFF"/>
    <w:rsid w:val="00B12E0D"/>
    <w:rsid w:val="00B14E3A"/>
    <w:rsid w:val="00B16855"/>
    <w:rsid w:val="00B16E85"/>
    <w:rsid w:val="00B200CF"/>
    <w:rsid w:val="00B21E8E"/>
    <w:rsid w:val="00B246CA"/>
    <w:rsid w:val="00B253D5"/>
    <w:rsid w:val="00B270E5"/>
    <w:rsid w:val="00B304F9"/>
    <w:rsid w:val="00B326AC"/>
    <w:rsid w:val="00B403F0"/>
    <w:rsid w:val="00B429BB"/>
    <w:rsid w:val="00B42FAD"/>
    <w:rsid w:val="00B4442F"/>
    <w:rsid w:val="00B45B11"/>
    <w:rsid w:val="00B5020A"/>
    <w:rsid w:val="00B52BEA"/>
    <w:rsid w:val="00B533C0"/>
    <w:rsid w:val="00B561F7"/>
    <w:rsid w:val="00B57669"/>
    <w:rsid w:val="00B62ABF"/>
    <w:rsid w:val="00B70EE5"/>
    <w:rsid w:val="00B72C7D"/>
    <w:rsid w:val="00B73BAA"/>
    <w:rsid w:val="00B74D9F"/>
    <w:rsid w:val="00B80162"/>
    <w:rsid w:val="00B866A7"/>
    <w:rsid w:val="00B87863"/>
    <w:rsid w:val="00B90631"/>
    <w:rsid w:val="00B92F75"/>
    <w:rsid w:val="00B93254"/>
    <w:rsid w:val="00B94536"/>
    <w:rsid w:val="00B95FA6"/>
    <w:rsid w:val="00B97E97"/>
    <w:rsid w:val="00BA08AC"/>
    <w:rsid w:val="00BA2C41"/>
    <w:rsid w:val="00BA599C"/>
    <w:rsid w:val="00BA76F6"/>
    <w:rsid w:val="00BB11AD"/>
    <w:rsid w:val="00BB2E98"/>
    <w:rsid w:val="00BB3A09"/>
    <w:rsid w:val="00BB6F1A"/>
    <w:rsid w:val="00BC162B"/>
    <w:rsid w:val="00BC503C"/>
    <w:rsid w:val="00BC66E5"/>
    <w:rsid w:val="00BC6EA3"/>
    <w:rsid w:val="00BD3C96"/>
    <w:rsid w:val="00BD6A54"/>
    <w:rsid w:val="00BD7D1B"/>
    <w:rsid w:val="00BE050C"/>
    <w:rsid w:val="00BE190A"/>
    <w:rsid w:val="00BE47C3"/>
    <w:rsid w:val="00BE4E12"/>
    <w:rsid w:val="00BE53A8"/>
    <w:rsid w:val="00BE74A5"/>
    <w:rsid w:val="00BF0080"/>
    <w:rsid w:val="00BF16B5"/>
    <w:rsid w:val="00BF3BE9"/>
    <w:rsid w:val="00BF5C12"/>
    <w:rsid w:val="00C00940"/>
    <w:rsid w:val="00C025E1"/>
    <w:rsid w:val="00C02FE2"/>
    <w:rsid w:val="00C03849"/>
    <w:rsid w:val="00C078A9"/>
    <w:rsid w:val="00C135A2"/>
    <w:rsid w:val="00C14A01"/>
    <w:rsid w:val="00C153A2"/>
    <w:rsid w:val="00C162FD"/>
    <w:rsid w:val="00C16B8B"/>
    <w:rsid w:val="00C209E9"/>
    <w:rsid w:val="00C21284"/>
    <w:rsid w:val="00C2242E"/>
    <w:rsid w:val="00C23045"/>
    <w:rsid w:val="00C26103"/>
    <w:rsid w:val="00C26838"/>
    <w:rsid w:val="00C3050D"/>
    <w:rsid w:val="00C3392C"/>
    <w:rsid w:val="00C35EB1"/>
    <w:rsid w:val="00C403FF"/>
    <w:rsid w:val="00C5050A"/>
    <w:rsid w:val="00C507E2"/>
    <w:rsid w:val="00C50B32"/>
    <w:rsid w:val="00C541C2"/>
    <w:rsid w:val="00C54A28"/>
    <w:rsid w:val="00C559EF"/>
    <w:rsid w:val="00C57B39"/>
    <w:rsid w:val="00C64269"/>
    <w:rsid w:val="00C72C0E"/>
    <w:rsid w:val="00C7316B"/>
    <w:rsid w:val="00C7472A"/>
    <w:rsid w:val="00C75266"/>
    <w:rsid w:val="00C77000"/>
    <w:rsid w:val="00C77A15"/>
    <w:rsid w:val="00C8054E"/>
    <w:rsid w:val="00C81F26"/>
    <w:rsid w:val="00C85DC3"/>
    <w:rsid w:val="00C86B61"/>
    <w:rsid w:val="00C87471"/>
    <w:rsid w:val="00C874B1"/>
    <w:rsid w:val="00C87715"/>
    <w:rsid w:val="00C8788A"/>
    <w:rsid w:val="00C9156A"/>
    <w:rsid w:val="00C93611"/>
    <w:rsid w:val="00C95AB2"/>
    <w:rsid w:val="00CA1C90"/>
    <w:rsid w:val="00CA2983"/>
    <w:rsid w:val="00CA4027"/>
    <w:rsid w:val="00CA61F6"/>
    <w:rsid w:val="00CA63CA"/>
    <w:rsid w:val="00CA6929"/>
    <w:rsid w:val="00CB0DF4"/>
    <w:rsid w:val="00CB13DB"/>
    <w:rsid w:val="00CB2237"/>
    <w:rsid w:val="00CB3554"/>
    <w:rsid w:val="00CB3C25"/>
    <w:rsid w:val="00CB49DB"/>
    <w:rsid w:val="00CB77D1"/>
    <w:rsid w:val="00CB7ACC"/>
    <w:rsid w:val="00CC045A"/>
    <w:rsid w:val="00CC1521"/>
    <w:rsid w:val="00CC242F"/>
    <w:rsid w:val="00CC2F94"/>
    <w:rsid w:val="00CC443C"/>
    <w:rsid w:val="00CC5DD6"/>
    <w:rsid w:val="00CC6696"/>
    <w:rsid w:val="00CC7C45"/>
    <w:rsid w:val="00CD0685"/>
    <w:rsid w:val="00CD1D21"/>
    <w:rsid w:val="00CD6BAE"/>
    <w:rsid w:val="00CE0362"/>
    <w:rsid w:val="00CE126E"/>
    <w:rsid w:val="00CE28E5"/>
    <w:rsid w:val="00CE3402"/>
    <w:rsid w:val="00CE3A03"/>
    <w:rsid w:val="00CE706A"/>
    <w:rsid w:val="00CE7A74"/>
    <w:rsid w:val="00CF0E04"/>
    <w:rsid w:val="00CF0F56"/>
    <w:rsid w:val="00CF5218"/>
    <w:rsid w:val="00CF536B"/>
    <w:rsid w:val="00CF5BCF"/>
    <w:rsid w:val="00CF7859"/>
    <w:rsid w:val="00D015F1"/>
    <w:rsid w:val="00D0364C"/>
    <w:rsid w:val="00D0382B"/>
    <w:rsid w:val="00D048C4"/>
    <w:rsid w:val="00D05100"/>
    <w:rsid w:val="00D05C40"/>
    <w:rsid w:val="00D10820"/>
    <w:rsid w:val="00D11086"/>
    <w:rsid w:val="00D11278"/>
    <w:rsid w:val="00D12993"/>
    <w:rsid w:val="00D17D91"/>
    <w:rsid w:val="00D204F9"/>
    <w:rsid w:val="00D2067D"/>
    <w:rsid w:val="00D20BCA"/>
    <w:rsid w:val="00D24D59"/>
    <w:rsid w:val="00D272CA"/>
    <w:rsid w:val="00D27F8F"/>
    <w:rsid w:val="00D30F44"/>
    <w:rsid w:val="00D31F9D"/>
    <w:rsid w:val="00D32619"/>
    <w:rsid w:val="00D34801"/>
    <w:rsid w:val="00D34D3C"/>
    <w:rsid w:val="00D35087"/>
    <w:rsid w:val="00D35CAE"/>
    <w:rsid w:val="00D35F17"/>
    <w:rsid w:val="00D432E2"/>
    <w:rsid w:val="00D43741"/>
    <w:rsid w:val="00D44F73"/>
    <w:rsid w:val="00D45205"/>
    <w:rsid w:val="00D45789"/>
    <w:rsid w:val="00D4760B"/>
    <w:rsid w:val="00D47CE6"/>
    <w:rsid w:val="00D519BE"/>
    <w:rsid w:val="00D55F83"/>
    <w:rsid w:val="00D56642"/>
    <w:rsid w:val="00D608DD"/>
    <w:rsid w:val="00D60CD8"/>
    <w:rsid w:val="00D617FF"/>
    <w:rsid w:val="00D62864"/>
    <w:rsid w:val="00D64CCD"/>
    <w:rsid w:val="00D7230D"/>
    <w:rsid w:val="00D730C3"/>
    <w:rsid w:val="00D74EC6"/>
    <w:rsid w:val="00D7729E"/>
    <w:rsid w:val="00D778B5"/>
    <w:rsid w:val="00D81253"/>
    <w:rsid w:val="00D8500D"/>
    <w:rsid w:val="00D8531A"/>
    <w:rsid w:val="00D86C29"/>
    <w:rsid w:val="00D871BB"/>
    <w:rsid w:val="00D87873"/>
    <w:rsid w:val="00D93665"/>
    <w:rsid w:val="00D95995"/>
    <w:rsid w:val="00D97E3D"/>
    <w:rsid w:val="00DA2F30"/>
    <w:rsid w:val="00DA6FB9"/>
    <w:rsid w:val="00DB0338"/>
    <w:rsid w:val="00DB0A52"/>
    <w:rsid w:val="00DB1726"/>
    <w:rsid w:val="00DB2057"/>
    <w:rsid w:val="00DB59E3"/>
    <w:rsid w:val="00DC3240"/>
    <w:rsid w:val="00DC5667"/>
    <w:rsid w:val="00DC5DB8"/>
    <w:rsid w:val="00DD325C"/>
    <w:rsid w:val="00DD3605"/>
    <w:rsid w:val="00DD4483"/>
    <w:rsid w:val="00DD5362"/>
    <w:rsid w:val="00DD5F02"/>
    <w:rsid w:val="00DD60E6"/>
    <w:rsid w:val="00DD7975"/>
    <w:rsid w:val="00DE0ECA"/>
    <w:rsid w:val="00DE264C"/>
    <w:rsid w:val="00DE5494"/>
    <w:rsid w:val="00DF4447"/>
    <w:rsid w:val="00DF6ABB"/>
    <w:rsid w:val="00E00B4B"/>
    <w:rsid w:val="00E01F1B"/>
    <w:rsid w:val="00E02502"/>
    <w:rsid w:val="00E05DCC"/>
    <w:rsid w:val="00E07095"/>
    <w:rsid w:val="00E100D1"/>
    <w:rsid w:val="00E102F7"/>
    <w:rsid w:val="00E10D52"/>
    <w:rsid w:val="00E12247"/>
    <w:rsid w:val="00E13ED9"/>
    <w:rsid w:val="00E1466D"/>
    <w:rsid w:val="00E14CD6"/>
    <w:rsid w:val="00E17A4C"/>
    <w:rsid w:val="00E204F2"/>
    <w:rsid w:val="00E214BD"/>
    <w:rsid w:val="00E22648"/>
    <w:rsid w:val="00E27359"/>
    <w:rsid w:val="00E32C2F"/>
    <w:rsid w:val="00E335CD"/>
    <w:rsid w:val="00E33C1D"/>
    <w:rsid w:val="00E33EF8"/>
    <w:rsid w:val="00E34F02"/>
    <w:rsid w:val="00E37984"/>
    <w:rsid w:val="00E40530"/>
    <w:rsid w:val="00E428F0"/>
    <w:rsid w:val="00E43912"/>
    <w:rsid w:val="00E43944"/>
    <w:rsid w:val="00E447A6"/>
    <w:rsid w:val="00E449BD"/>
    <w:rsid w:val="00E4602E"/>
    <w:rsid w:val="00E46195"/>
    <w:rsid w:val="00E47AE2"/>
    <w:rsid w:val="00E518D8"/>
    <w:rsid w:val="00E533A4"/>
    <w:rsid w:val="00E54224"/>
    <w:rsid w:val="00E62BCD"/>
    <w:rsid w:val="00E63783"/>
    <w:rsid w:val="00E63F6C"/>
    <w:rsid w:val="00E64C8F"/>
    <w:rsid w:val="00E6622F"/>
    <w:rsid w:val="00E66F41"/>
    <w:rsid w:val="00E74A1F"/>
    <w:rsid w:val="00E76300"/>
    <w:rsid w:val="00E8060F"/>
    <w:rsid w:val="00E80661"/>
    <w:rsid w:val="00E839B3"/>
    <w:rsid w:val="00E84B58"/>
    <w:rsid w:val="00E871CA"/>
    <w:rsid w:val="00E877D2"/>
    <w:rsid w:val="00E87836"/>
    <w:rsid w:val="00E9000B"/>
    <w:rsid w:val="00E91962"/>
    <w:rsid w:val="00E929E7"/>
    <w:rsid w:val="00E931CC"/>
    <w:rsid w:val="00E95C0D"/>
    <w:rsid w:val="00E96F45"/>
    <w:rsid w:val="00EA0AE7"/>
    <w:rsid w:val="00EA6F4A"/>
    <w:rsid w:val="00EA72E0"/>
    <w:rsid w:val="00EB0883"/>
    <w:rsid w:val="00EB705D"/>
    <w:rsid w:val="00EB78A1"/>
    <w:rsid w:val="00EC0FEC"/>
    <w:rsid w:val="00EC1DAB"/>
    <w:rsid w:val="00EC24BB"/>
    <w:rsid w:val="00EC390E"/>
    <w:rsid w:val="00EC4D91"/>
    <w:rsid w:val="00EC526D"/>
    <w:rsid w:val="00EC5828"/>
    <w:rsid w:val="00EC7226"/>
    <w:rsid w:val="00EC74AF"/>
    <w:rsid w:val="00ED13AB"/>
    <w:rsid w:val="00ED2609"/>
    <w:rsid w:val="00ED2977"/>
    <w:rsid w:val="00ED2CE7"/>
    <w:rsid w:val="00ED2F3F"/>
    <w:rsid w:val="00ED39D5"/>
    <w:rsid w:val="00EE1561"/>
    <w:rsid w:val="00EE2AEB"/>
    <w:rsid w:val="00EE2E9E"/>
    <w:rsid w:val="00EE4BA8"/>
    <w:rsid w:val="00EE5337"/>
    <w:rsid w:val="00EF06AF"/>
    <w:rsid w:val="00EF122E"/>
    <w:rsid w:val="00EF25BD"/>
    <w:rsid w:val="00EF2E1C"/>
    <w:rsid w:val="00EF31C2"/>
    <w:rsid w:val="00EF332E"/>
    <w:rsid w:val="00EF37B2"/>
    <w:rsid w:val="00EF4998"/>
    <w:rsid w:val="00EF4DC7"/>
    <w:rsid w:val="00EF4EAF"/>
    <w:rsid w:val="00EF4F69"/>
    <w:rsid w:val="00F00FA2"/>
    <w:rsid w:val="00F03225"/>
    <w:rsid w:val="00F035EE"/>
    <w:rsid w:val="00F0486B"/>
    <w:rsid w:val="00F04FB1"/>
    <w:rsid w:val="00F07777"/>
    <w:rsid w:val="00F11E2D"/>
    <w:rsid w:val="00F125BD"/>
    <w:rsid w:val="00F15F16"/>
    <w:rsid w:val="00F17254"/>
    <w:rsid w:val="00F17D3B"/>
    <w:rsid w:val="00F2065C"/>
    <w:rsid w:val="00F20828"/>
    <w:rsid w:val="00F24E93"/>
    <w:rsid w:val="00F27E29"/>
    <w:rsid w:val="00F338AF"/>
    <w:rsid w:val="00F34365"/>
    <w:rsid w:val="00F34B5F"/>
    <w:rsid w:val="00F355DC"/>
    <w:rsid w:val="00F35689"/>
    <w:rsid w:val="00F36FD6"/>
    <w:rsid w:val="00F42E22"/>
    <w:rsid w:val="00F45391"/>
    <w:rsid w:val="00F50D56"/>
    <w:rsid w:val="00F51B3F"/>
    <w:rsid w:val="00F5274C"/>
    <w:rsid w:val="00F54807"/>
    <w:rsid w:val="00F60C81"/>
    <w:rsid w:val="00F619ED"/>
    <w:rsid w:val="00F63044"/>
    <w:rsid w:val="00F66056"/>
    <w:rsid w:val="00F713A0"/>
    <w:rsid w:val="00F71DCA"/>
    <w:rsid w:val="00F72589"/>
    <w:rsid w:val="00F72948"/>
    <w:rsid w:val="00F7369D"/>
    <w:rsid w:val="00F73B55"/>
    <w:rsid w:val="00F73E50"/>
    <w:rsid w:val="00F73F00"/>
    <w:rsid w:val="00F74B1B"/>
    <w:rsid w:val="00F768BA"/>
    <w:rsid w:val="00F82C71"/>
    <w:rsid w:val="00F910FF"/>
    <w:rsid w:val="00F940A7"/>
    <w:rsid w:val="00F94B05"/>
    <w:rsid w:val="00F966BA"/>
    <w:rsid w:val="00FA1149"/>
    <w:rsid w:val="00FA16D3"/>
    <w:rsid w:val="00FA19BC"/>
    <w:rsid w:val="00FA1E70"/>
    <w:rsid w:val="00FA4021"/>
    <w:rsid w:val="00FA457D"/>
    <w:rsid w:val="00FA4D2C"/>
    <w:rsid w:val="00FA6D5F"/>
    <w:rsid w:val="00FB047D"/>
    <w:rsid w:val="00FB12B8"/>
    <w:rsid w:val="00FB2905"/>
    <w:rsid w:val="00FB2EB5"/>
    <w:rsid w:val="00FB3901"/>
    <w:rsid w:val="00FB434B"/>
    <w:rsid w:val="00FC2522"/>
    <w:rsid w:val="00FC2AB8"/>
    <w:rsid w:val="00FC361A"/>
    <w:rsid w:val="00FC3FAC"/>
    <w:rsid w:val="00FC53F3"/>
    <w:rsid w:val="00FC57FF"/>
    <w:rsid w:val="00FC614D"/>
    <w:rsid w:val="00FC69DA"/>
    <w:rsid w:val="00FC6FF6"/>
    <w:rsid w:val="00FD284D"/>
    <w:rsid w:val="00FD3782"/>
    <w:rsid w:val="00FD45D6"/>
    <w:rsid w:val="00FD6CE4"/>
    <w:rsid w:val="00FD716D"/>
    <w:rsid w:val="00FE0788"/>
    <w:rsid w:val="00FE3FBA"/>
    <w:rsid w:val="00FF4408"/>
    <w:rsid w:val="00FF4967"/>
    <w:rsid w:val="00FF5710"/>
    <w:rsid w:val="00FF59B4"/>
    <w:rsid w:val="00FF5B29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C77A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BE050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E050C"/>
  </w:style>
  <w:style w:type="character" w:styleId="ae">
    <w:name w:val="endnote reference"/>
    <w:rsid w:val="00BE050C"/>
    <w:rPr>
      <w:vertAlign w:val="superscript"/>
    </w:rPr>
  </w:style>
  <w:style w:type="paragraph" w:styleId="af">
    <w:name w:val="No Spacing"/>
    <w:link w:val="af0"/>
    <w:uiPriority w:val="1"/>
    <w:qFormat/>
    <w:rsid w:val="008F266F"/>
    <w:rPr>
      <w:rFonts w:ascii="Calibri" w:eastAsia="Calibri" w:hAnsi="Calibri"/>
      <w:sz w:val="22"/>
      <w:szCs w:val="22"/>
      <w:lang w:eastAsia="en-US"/>
    </w:rPr>
  </w:style>
  <w:style w:type="paragraph" w:styleId="af1">
    <w:name w:val="List"/>
    <w:basedOn w:val="a"/>
    <w:rsid w:val="00577602"/>
    <w:pPr>
      <w:ind w:left="283" w:hanging="283"/>
      <w:contextualSpacing/>
    </w:pPr>
  </w:style>
  <w:style w:type="paragraph" w:styleId="af2">
    <w:name w:val="Body Text Indent"/>
    <w:aliases w:val="текст,Основной текст 1"/>
    <w:basedOn w:val="a"/>
    <w:link w:val="af3"/>
    <w:rsid w:val="00F03225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link w:val="af2"/>
    <w:rsid w:val="00F03225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1"/>
    <w:rsid w:val="003661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">
    <w:name w:val="Основной текст с отступом 2 Знак"/>
    <w:link w:val="20"/>
    <w:rsid w:val="00366180"/>
    <w:rPr>
      <w:sz w:val="24"/>
      <w:szCs w:val="24"/>
    </w:rPr>
  </w:style>
  <w:style w:type="character" w:styleId="af4">
    <w:name w:val="annotation reference"/>
    <w:rsid w:val="00370C32"/>
    <w:rPr>
      <w:sz w:val="16"/>
      <w:szCs w:val="16"/>
    </w:rPr>
  </w:style>
  <w:style w:type="paragraph" w:styleId="af5">
    <w:name w:val="annotation text"/>
    <w:basedOn w:val="a"/>
    <w:link w:val="af6"/>
    <w:rsid w:val="00370C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0C32"/>
  </w:style>
  <w:style w:type="paragraph" w:styleId="af7">
    <w:name w:val="annotation subject"/>
    <w:basedOn w:val="af5"/>
    <w:next w:val="af5"/>
    <w:link w:val="af8"/>
    <w:rsid w:val="00370C32"/>
    <w:rPr>
      <w:b/>
      <w:bCs/>
    </w:rPr>
  </w:style>
  <w:style w:type="character" w:customStyle="1" w:styleId="af8">
    <w:name w:val="Тема примечания Знак"/>
    <w:link w:val="af7"/>
    <w:rsid w:val="00370C32"/>
    <w:rPr>
      <w:b/>
      <w:bCs/>
    </w:rPr>
  </w:style>
  <w:style w:type="character" w:customStyle="1" w:styleId="11">
    <w:name w:val="Подзаголовок1 Знак"/>
    <w:rsid w:val="000C271D"/>
    <w:rPr>
      <w:noProof w:val="0"/>
      <w:sz w:val="24"/>
      <w:szCs w:val="24"/>
      <w:u w:val="single"/>
      <w:lang w:val="ru-RU" w:eastAsia="ru-RU" w:bidi="ar-SA"/>
    </w:rPr>
  </w:style>
  <w:style w:type="paragraph" w:customStyle="1" w:styleId="af9">
    <w:name w:val="Заголовок рабочий"/>
    <w:basedOn w:val="1"/>
    <w:rsid w:val="000C271D"/>
    <w:pPr>
      <w:autoSpaceDE/>
      <w:autoSpaceDN/>
      <w:spacing w:before="240" w:after="60"/>
      <w:ind w:left="720" w:firstLine="0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10029D"/>
    <w:pPr>
      <w:widowControl w:val="0"/>
      <w:autoSpaceDE w:val="0"/>
      <w:autoSpaceDN w:val="0"/>
      <w:adjustRightInd w:val="0"/>
      <w:spacing w:line="342" w:lineRule="exact"/>
      <w:ind w:firstLine="398"/>
      <w:jc w:val="both"/>
    </w:pPr>
  </w:style>
  <w:style w:type="character" w:customStyle="1" w:styleId="FontStyle41">
    <w:name w:val="Font Style41"/>
    <w:uiPriority w:val="99"/>
    <w:rsid w:val="0010029D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10029D"/>
    <w:pPr>
      <w:widowControl w:val="0"/>
      <w:autoSpaceDE w:val="0"/>
      <w:autoSpaceDN w:val="0"/>
      <w:adjustRightInd w:val="0"/>
      <w:spacing w:line="226" w:lineRule="exact"/>
      <w:ind w:hanging="312"/>
    </w:pPr>
  </w:style>
  <w:style w:type="character" w:customStyle="1" w:styleId="FontStyle46">
    <w:name w:val="Font Style46"/>
    <w:uiPriority w:val="99"/>
    <w:rsid w:val="0010029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10029D"/>
    <w:pPr>
      <w:widowControl w:val="0"/>
      <w:autoSpaceDE w:val="0"/>
      <w:autoSpaceDN w:val="0"/>
      <w:adjustRightInd w:val="0"/>
      <w:spacing w:line="350" w:lineRule="exact"/>
      <w:ind w:hanging="936"/>
    </w:pPr>
  </w:style>
  <w:style w:type="character" w:customStyle="1" w:styleId="FontStyle38">
    <w:name w:val="Font Style38"/>
    <w:uiPriority w:val="99"/>
    <w:rsid w:val="006C039A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List Paragraph"/>
    <w:basedOn w:val="a"/>
    <w:uiPriority w:val="34"/>
    <w:qFormat/>
    <w:rsid w:val="00CB4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95088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4619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C74A3"/>
    <w:pPr>
      <w:widowControl w:val="0"/>
      <w:autoSpaceDE w:val="0"/>
      <w:autoSpaceDN w:val="0"/>
      <w:adjustRightInd w:val="0"/>
      <w:spacing w:line="230" w:lineRule="exact"/>
      <w:ind w:hanging="307"/>
    </w:pPr>
  </w:style>
  <w:style w:type="paragraph" w:customStyle="1" w:styleId="Style17">
    <w:name w:val="Style17"/>
    <w:basedOn w:val="a"/>
    <w:uiPriority w:val="99"/>
    <w:rsid w:val="002C35C0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9">
    <w:name w:val="Style19"/>
    <w:basedOn w:val="a"/>
    <w:uiPriority w:val="99"/>
    <w:rsid w:val="002C35C0"/>
    <w:pPr>
      <w:widowControl w:val="0"/>
      <w:autoSpaceDE w:val="0"/>
      <w:autoSpaceDN w:val="0"/>
      <w:adjustRightInd w:val="0"/>
      <w:spacing w:line="230" w:lineRule="exact"/>
      <w:ind w:hanging="384"/>
    </w:pPr>
  </w:style>
  <w:style w:type="paragraph" w:customStyle="1" w:styleId="Style20">
    <w:name w:val="Style20"/>
    <w:basedOn w:val="a"/>
    <w:uiPriority w:val="99"/>
    <w:rsid w:val="002C35C0"/>
    <w:pPr>
      <w:widowControl w:val="0"/>
      <w:autoSpaceDE w:val="0"/>
      <w:autoSpaceDN w:val="0"/>
      <w:adjustRightInd w:val="0"/>
      <w:spacing w:line="336" w:lineRule="exact"/>
      <w:ind w:firstLine="446"/>
    </w:pPr>
  </w:style>
  <w:style w:type="paragraph" w:customStyle="1" w:styleId="Style2">
    <w:name w:val="Style2"/>
    <w:basedOn w:val="a"/>
    <w:uiPriority w:val="99"/>
    <w:rsid w:val="008D01BB"/>
    <w:pPr>
      <w:widowControl w:val="0"/>
      <w:autoSpaceDE w:val="0"/>
      <w:autoSpaceDN w:val="0"/>
      <w:adjustRightInd w:val="0"/>
      <w:spacing w:line="341" w:lineRule="exact"/>
    </w:pPr>
  </w:style>
  <w:style w:type="character" w:customStyle="1" w:styleId="FontStyle45">
    <w:name w:val="Font Style45"/>
    <w:uiPriority w:val="99"/>
    <w:rsid w:val="00285C8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5">
    <w:name w:val="Style35"/>
    <w:basedOn w:val="a"/>
    <w:uiPriority w:val="99"/>
    <w:rsid w:val="00285C8B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30">
    <w:name w:val="Font Style30"/>
    <w:rsid w:val="004D667E"/>
    <w:rPr>
      <w:rFonts w:ascii="Times New Roman" w:hAnsi="Times New Roman" w:cs="Times New Roman"/>
      <w:sz w:val="26"/>
      <w:szCs w:val="26"/>
    </w:rPr>
  </w:style>
  <w:style w:type="character" w:styleId="afb">
    <w:name w:val="Hyperlink"/>
    <w:uiPriority w:val="99"/>
    <w:unhideWhenUsed/>
    <w:rsid w:val="002A18D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uiPriority w:val="99"/>
    <w:rsid w:val="007C1F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21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21E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Title"/>
    <w:basedOn w:val="a"/>
    <w:next w:val="a"/>
    <w:qFormat/>
    <w:rsid w:val="00721E3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paragraph" w:customStyle="1" w:styleId="Style11">
    <w:name w:val="Style11"/>
    <w:basedOn w:val="a"/>
    <w:rsid w:val="00721E3D"/>
    <w:pPr>
      <w:widowControl w:val="0"/>
      <w:autoSpaceDE w:val="0"/>
      <w:autoSpaceDN w:val="0"/>
      <w:adjustRightInd w:val="0"/>
      <w:spacing w:line="269" w:lineRule="exact"/>
    </w:pPr>
    <w:rPr>
      <w:rFonts w:eastAsia="Calibri"/>
    </w:rPr>
  </w:style>
  <w:style w:type="paragraph" w:customStyle="1" w:styleId="Style13">
    <w:name w:val="Style13"/>
    <w:basedOn w:val="a"/>
    <w:rsid w:val="00721E3D"/>
    <w:pPr>
      <w:widowControl w:val="0"/>
      <w:autoSpaceDE w:val="0"/>
      <w:autoSpaceDN w:val="0"/>
      <w:adjustRightInd w:val="0"/>
      <w:spacing w:line="326" w:lineRule="exact"/>
      <w:ind w:hanging="355"/>
      <w:jc w:val="both"/>
    </w:pPr>
    <w:rPr>
      <w:rFonts w:eastAsia="Calibri"/>
    </w:rPr>
  </w:style>
  <w:style w:type="character" w:customStyle="1" w:styleId="FontStyle34">
    <w:name w:val="Font Style34"/>
    <w:rsid w:val="00721E3D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rsid w:val="00A440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A440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C77A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BE050C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E050C"/>
  </w:style>
  <w:style w:type="character" w:styleId="ae">
    <w:name w:val="endnote reference"/>
    <w:rsid w:val="00BE050C"/>
    <w:rPr>
      <w:vertAlign w:val="superscript"/>
    </w:rPr>
  </w:style>
  <w:style w:type="paragraph" w:styleId="af">
    <w:name w:val="No Spacing"/>
    <w:link w:val="af0"/>
    <w:uiPriority w:val="1"/>
    <w:qFormat/>
    <w:rsid w:val="008F266F"/>
    <w:rPr>
      <w:rFonts w:ascii="Calibri" w:eastAsia="Calibri" w:hAnsi="Calibri"/>
      <w:sz w:val="22"/>
      <w:szCs w:val="22"/>
      <w:lang w:eastAsia="en-US"/>
    </w:rPr>
  </w:style>
  <w:style w:type="paragraph" w:styleId="af1">
    <w:name w:val="List"/>
    <w:basedOn w:val="a"/>
    <w:rsid w:val="00577602"/>
    <w:pPr>
      <w:ind w:left="283" w:hanging="283"/>
      <w:contextualSpacing/>
    </w:pPr>
  </w:style>
  <w:style w:type="paragraph" w:styleId="af2">
    <w:name w:val="Body Text Indent"/>
    <w:aliases w:val="текст,Основной текст 1"/>
    <w:basedOn w:val="a"/>
    <w:link w:val="af3"/>
    <w:rsid w:val="00F03225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link w:val="af2"/>
    <w:rsid w:val="00F03225"/>
    <w:rPr>
      <w:sz w:val="24"/>
      <w:szCs w:val="24"/>
      <w:lang w:val="ru-RU" w:eastAsia="ru-RU" w:bidi="ar-SA"/>
    </w:rPr>
  </w:style>
  <w:style w:type="character" w:customStyle="1" w:styleId="af0">
    <w:name w:val="Без интервала Знак"/>
    <w:link w:val="af"/>
    <w:uiPriority w:val="1"/>
    <w:rsid w:val="0036618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">
    <w:name w:val="Основной текст с отступом 2 Знак"/>
    <w:link w:val="20"/>
    <w:rsid w:val="00366180"/>
    <w:rPr>
      <w:sz w:val="24"/>
      <w:szCs w:val="24"/>
    </w:rPr>
  </w:style>
  <w:style w:type="character" w:styleId="af4">
    <w:name w:val="annotation reference"/>
    <w:rsid w:val="00370C32"/>
    <w:rPr>
      <w:sz w:val="16"/>
      <w:szCs w:val="16"/>
    </w:rPr>
  </w:style>
  <w:style w:type="paragraph" w:styleId="af5">
    <w:name w:val="annotation text"/>
    <w:basedOn w:val="a"/>
    <w:link w:val="af6"/>
    <w:rsid w:val="00370C3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0C32"/>
  </w:style>
  <w:style w:type="paragraph" w:styleId="af7">
    <w:name w:val="annotation subject"/>
    <w:basedOn w:val="af5"/>
    <w:next w:val="af5"/>
    <w:link w:val="af8"/>
    <w:rsid w:val="00370C32"/>
    <w:rPr>
      <w:b/>
      <w:bCs/>
    </w:rPr>
  </w:style>
  <w:style w:type="character" w:customStyle="1" w:styleId="af8">
    <w:name w:val="Тема примечания Знак"/>
    <w:link w:val="af7"/>
    <w:rsid w:val="00370C32"/>
    <w:rPr>
      <w:b/>
      <w:bCs/>
    </w:rPr>
  </w:style>
  <w:style w:type="character" w:customStyle="1" w:styleId="11">
    <w:name w:val="Подзаголовок1 Знак"/>
    <w:rsid w:val="000C271D"/>
    <w:rPr>
      <w:noProof w:val="0"/>
      <w:sz w:val="24"/>
      <w:szCs w:val="24"/>
      <w:u w:val="single"/>
      <w:lang w:val="ru-RU" w:eastAsia="ru-RU" w:bidi="ar-SA"/>
    </w:rPr>
  </w:style>
  <w:style w:type="paragraph" w:customStyle="1" w:styleId="af9">
    <w:name w:val="Заголовок рабочий"/>
    <w:basedOn w:val="1"/>
    <w:rsid w:val="000C271D"/>
    <w:pPr>
      <w:autoSpaceDE/>
      <w:autoSpaceDN/>
      <w:spacing w:before="240" w:after="60"/>
      <w:ind w:left="720" w:firstLine="0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10029D"/>
    <w:pPr>
      <w:widowControl w:val="0"/>
      <w:autoSpaceDE w:val="0"/>
      <w:autoSpaceDN w:val="0"/>
      <w:adjustRightInd w:val="0"/>
      <w:spacing w:line="342" w:lineRule="exact"/>
      <w:ind w:firstLine="398"/>
      <w:jc w:val="both"/>
    </w:pPr>
  </w:style>
  <w:style w:type="character" w:customStyle="1" w:styleId="FontStyle41">
    <w:name w:val="Font Style41"/>
    <w:uiPriority w:val="99"/>
    <w:rsid w:val="0010029D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10029D"/>
    <w:pPr>
      <w:widowControl w:val="0"/>
      <w:autoSpaceDE w:val="0"/>
      <w:autoSpaceDN w:val="0"/>
      <w:adjustRightInd w:val="0"/>
      <w:spacing w:line="226" w:lineRule="exact"/>
      <w:ind w:hanging="312"/>
    </w:pPr>
  </w:style>
  <w:style w:type="character" w:customStyle="1" w:styleId="FontStyle46">
    <w:name w:val="Font Style46"/>
    <w:uiPriority w:val="99"/>
    <w:rsid w:val="0010029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10029D"/>
    <w:pPr>
      <w:widowControl w:val="0"/>
      <w:autoSpaceDE w:val="0"/>
      <w:autoSpaceDN w:val="0"/>
      <w:adjustRightInd w:val="0"/>
      <w:spacing w:line="350" w:lineRule="exact"/>
      <w:ind w:hanging="936"/>
    </w:pPr>
  </w:style>
  <w:style w:type="character" w:customStyle="1" w:styleId="FontStyle38">
    <w:name w:val="Font Style38"/>
    <w:uiPriority w:val="99"/>
    <w:rsid w:val="006C039A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List Paragraph"/>
    <w:basedOn w:val="a"/>
    <w:uiPriority w:val="34"/>
    <w:qFormat/>
    <w:rsid w:val="00CB4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95088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4619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C74A3"/>
    <w:pPr>
      <w:widowControl w:val="0"/>
      <w:autoSpaceDE w:val="0"/>
      <w:autoSpaceDN w:val="0"/>
      <w:adjustRightInd w:val="0"/>
      <w:spacing w:line="230" w:lineRule="exact"/>
      <w:ind w:hanging="307"/>
    </w:pPr>
  </w:style>
  <w:style w:type="paragraph" w:customStyle="1" w:styleId="Style17">
    <w:name w:val="Style17"/>
    <w:basedOn w:val="a"/>
    <w:uiPriority w:val="99"/>
    <w:rsid w:val="002C35C0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9">
    <w:name w:val="Style19"/>
    <w:basedOn w:val="a"/>
    <w:uiPriority w:val="99"/>
    <w:rsid w:val="002C35C0"/>
    <w:pPr>
      <w:widowControl w:val="0"/>
      <w:autoSpaceDE w:val="0"/>
      <w:autoSpaceDN w:val="0"/>
      <w:adjustRightInd w:val="0"/>
      <w:spacing w:line="230" w:lineRule="exact"/>
      <w:ind w:hanging="384"/>
    </w:pPr>
  </w:style>
  <w:style w:type="paragraph" w:customStyle="1" w:styleId="Style20">
    <w:name w:val="Style20"/>
    <w:basedOn w:val="a"/>
    <w:uiPriority w:val="99"/>
    <w:rsid w:val="002C35C0"/>
    <w:pPr>
      <w:widowControl w:val="0"/>
      <w:autoSpaceDE w:val="0"/>
      <w:autoSpaceDN w:val="0"/>
      <w:adjustRightInd w:val="0"/>
      <w:spacing w:line="336" w:lineRule="exact"/>
      <w:ind w:firstLine="446"/>
    </w:pPr>
  </w:style>
  <w:style w:type="paragraph" w:customStyle="1" w:styleId="Style2">
    <w:name w:val="Style2"/>
    <w:basedOn w:val="a"/>
    <w:uiPriority w:val="99"/>
    <w:rsid w:val="008D01BB"/>
    <w:pPr>
      <w:widowControl w:val="0"/>
      <w:autoSpaceDE w:val="0"/>
      <w:autoSpaceDN w:val="0"/>
      <w:adjustRightInd w:val="0"/>
      <w:spacing w:line="341" w:lineRule="exact"/>
    </w:pPr>
  </w:style>
  <w:style w:type="character" w:customStyle="1" w:styleId="FontStyle45">
    <w:name w:val="Font Style45"/>
    <w:uiPriority w:val="99"/>
    <w:rsid w:val="00285C8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5">
    <w:name w:val="Style35"/>
    <w:basedOn w:val="a"/>
    <w:uiPriority w:val="99"/>
    <w:rsid w:val="00285C8B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30">
    <w:name w:val="Font Style30"/>
    <w:rsid w:val="004D667E"/>
    <w:rPr>
      <w:rFonts w:ascii="Times New Roman" w:hAnsi="Times New Roman" w:cs="Times New Roman"/>
      <w:sz w:val="26"/>
      <w:szCs w:val="26"/>
    </w:rPr>
  </w:style>
  <w:style w:type="character" w:styleId="afb">
    <w:name w:val="Hyperlink"/>
    <w:uiPriority w:val="99"/>
    <w:unhideWhenUsed/>
    <w:rsid w:val="002A18D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uiPriority w:val="99"/>
    <w:rsid w:val="007C1F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21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721E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Title"/>
    <w:basedOn w:val="a"/>
    <w:next w:val="a"/>
    <w:qFormat/>
    <w:rsid w:val="00721E3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paragraph" w:customStyle="1" w:styleId="Style11">
    <w:name w:val="Style11"/>
    <w:basedOn w:val="a"/>
    <w:rsid w:val="00721E3D"/>
    <w:pPr>
      <w:widowControl w:val="0"/>
      <w:autoSpaceDE w:val="0"/>
      <w:autoSpaceDN w:val="0"/>
      <w:adjustRightInd w:val="0"/>
      <w:spacing w:line="269" w:lineRule="exact"/>
    </w:pPr>
    <w:rPr>
      <w:rFonts w:eastAsia="Calibri"/>
    </w:rPr>
  </w:style>
  <w:style w:type="paragraph" w:customStyle="1" w:styleId="Style13">
    <w:name w:val="Style13"/>
    <w:basedOn w:val="a"/>
    <w:rsid w:val="00721E3D"/>
    <w:pPr>
      <w:widowControl w:val="0"/>
      <w:autoSpaceDE w:val="0"/>
      <w:autoSpaceDN w:val="0"/>
      <w:adjustRightInd w:val="0"/>
      <w:spacing w:line="326" w:lineRule="exact"/>
      <w:ind w:hanging="355"/>
      <w:jc w:val="both"/>
    </w:pPr>
    <w:rPr>
      <w:rFonts w:eastAsia="Calibri"/>
    </w:rPr>
  </w:style>
  <w:style w:type="character" w:customStyle="1" w:styleId="FontStyle34">
    <w:name w:val="Font Style34"/>
    <w:rsid w:val="00721E3D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rsid w:val="00A440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A44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rtal.tolgas.ru/edt/ef_eo/edt4399/gost/51141_98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rtal.tolgas.ru/edt/ef_eo/edt4399/fz/Federal%27nyi_zakon_Ob_elektronnoi_tsifrovoi_podpisi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anspor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tolgas.ru/edt/ef_eo/edt4399/fz/zakonobin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tolgas.ru/edt/ef_eo/edt4399/index.htm?e=4399&amp;sc=1784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ortal.tolgas.ru/edt/ef_eo/edt4399/gost/6_30_200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22266</CharactersWithSpaces>
  <SharedDoc>false</SharedDoc>
  <HLinks>
    <vt:vector size="36" baseType="variant">
      <vt:variant>
        <vt:i4>720917</vt:i4>
      </vt:variant>
      <vt:variant>
        <vt:i4>15</vt:i4>
      </vt:variant>
      <vt:variant>
        <vt:i4>0</vt:i4>
      </vt:variant>
      <vt:variant>
        <vt:i4>5</vt:i4>
      </vt:variant>
      <vt:variant>
        <vt:lpwstr>http://www.transport.ru/</vt:lpwstr>
      </vt:variant>
      <vt:variant>
        <vt:lpwstr/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http://portal.tolgas.ru/edt/ef_eo/edt4399/index.htm?e=4399&amp;sc=1784</vt:lpwstr>
      </vt:variant>
      <vt:variant>
        <vt:lpwstr/>
      </vt:variant>
      <vt:variant>
        <vt:i4>3604495</vt:i4>
      </vt:variant>
      <vt:variant>
        <vt:i4>9</vt:i4>
      </vt:variant>
      <vt:variant>
        <vt:i4>0</vt:i4>
      </vt:variant>
      <vt:variant>
        <vt:i4>5</vt:i4>
      </vt:variant>
      <vt:variant>
        <vt:lpwstr>http://portal.tolgas.ru/edt/ef_eo/edt4399/gost/6_30_2003.rtf</vt:lpwstr>
      </vt:variant>
      <vt:variant>
        <vt:lpwstr/>
      </vt:variant>
      <vt:variant>
        <vt:i4>2883624</vt:i4>
      </vt:variant>
      <vt:variant>
        <vt:i4>6</vt:i4>
      </vt:variant>
      <vt:variant>
        <vt:i4>0</vt:i4>
      </vt:variant>
      <vt:variant>
        <vt:i4>5</vt:i4>
      </vt:variant>
      <vt:variant>
        <vt:lpwstr>http://portal.tolgas.ru/edt/ef_eo/edt4399/gost/51141_98.rtf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http://portal.tolgas.ru/edt/ef_eo/edt4399/fz/Federal%27nyi_zakon_Ob_elektronnoi_tsifrovoi_podpisi.doc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http://portal.tolgas.ru/edt/ef_eo/edt4399/fz/zakonobinf.doc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RePack by Diakov</cp:lastModifiedBy>
  <cp:revision>2</cp:revision>
  <cp:lastPrinted>2012-02-28T10:47:00Z</cp:lastPrinted>
  <dcterms:created xsi:type="dcterms:W3CDTF">2020-06-24T20:26:00Z</dcterms:created>
  <dcterms:modified xsi:type="dcterms:W3CDTF">2020-06-24T20:26:00Z</dcterms:modified>
</cp:coreProperties>
</file>