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CE5" w:rsidRDefault="00F33CE5" w:rsidP="00F33CE5">
      <w:pPr>
        <w:pStyle w:val="ac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bCs/>
          <w:sz w:val="24"/>
          <w:szCs w:val="24"/>
        </w:rPr>
        <w:t>Приложение №</w:t>
      </w:r>
    </w:p>
    <w:p w:rsidR="00F33CE5" w:rsidRDefault="00F33CE5" w:rsidP="00F33CE5">
      <w:pPr>
        <w:pStyle w:val="ac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к ООП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bookmarkStart w:id="1" w:name="_Hlk156219538"/>
      <w:r>
        <w:rPr>
          <w:rFonts w:ascii="Times New Roman" w:hAnsi="Times New Roman"/>
          <w:b/>
          <w:bCs/>
          <w:sz w:val="24"/>
          <w:szCs w:val="24"/>
          <w:u w:val="single"/>
        </w:rPr>
        <w:t>З8.02.01 Экономика и бухгалтерский учет (по отраслям)</w:t>
      </w:r>
    </w:p>
    <w:bookmarkEnd w:id="1"/>
    <w:p w:rsidR="00F33CE5" w:rsidRDefault="00F33CE5" w:rsidP="00F33CE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F33CE5" w:rsidRDefault="00F33CE5" w:rsidP="00F33CE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33CE5" w:rsidRDefault="00F33CE5" w:rsidP="00F33CE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F33CE5" w:rsidRDefault="00F33CE5" w:rsidP="00F33CE5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</w:t>
      </w:r>
    </w:p>
    <w:p w:rsidR="00F33CE5" w:rsidRDefault="00F33CE5" w:rsidP="00F33CE5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F33CE5" w:rsidRDefault="00F33CE5" w:rsidP="00F33CE5">
      <w:pPr>
        <w:pStyle w:val="ac"/>
        <w:rPr>
          <w:rFonts w:ascii="Times New Roman" w:hAnsi="Times New Roman"/>
          <w:sz w:val="24"/>
          <w:szCs w:val="24"/>
        </w:rPr>
      </w:pPr>
    </w:p>
    <w:p w:rsidR="00F33CE5" w:rsidRDefault="00F33CE5" w:rsidP="00F33CE5">
      <w:pPr>
        <w:pStyle w:val="ac"/>
        <w:rPr>
          <w:rFonts w:ascii="Times New Roman" w:hAnsi="Times New Roman"/>
          <w:sz w:val="24"/>
          <w:szCs w:val="24"/>
        </w:rPr>
      </w:pPr>
    </w:p>
    <w:p w:rsidR="00F33CE5" w:rsidRDefault="00F33CE5" w:rsidP="00F33CE5">
      <w:pPr>
        <w:pStyle w:val="ac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06"/>
      </w:tblGrid>
      <w:tr w:rsidR="00F33CE5" w:rsidTr="00F33CE5">
        <w:tc>
          <w:tcPr>
            <w:tcW w:w="5528" w:type="dxa"/>
            <w:hideMark/>
          </w:tcPr>
          <w:p w:rsidR="00F33CE5" w:rsidRDefault="00F33CE5" w:rsidP="00F33CE5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F33CE5" w:rsidRDefault="00F33CE5" w:rsidP="00F33CE5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ГБПОУ МО «Щелковский колледж </w:t>
            </w:r>
          </w:p>
        </w:tc>
      </w:tr>
      <w:tr w:rsidR="00F33CE5" w:rsidTr="00F33CE5">
        <w:tc>
          <w:tcPr>
            <w:tcW w:w="5528" w:type="dxa"/>
            <w:hideMark/>
          </w:tcPr>
          <w:p w:rsidR="00F33CE5" w:rsidRDefault="00F33CE5" w:rsidP="00F33CE5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31» августа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F33CE5" w:rsidRDefault="00F33CE5" w:rsidP="00F33CE5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3CE5" w:rsidRDefault="00F33CE5">
      <w:pPr>
        <w:pStyle w:val="10"/>
        <w:keepNext/>
        <w:keepLines/>
        <w:shd w:val="clear" w:color="auto" w:fill="auto"/>
        <w:spacing w:after="279"/>
        <w:rPr>
          <w:sz w:val="24"/>
          <w:szCs w:val="24"/>
        </w:rPr>
      </w:pPr>
    </w:p>
    <w:p w:rsidR="001A4D47" w:rsidRPr="00F33CE5" w:rsidRDefault="00F33CE5">
      <w:pPr>
        <w:pStyle w:val="10"/>
        <w:keepNext/>
        <w:keepLines/>
        <w:shd w:val="clear" w:color="auto" w:fill="auto"/>
        <w:spacing w:after="279"/>
        <w:rPr>
          <w:sz w:val="24"/>
          <w:szCs w:val="24"/>
        </w:rPr>
      </w:pPr>
      <w:r w:rsidRPr="00F33CE5">
        <w:rPr>
          <w:sz w:val="24"/>
          <w:szCs w:val="24"/>
        </w:rPr>
        <w:t>РАБОЧАЯ ПРОГРАММА</w:t>
      </w:r>
      <w:r w:rsidRPr="00F33CE5">
        <w:rPr>
          <w:sz w:val="24"/>
          <w:szCs w:val="24"/>
        </w:rPr>
        <w:br/>
        <w:t>ПРОИЗВОДСТВЕННЫХ ПРАКТИК</w:t>
      </w:r>
      <w:bookmarkEnd w:id="0"/>
    </w:p>
    <w:p w:rsidR="001A4D47" w:rsidRPr="00F33CE5" w:rsidRDefault="00F33CE5">
      <w:pPr>
        <w:pStyle w:val="40"/>
        <w:shd w:val="clear" w:color="auto" w:fill="auto"/>
        <w:spacing w:before="0"/>
        <w:rPr>
          <w:sz w:val="24"/>
          <w:szCs w:val="24"/>
        </w:rPr>
      </w:pPr>
      <w:r w:rsidRPr="00F33CE5">
        <w:rPr>
          <w:sz w:val="24"/>
          <w:szCs w:val="24"/>
        </w:rPr>
        <w:t>по ПМ.02 Ведение бухгалтерскому учету источников формирования</w:t>
      </w:r>
      <w:r w:rsidRPr="00F33CE5">
        <w:rPr>
          <w:sz w:val="24"/>
          <w:szCs w:val="24"/>
        </w:rPr>
        <w:br/>
        <w:t>активов, выполнение работ по инвентаризации активов и финансовых</w:t>
      </w:r>
    </w:p>
    <w:p w:rsidR="001A4D47" w:rsidRDefault="00F33CE5">
      <w:pPr>
        <w:pStyle w:val="40"/>
        <w:shd w:val="clear" w:color="auto" w:fill="auto"/>
        <w:spacing w:before="0"/>
        <w:rPr>
          <w:sz w:val="24"/>
          <w:szCs w:val="24"/>
        </w:rPr>
      </w:pPr>
      <w:r w:rsidRPr="00F33CE5">
        <w:rPr>
          <w:sz w:val="24"/>
          <w:szCs w:val="24"/>
        </w:rPr>
        <w:t>обязательств организации</w:t>
      </w:r>
    </w:p>
    <w:p w:rsidR="00377417" w:rsidRPr="00F33CE5" w:rsidRDefault="00377417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377417" w:rsidRDefault="00F33CE5">
      <w:pPr>
        <w:pStyle w:val="40"/>
        <w:shd w:val="clear" w:color="auto" w:fill="auto"/>
        <w:spacing w:before="0" w:after="263"/>
        <w:rPr>
          <w:sz w:val="24"/>
          <w:szCs w:val="24"/>
        </w:rPr>
      </w:pPr>
      <w:r w:rsidRPr="00F33CE5">
        <w:rPr>
          <w:sz w:val="24"/>
          <w:szCs w:val="24"/>
        </w:rPr>
        <w:t>по ПМ.03 Проведение расчетов с бюджетом и внебюджетными фондами</w:t>
      </w:r>
    </w:p>
    <w:p w:rsidR="001A4D47" w:rsidRPr="00F33CE5" w:rsidRDefault="00F33CE5">
      <w:pPr>
        <w:pStyle w:val="40"/>
        <w:shd w:val="clear" w:color="auto" w:fill="auto"/>
        <w:spacing w:before="0" w:after="263"/>
        <w:rPr>
          <w:sz w:val="24"/>
          <w:szCs w:val="24"/>
        </w:rPr>
      </w:pPr>
      <w:r w:rsidRPr="00F33CE5">
        <w:rPr>
          <w:sz w:val="24"/>
          <w:szCs w:val="24"/>
        </w:rPr>
        <w:br/>
        <w:t>по ПМ.04 Составление и использование бухгалтерской отчетности</w:t>
      </w:r>
    </w:p>
    <w:p w:rsidR="00F33CE5" w:rsidRDefault="00F33CE5" w:rsidP="00377417">
      <w:pPr>
        <w:pStyle w:val="21"/>
        <w:shd w:val="clear" w:color="auto" w:fill="auto"/>
        <w:spacing w:after="266" w:line="293" w:lineRule="exact"/>
        <w:ind w:left="426" w:right="1040" w:firstLine="940"/>
        <w:jc w:val="center"/>
        <w:rPr>
          <w:sz w:val="24"/>
          <w:szCs w:val="24"/>
        </w:rPr>
      </w:pPr>
      <w:r w:rsidRPr="00F33CE5">
        <w:rPr>
          <w:sz w:val="24"/>
          <w:szCs w:val="24"/>
        </w:rPr>
        <w:t>основной профессиональной образовательной программы по специальности среднего профессионального образования</w:t>
      </w:r>
    </w:p>
    <w:p w:rsidR="001A4D47" w:rsidRPr="00F33CE5" w:rsidRDefault="00F33CE5">
      <w:pPr>
        <w:pStyle w:val="21"/>
        <w:shd w:val="clear" w:color="auto" w:fill="auto"/>
        <w:spacing w:after="266" w:line="293" w:lineRule="exact"/>
        <w:ind w:left="1020" w:right="1040" w:firstLine="940"/>
        <w:rPr>
          <w:sz w:val="24"/>
          <w:szCs w:val="24"/>
        </w:rPr>
      </w:pPr>
      <w:r w:rsidRPr="00F33CE5">
        <w:rPr>
          <w:rStyle w:val="214pt"/>
          <w:sz w:val="24"/>
          <w:szCs w:val="24"/>
        </w:rPr>
        <w:t>38.02.01. Экономика и бухгалтерский учет (по отраслям)</w:t>
      </w:r>
    </w:p>
    <w:p w:rsidR="00377417" w:rsidRDefault="00F33CE5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  <w:r>
        <w:t xml:space="preserve">по программе </w:t>
      </w:r>
      <w:r w:rsidRPr="00F33CE5">
        <w:rPr>
          <w:b/>
          <w:bCs/>
          <w:u w:val="single"/>
        </w:rPr>
        <w:t>базовой</w:t>
      </w:r>
      <w:r>
        <w:t xml:space="preserve"> подготовки</w:t>
      </w:r>
      <w:r>
        <w:br/>
      </w: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377417" w:rsidRDefault="00377417">
      <w:pPr>
        <w:pStyle w:val="21"/>
        <w:shd w:val="clear" w:color="auto" w:fill="auto"/>
        <w:spacing w:line="260" w:lineRule="exact"/>
        <w:ind w:right="360" w:firstLine="0"/>
        <w:jc w:val="center"/>
        <w:rPr>
          <w:rStyle w:val="5"/>
        </w:rPr>
      </w:pPr>
    </w:p>
    <w:p w:rsidR="001A4D47" w:rsidRDefault="00F33CE5">
      <w:pPr>
        <w:pStyle w:val="21"/>
        <w:shd w:val="clear" w:color="auto" w:fill="auto"/>
        <w:spacing w:line="260" w:lineRule="exact"/>
        <w:ind w:right="360" w:firstLine="0"/>
        <w:jc w:val="center"/>
      </w:pPr>
      <w:r>
        <w:rPr>
          <w:rStyle w:val="5"/>
        </w:rPr>
        <w:t>2023 г.</w:t>
      </w:r>
      <w:r>
        <w:br w:type="page"/>
      </w:r>
    </w:p>
    <w:p w:rsidR="001A4D47" w:rsidRDefault="001A4D47">
      <w:pPr>
        <w:pStyle w:val="21"/>
        <w:shd w:val="clear" w:color="auto" w:fill="auto"/>
        <w:spacing w:line="274" w:lineRule="exact"/>
        <w:ind w:firstLine="0"/>
        <w:sectPr w:rsidR="001A4D47">
          <w:footerReference w:type="default" r:id="rId7"/>
          <w:pgSz w:w="11900" w:h="16840"/>
          <w:pgMar w:top="1541" w:right="822" w:bottom="1258" w:left="1669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page" w:tblpX="1320" w:tblpY="-1002"/>
        <w:tblW w:w="9889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377417" w:rsidTr="00132765">
        <w:tc>
          <w:tcPr>
            <w:tcW w:w="3156" w:type="dxa"/>
            <w:hideMark/>
          </w:tcPr>
          <w:p w:rsidR="00377417" w:rsidRDefault="00377417" w:rsidP="00132765">
            <w:pPr>
              <w:spacing w:after="200"/>
            </w:pPr>
          </w:p>
          <w:p w:rsidR="00377417" w:rsidRDefault="00377417" w:rsidP="00132765">
            <w:pPr>
              <w:spacing w:after="200"/>
            </w:pPr>
          </w:p>
          <w:p w:rsidR="00377417" w:rsidRPr="009579D6" w:rsidRDefault="00377417" w:rsidP="00132765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>РАССМОТРЕНО И РЕКОМЕНДОВАНО</w:t>
            </w:r>
            <w:r w:rsidRPr="009579D6">
              <w:rPr>
                <w:rFonts w:ascii="Times New Roman" w:hAnsi="Times New Roman" w:cs="Times New Roman"/>
              </w:rPr>
              <w:br/>
              <w:t>на заседании  рабочей группы</w:t>
            </w:r>
            <w:r w:rsidRPr="009579D6">
              <w:rPr>
                <w:rFonts w:ascii="Times New Roman" w:hAnsi="Times New Roman" w:cs="Times New Roman"/>
              </w:rPr>
              <w:br/>
              <w:t>протокол № 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 xml:space="preserve">__ 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3395" w:type="dxa"/>
          </w:tcPr>
          <w:p w:rsidR="00377417" w:rsidRDefault="00377417" w:rsidP="00132765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377417" w:rsidRDefault="00377417" w:rsidP="00132765"/>
          <w:p w:rsidR="00377417" w:rsidRDefault="00377417" w:rsidP="00132765"/>
          <w:p w:rsidR="00377417" w:rsidRDefault="00377417" w:rsidP="00132765"/>
          <w:p w:rsidR="00377417" w:rsidRPr="009579D6" w:rsidRDefault="00377417" w:rsidP="00132765">
            <w:pPr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 xml:space="preserve">СОГЛАСОВАНО    </w:t>
            </w:r>
            <w:r w:rsidRPr="009579D6">
              <w:rPr>
                <w:rFonts w:ascii="Times New Roman" w:hAnsi="Times New Roman" w:cs="Times New Roman"/>
              </w:rPr>
              <w:br/>
              <w:t xml:space="preserve">решением </w:t>
            </w:r>
            <w:r w:rsidRPr="009579D6">
              <w:rPr>
                <w:rFonts w:ascii="Times New Roman" w:hAnsi="Times New Roman" w:cs="Times New Roman"/>
              </w:rPr>
              <w:br/>
              <w:t xml:space="preserve">Педагогического </w:t>
            </w:r>
            <w:r w:rsidRPr="009579D6">
              <w:rPr>
                <w:rFonts w:ascii="Times New Roman" w:hAnsi="Times New Roman" w:cs="Times New Roman"/>
              </w:rPr>
              <w:br/>
              <w:t>совета</w:t>
            </w:r>
            <w:r w:rsidRPr="009579D6">
              <w:rPr>
                <w:rFonts w:ascii="Times New Roman" w:hAnsi="Times New Roman" w:cs="Times New Roman"/>
              </w:rPr>
              <w:br/>
              <w:t>протокол №__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>___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  <w:p w:rsidR="00377417" w:rsidRDefault="00377417" w:rsidP="00132765">
            <w:pPr>
              <w:spacing w:after="200"/>
              <w:rPr>
                <w:rFonts w:eastAsiaTheme="minorEastAsia"/>
              </w:rPr>
            </w:pPr>
          </w:p>
        </w:tc>
      </w:tr>
    </w:tbl>
    <w:p w:rsidR="00377417" w:rsidRPr="00A02948" w:rsidRDefault="00377417" w:rsidP="00377417">
      <w:pPr>
        <w:pStyle w:val="ad"/>
        <w:tabs>
          <w:tab w:val="left" w:pos="4185"/>
        </w:tabs>
        <w:ind w:left="601"/>
        <w:jc w:val="center"/>
      </w:pPr>
    </w:p>
    <w:p w:rsidR="00377417" w:rsidRPr="00A138C8" w:rsidRDefault="00377417" w:rsidP="00377417">
      <w:pPr>
        <w:pStyle w:val="ad"/>
        <w:spacing w:before="9"/>
        <w:ind w:left="601" w:right="470"/>
        <w:rPr>
          <w:b/>
          <w:sz w:val="19"/>
        </w:rPr>
      </w:pPr>
    </w:p>
    <w:p w:rsidR="00377417" w:rsidRPr="00A138C8" w:rsidRDefault="00377417" w:rsidP="00377417">
      <w:pPr>
        <w:pStyle w:val="ad"/>
        <w:spacing w:before="9"/>
        <w:ind w:left="601" w:right="470"/>
        <w:rPr>
          <w:b/>
          <w:sz w:val="19"/>
        </w:rPr>
      </w:pPr>
    </w:p>
    <w:p w:rsidR="00377417" w:rsidRPr="009579D6" w:rsidRDefault="00377417" w:rsidP="00377417">
      <w:pPr>
        <w:spacing w:before="9"/>
        <w:ind w:right="470" w:firstLine="709"/>
        <w:jc w:val="both"/>
        <w:rPr>
          <w:rFonts w:ascii="Times New Roman" w:hAnsi="Times New Roman" w:cs="Times New Roman"/>
          <w:u w:val="single"/>
        </w:rPr>
      </w:pPr>
      <w:r w:rsidRPr="009579D6">
        <w:rPr>
          <w:rFonts w:ascii="Times New Roman" w:eastAsia="Calibri" w:hAnsi="Times New Roman" w:cs="Times New Roman"/>
        </w:rPr>
        <w:t xml:space="preserve">        Рабочая программа </w:t>
      </w:r>
      <w:r>
        <w:rPr>
          <w:rFonts w:ascii="Times New Roman" w:eastAsia="Calibri" w:hAnsi="Times New Roman" w:cs="Times New Roman"/>
        </w:rPr>
        <w:t>ПРОИЗВОДСТВЕННЫХ ПРАКТИК</w:t>
      </w:r>
      <w:r w:rsidRPr="009579D6">
        <w:rPr>
          <w:rFonts w:ascii="Times New Roman" w:hAnsi="Times New Roman" w:cs="Times New Roman"/>
          <w:b/>
        </w:rPr>
        <w:t xml:space="preserve">, </w:t>
      </w:r>
      <w:r w:rsidRPr="009579D6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СПО по специальности: </w:t>
      </w:r>
      <w:r w:rsidRPr="009579D6">
        <w:rPr>
          <w:rFonts w:ascii="Times New Roman" w:hAnsi="Times New Roman" w:cs="Times New Roman"/>
          <w:iCs/>
        </w:rPr>
        <w:t>38.02.01.</w:t>
      </w:r>
      <w:r w:rsidRPr="009579D6">
        <w:rPr>
          <w:rFonts w:ascii="Times New Roman" w:hAnsi="Times New Roman" w:cs="Times New Roman"/>
          <w:iCs/>
          <w:spacing w:val="-10"/>
        </w:rPr>
        <w:t xml:space="preserve"> </w:t>
      </w:r>
      <w:r w:rsidRPr="009579D6">
        <w:rPr>
          <w:rStyle w:val="28"/>
          <w:rFonts w:eastAsia="Microsoft Sans Serif"/>
        </w:rPr>
        <w:t>Экономика и бухгалтерский учет (по отраслям)</w:t>
      </w:r>
      <w:r w:rsidRPr="009579D6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9579D6">
        <w:rPr>
          <w:rFonts w:ascii="Times New Roman" w:hAnsi="Times New Roman" w:cs="Times New Roman"/>
          <w:bCs/>
        </w:rPr>
        <w:t xml:space="preserve">Российской Федерации </w:t>
      </w:r>
      <w:r w:rsidRPr="009579D6">
        <w:rPr>
          <w:rFonts w:ascii="Times New Roman" w:hAnsi="Times New Roman" w:cs="Times New Roman"/>
        </w:rPr>
        <w:t xml:space="preserve">26 февраля 2018 г.,  </w:t>
      </w:r>
      <w:r w:rsidRPr="009579D6">
        <w:rPr>
          <w:rFonts w:ascii="Times New Roman" w:hAnsi="Times New Roman" w:cs="Times New Roman"/>
          <w:bCs/>
        </w:rPr>
        <w:t xml:space="preserve">регистрационный </w:t>
      </w:r>
      <w:r w:rsidRPr="009579D6">
        <w:rPr>
          <w:rFonts w:ascii="Times New Roman" w:hAnsi="Times New Roman" w:cs="Times New Roman"/>
        </w:rPr>
        <w:t>№50137).</w:t>
      </w:r>
    </w:p>
    <w:p w:rsidR="00377417" w:rsidRDefault="00377417" w:rsidP="00377417">
      <w:pPr>
        <w:pStyle w:val="ac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77417" w:rsidRDefault="00377417" w:rsidP="00377417">
      <w:pPr>
        <w:pStyle w:val="ac"/>
        <w:rPr>
          <w:rFonts w:ascii="Times New Roman" w:eastAsia="Calibri" w:hAnsi="Times New Roman"/>
          <w:sz w:val="24"/>
          <w:szCs w:val="24"/>
        </w:rPr>
      </w:pPr>
    </w:p>
    <w:p w:rsidR="00377417" w:rsidRDefault="00377417" w:rsidP="00377417">
      <w:pPr>
        <w:pStyle w:val="ac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Организация-разработчик:</w:t>
      </w:r>
    </w:p>
    <w:p w:rsidR="00377417" w:rsidRDefault="00377417" w:rsidP="00377417">
      <w:pPr>
        <w:pStyle w:val="ac"/>
        <w:rPr>
          <w:rFonts w:ascii="Times New Roman" w:eastAsia="Calibri" w:hAnsi="Times New Roman"/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iCs/>
          <w:sz w:val="24"/>
          <w:szCs w:val="24"/>
        </w:rPr>
        <w:t xml:space="preserve">«Щелковский колледж» </w:t>
      </w:r>
      <w:r>
        <w:rPr>
          <w:sz w:val="24"/>
          <w:szCs w:val="24"/>
        </w:rPr>
        <w:t>(ГБПОУ МО «Щелковский колледж)</w:t>
      </w: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377417" w:rsidRDefault="00377417" w:rsidP="00377417">
      <w:pPr>
        <w:pStyle w:val="21"/>
        <w:shd w:val="clear" w:color="auto" w:fill="auto"/>
        <w:spacing w:after="48" w:line="220" w:lineRule="exact"/>
        <w:ind w:left="120" w:firstLine="0"/>
        <w:jc w:val="center"/>
        <w:rPr>
          <w:sz w:val="24"/>
          <w:szCs w:val="24"/>
        </w:rPr>
      </w:pPr>
    </w:p>
    <w:p w:rsidR="001A4D47" w:rsidRDefault="00F33CE5" w:rsidP="00377417">
      <w:pPr>
        <w:pStyle w:val="21"/>
        <w:shd w:val="clear" w:color="auto" w:fill="auto"/>
        <w:spacing w:after="48" w:line="220" w:lineRule="exact"/>
        <w:ind w:left="120" w:firstLine="0"/>
        <w:jc w:val="center"/>
      </w:pPr>
      <w:bookmarkStart w:id="2" w:name="_GoBack"/>
      <w:bookmarkEnd w:id="2"/>
      <w:r>
        <w:lastRenderedPageBreak/>
        <w:t>СОДЕРЖАНИЕ</w:t>
      </w:r>
    </w:p>
    <w:p w:rsidR="001A4D47" w:rsidRDefault="00F33CE5">
      <w:pPr>
        <w:pStyle w:val="30"/>
        <w:shd w:val="clear" w:color="auto" w:fill="auto"/>
        <w:spacing w:line="547" w:lineRule="exact"/>
        <w:jc w:val="right"/>
      </w:pPr>
      <w:r>
        <w:t>стр.</w:t>
      </w:r>
    </w:p>
    <w:p w:rsidR="001A4D47" w:rsidRDefault="00F33CE5">
      <w:pPr>
        <w:pStyle w:val="26"/>
        <w:shd w:val="clear" w:color="auto" w:fill="auto"/>
        <w:tabs>
          <w:tab w:val="right" w:pos="9391"/>
        </w:tabs>
        <w:ind w:left="2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5" w:tooltip="Current Document">
        <w:r>
          <w:t>ПОЯСНИТЕЛЬНАЯ ЗАПИСКА</w:t>
        </w:r>
        <w:r>
          <w:tab/>
          <w:t>5</w:t>
        </w:r>
      </w:hyperlink>
    </w:p>
    <w:p w:rsidR="001A4D47" w:rsidRDefault="00F33CE5">
      <w:pPr>
        <w:pStyle w:val="26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ПАСПОРТ РАБОЧЕЙ ПРОГРАММЫ ПРОИЗВОДСТВЕННОЙ ПРАКТИКИ 5</w:t>
      </w:r>
    </w:p>
    <w:p w:rsidR="001A4D47" w:rsidRDefault="00F33CE5">
      <w:pPr>
        <w:pStyle w:val="26"/>
        <w:numPr>
          <w:ilvl w:val="0"/>
          <w:numId w:val="1"/>
        </w:numPr>
        <w:shd w:val="clear" w:color="auto" w:fill="auto"/>
        <w:tabs>
          <w:tab w:val="left" w:pos="363"/>
          <w:tab w:val="right" w:pos="9391"/>
        </w:tabs>
        <w:spacing w:line="278" w:lineRule="exact"/>
      </w:pPr>
      <w:r>
        <w:t>РЕЗУЛЬТАТЫ ОСВОЕНИЯ РАБОЧЕЙ</w:t>
      </w:r>
      <w:r>
        <w:tab/>
        <w:t>7</w:t>
      </w:r>
    </w:p>
    <w:p w:rsidR="001A4D47" w:rsidRDefault="00F33CE5">
      <w:pPr>
        <w:pStyle w:val="26"/>
        <w:shd w:val="clear" w:color="auto" w:fill="auto"/>
        <w:spacing w:after="287" w:line="278" w:lineRule="exact"/>
      </w:pPr>
      <w:r>
        <w:t>ПРОГРАММЫ ПРОИЗВОДСТВЕННОЙ ПРАКТИКИ</w:t>
      </w:r>
    </w:p>
    <w:p w:rsidR="001A4D47" w:rsidRDefault="00F33CE5">
      <w:pPr>
        <w:pStyle w:val="26"/>
        <w:numPr>
          <w:ilvl w:val="0"/>
          <w:numId w:val="1"/>
        </w:numPr>
        <w:shd w:val="clear" w:color="auto" w:fill="auto"/>
        <w:tabs>
          <w:tab w:val="left" w:pos="363"/>
          <w:tab w:val="right" w:pos="9391"/>
        </w:tabs>
        <w:spacing w:after="368" w:line="220" w:lineRule="exact"/>
      </w:pPr>
      <w:hyperlink w:anchor="bookmark16" w:tooltip="Current Document">
        <w:r>
          <w:t>СТРУКТУРА И СОДЕРЖАНИЕ ПРОИЗВОДСТВЕННОЙ ПРАКТИКИ</w:t>
        </w:r>
        <w:r>
          <w:tab/>
          <w:t>21</w:t>
        </w:r>
      </w:hyperlink>
    </w:p>
    <w:p w:rsidR="001A4D47" w:rsidRDefault="00F33CE5">
      <w:pPr>
        <w:pStyle w:val="26"/>
        <w:shd w:val="clear" w:color="auto" w:fill="auto"/>
        <w:tabs>
          <w:tab w:val="right" w:pos="9391"/>
        </w:tabs>
        <w:spacing w:line="274" w:lineRule="exact"/>
      </w:pPr>
      <w:hyperlink w:anchor="bookmark17" w:tooltip="Current Document">
        <w:r>
          <w:t>4 УСЛОВИЯ РЕАЛИЗАЦИИ ПРОГРАММЫ ПРОИЗВОДСТВЕННОЙ</w:t>
        </w:r>
        <w:r>
          <w:tab/>
          <w:t>33</w:t>
        </w:r>
      </w:hyperlink>
    </w:p>
    <w:p w:rsidR="001A4D47" w:rsidRDefault="00F33CE5">
      <w:pPr>
        <w:pStyle w:val="26"/>
        <w:shd w:val="clear" w:color="auto" w:fill="auto"/>
        <w:spacing w:after="236" w:line="274" w:lineRule="exact"/>
      </w:pPr>
      <w:r>
        <w:t>ПРАКТИКИ</w:t>
      </w:r>
    </w:p>
    <w:p w:rsidR="001A4D47" w:rsidRDefault="00F33CE5">
      <w:pPr>
        <w:pStyle w:val="26"/>
        <w:numPr>
          <w:ilvl w:val="0"/>
          <w:numId w:val="2"/>
        </w:numPr>
        <w:shd w:val="clear" w:color="auto" w:fill="auto"/>
        <w:tabs>
          <w:tab w:val="left" w:pos="358"/>
          <w:tab w:val="right" w:pos="9391"/>
        </w:tabs>
        <w:spacing w:line="278" w:lineRule="exact"/>
      </w:pPr>
      <w:hyperlink w:anchor="bookmark24" w:tooltip="Current Document">
        <w:r>
          <w:t>КОНТРОЛЬ И ОЦЕНКА РЕЗУЛЬТАТОВ ОСВОЕНИЯ</w:t>
        </w:r>
        <w:r>
          <w:tab/>
          <w:t>34</w:t>
        </w:r>
      </w:hyperlink>
      <w:r>
        <w:fldChar w:fldCharType="end"/>
      </w:r>
    </w:p>
    <w:p w:rsidR="001A4D47" w:rsidRDefault="00F33CE5">
      <w:pPr>
        <w:pStyle w:val="30"/>
        <w:shd w:val="clear" w:color="auto" w:fill="auto"/>
        <w:spacing w:line="278" w:lineRule="exact"/>
        <w:jc w:val="both"/>
        <w:sectPr w:rsidR="001A4D47">
          <w:pgSz w:w="11900" w:h="16840"/>
          <w:pgMar w:top="1632" w:right="666" w:bottom="1632" w:left="1672" w:header="0" w:footer="3" w:gutter="0"/>
          <w:cols w:space="720"/>
          <w:noEndnote/>
          <w:docGrid w:linePitch="360"/>
        </w:sectPr>
      </w:pPr>
      <w:r>
        <w:t>ПРОИЗВОДСТВЕННОЙ ПРАКТИКИ</w:t>
      </w:r>
    </w:p>
    <w:p w:rsidR="001A4D47" w:rsidRDefault="00F33CE5">
      <w:pPr>
        <w:pStyle w:val="23"/>
        <w:keepNext/>
        <w:keepLines/>
        <w:shd w:val="clear" w:color="auto" w:fill="auto"/>
        <w:ind w:firstLine="0"/>
        <w:jc w:val="center"/>
      </w:pPr>
      <w:bookmarkStart w:id="3" w:name="bookmark5"/>
      <w:r>
        <w:lastRenderedPageBreak/>
        <w:t>ПОЯСНИТЕЛЬНАЯ ЗАПИСКА</w:t>
      </w:r>
      <w:bookmarkEnd w:id="3"/>
    </w:p>
    <w:p w:rsidR="001A4D47" w:rsidRDefault="00F33CE5">
      <w:pPr>
        <w:pStyle w:val="21"/>
        <w:shd w:val="clear" w:color="auto" w:fill="auto"/>
        <w:spacing w:line="274" w:lineRule="exact"/>
        <w:ind w:firstLine="600"/>
        <w:jc w:val="both"/>
      </w:pPr>
      <w:r>
        <w:t>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1A4D47" w:rsidRDefault="00F33CE5">
      <w:pPr>
        <w:pStyle w:val="21"/>
        <w:shd w:val="clear" w:color="auto" w:fill="auto"/>
        <w:spacing w:line="274" w:lineRule="exact"/>
        <w:ind w:firstLine="600"/>
        <w:jc w:val="both"/>
      </w:pPr>
      <w:r>
        <w:t>Общий объем времени на проведение практики определяется ФГОС СПО, сроки проведения устанавливаются колледжем в соответствии с ОПОП СПО.</w:t>
      </w:r>
    </w:p>
    <w:p w:rsidR="001A4D47" w:rsidRDefault="00F33CE5">
      <w:pPr>
        <w:pStyle w:val="21"/>
        <w:shd w:val="clear" w:color="auto" w:fill="auto"/>
        <w:spacing w:line="274" w:lineRule="exact"/>
        <w:ind w:firstLine="600"/>
        <w:jc w:val="both"/>
      </w:pPr>
      <w:r>
        <w:t>Программа производственной практики разрабатывается колледжем на основе рабочих программ модулей ОПОП специальности, макета программы учебной и производственной практики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привлекаются специалисты организаций (предприятий), в которых проводится практика.</w:t>
      </w:r>
    </w:p>
    <w:p w:rsidR="001A4D47" w:rsidRDefault="00F33CE5">
      <w:pPr>
        <w:pStyle w:val="21"/>
        <w:shd w:val="clear" w:color="auto" w:fill="auto"/>
        <w:spacing w:line="274" w:lineRule="exact"/>
        <w:ind w:firstLine="600"/>
        <w:jc w:val="both"/>
      </w:pPr>
      <w:r>
        <w:t>При разработке содержания каждого вида практики по профессиональному модулю выделяются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включенные в рабочую программу модуля.</w:t>
      </w:r>
    </w:p>
    <w:p w:rsidR="001A4D47" w:rsidRDefault="00F33CE5">
      <w:pPr>
        <w:pStyle w:val="21"/>
        <w:shd w:val="clear" w:color="auto" w:fill="auto"/>
        <w:spacing w:after="283" w:line="274" w:lineRule="exact"/>
        <w:ind w:firstLine="600"/>
        <w:jc w:val="both"/>
      </w:pPr>
      <w:r>
        <w:t>Содержание практики по профилю специальности может уточняться в зависимости от специфических особенностей конкретной организации (предприятия).</w:t>
      </w:r>
    </w:p>
    <w:p w:rsidR="001A4D47" w:rsidRDefault="00F33CE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033"/>
        </w:tabs>
        <w:spacing w:after="265" w:line="220" w:lineRule="exact"/>
        <w:ind w:firstLine="740"/>
        <w:jc w:val="both"/>
      </w:pPr>
      <w:bookmarkStart w:id="4" w:name="bookmark6"/>
      <w:r>
        <w:t>ПАСПОРТ РАБОЧЕЙ ПРОГРАММЫ ПРОИЗВОДСТВЕННОЙ ПРАКТИКИ</w:t>
      </w:r>
      <w:bookmarkEnd w:id="4"/>
    </w:p>
    <w:p w:rsidR="001A4D47" w:rsidRDefault="00F33CE5">
      <w:pPr>
        <w:pStyle w:val="21"/>
        <w:shd w:val="clear" w:color="auto" w:fill="auto"/>
        <w:spacing w:line="274" w:lineRule="exact"/>
        <w:ind w:firstLine="740"/>
        <w:jc w:val="both"/>
      </w:pPr>
      <w:r>
        <w:t>Рабочая программа производственной практики разработана на основе:</w:t>
      </w:r>
    </w:p>
    <w:p w:rsidR="001A4D47" w:rsidRDefault="00F33CE5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t>Федерального государственного образовательного стандарта (далее ФГОС) по специальности среднего профессионального образования (далее СПО) 38.02.01. Экономика и бухгалтерский учет по отраслям по программе углубленной подготовки,</w:t>
      </w:r>
    </w:p>
    <w:p w:rsidR="001A4D47" w:rsidRDefault="00F33CE5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1A4D47" w:rsidRDefault="00F33CE5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240" w:line="274" w:lineRule="exact"/>
        <w:ind w:firstLine="740"/>
        <w:jc w:val="both"/>
      </w:pPr>
      <w:r>
        <w:t>Профессионального стандарта «Бухгалтер», утвержденного приказом Минтруда России от 22.12.2014 г. № 1061н.</w:t>
      </w:r>
    </w:p>
    <w:p w:rsidR="001A4D47" w:rsidRDefault="00F33CE5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71"/>
        </w:tabs>
        <w:ind w:firstLine="0"/>
        <w:jc w:val="both"/>
      </w:pPr>
      <w:bookmarkStart w:id="5" w:name="bookmark7"/>
      <w:r>
        <w:t>Область применения рабочей программы</w:t>
      </w:r>
      <w:bookmarkEnd w:id="5"/>
    </w:p>
    <w:p w:rsidR="001A4D47" w:rsidRDefault="00F33CE5">
      <w:pPr>
        <w:pStyle w:val="21"/>
        <w:shd w:val="clear" w:color="auto" w:fill="auto"/>
        <w:spacing w:line="274" w:lineRule="exact"/>
        <w:ind w:firstLine="740"/>
        <w:jc w:val="both"/>
      </w:pPr>
      <w:r>
        <w:t>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</w:t>
      </w:r>
    </w:p>
    <w:p w:rsidR="001A4D47" w:rsidRDefault="00F33CE5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spacing w:line="274" w:lineRule="exact"/>
        <w:ind w:firstLine="0"/>
        <w:jc w:val="both"/>
      </w:pPr>
      <w:r>
        <w:t>Экономика и бухгалтерский учет по отраслям по программе углубленной подготовки в части освоения квалификаций: бухгалтер, специалист по налогообложению и основных видов профессиональной деятельности (ВПД):</w:t>
      </w:r>
    </w:p>
    <w:p w:rsidR="001A4D47" w:rsidRDefault="00F33CE5">
      <w:pPr>
        <w:pStyle w:val="30"/>
        <w:numPr>
          <w:ilvl w:val="0"/>
          <w:numId w:val="7"/>
        </w:numPr>
        <w:shd w:val="clear" w:color="auto" w:fill="auto"/>
        <w:tabs>
          <w:tab w:val="left" w:pos="207"/>
        </w:tabs>
        <w:jc w:val="both"/>
      </w:pPr>
      <w:r>
        <w:t>Документирование хозяйственных операций и ведение бухгалтерского учета имущества организации</w:t>
      </w:r>
    </w:p>
    <w:p w:rsidR="001A4D47" w:rsidRDefault="00F33CE5">
      <w:pPr>
        <w:pStyle w:val="30"/>
        <w:numPr>
          <w:ilvl w:val="0"/>
          <w:numId w:val="7"/>
        </w:numPr>
        <w:shd w:val="clear" w:color="auto" w:fill="auto"/>
        <w:tabs>
          <w:tab w:val="left" w:pos="207"/>
        </w:tabs>
        <w:spacing w:line="317" w:lineRule="exact"/>
        <w:jc w:val="both"/>
      </w:pPr>
      <w: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1A4D47" w:rsidRDefault="00F33CE5">
      <w:pPr>
        <w:pStyle w:val="30"/>
        <w:numPr>
          <w:ilvl w:val="0"/>
          <w:numId w:val="7"/>
        </w:numPr>
        <w:shd w:val="clear" w:color="auto" w:fill="auto"/>
        <w:tabs>
          <w:tab w:val="left" w:pos="207"/>
        </w:tabs>
        <w:spacing w:line="317" w:lineRule="exact"/>
        <w:jc w:val="both"/>
      </w:pPr>
      <w:r>
        <w:t>Организация расчетов с бюджетом и внебюджетными фондами</w:t>
      </w:r>
    </w:p>
    <w:p w:rsidR="001A4D47" w:rsidRDefault="00F33CE5">
      <w:pPr>
        <w:pStyle w:val="30"/>
        <w:numPr>
          <w:ilvl w:val="0"/>
          <w:numId w:val="7"/>
        </w:numPr>
        <w:shd w:val="clear" w:color="auto" w:fill="auto"/>
        <w:tabs>
          <w:tab w:val="left" w:pos="207"/>
        </w:tabs>
        <w:spacing w:line="317" w:lineRule="exact"/>
        <w:jc w:val="both"/>
      </w:pPr>
      <w:r>
        <w:t>Составление и использование бухгалтерской отчетности</w:t>
      </w:r>
    </w:p>
    <w:p w:rsidR="001A4D47" w:rsidRDefault="00F33CE5">
      <w:pPr>
        <w:pStyle w:val="21"/>
        <w:shd w:val="clear" w:color="auto" w:fill="auto"/>
        <w:spacing w:line="278" w:lineRule="exact"/>
        <w:ind w:firstLine="600"/>
        <w:jc w:val="both"/>
      </w:pPr>
      <w:r>
        <w:t>Рабочая программа производственной практики может быть использована в дополнительном профессиональном образовании обучающихся по специальности бухгалтер; являться составной частью программ повышения классификации и переподготовки кадров в области экономики и бухгалтерского учета.</w:t>
      </w:r>
    </w:p>
    <w:p w:rsidR="001A4D47" w:rsidRDefault="00F33CE5">
      <w:pPr>
        <w:pStyle w:val="23"/>
        <w:keepNext/>
        <w:keepLines/>
        <w:shd w:val="clear" w:color="auto" w:fill="auto"/>
        <w:ind w:firstLine="0"/>
      </w:pPr>
      <w:bookmarkStart w:id="6" w:name="bookmark8"/>
      <w:r>
        <w:lastRenderedPageBreak/>
        <w:t>1.2 Место проведения производственной практики в структуре основной профессиональной образовательной программы:</w:t>
      </w:r>
      <w:bookmarkEnd w:id="6"/>
    </w:p>
    <w:p w:rsidR="001A4D47" w:rsidRDefault="00F33CE5">
      <w:pPr>
        <w:pStyle w:val="30"/>
        <w:shd w:val="clear" w:color="auto" w:fill="auto"/>
        <w:ind w:firstLine="740"/>
        <w:jc w:val="both"/>
      </w:pPr>
      <w:r>
        <w:rPr>
          <w:rStyle w:val="31"/>
        </w:rPr>
        <w:t xml:space="preserve">Производственная практика 1Ш.02 является составной частью профессионального модуля ПМ.02 </w:t>
      </w:r>
      <w: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1A4D47" w:rsidRDefault="00F33CE5">
      <w:pPr>
        <w:pStyle w:val="21"/>
        <w:shd w:val="clear" w:color="auto" w:fill="auto"/>
        <w:spacing w:line="274" w:lineRule="exact"/>
        <w:ind w:firstLine="740"/>
        <w:jc w:val="both"/>
      </w:pPr>
      <w:r>
        <w:t xml:space="preserve">Производственная практика ПП. 03 является составной частью профессионального модуля ПМ.03 </w:t>
      </w:r>
      <w:r>
        <w:rPr>
          <w:rStyle w:val="27"/>
        </w:rPr>
        <w:t>Организация расчетов с бюджетом и внебюджетными фондами</w:t>
      </w:r>
    </w:p>
    <w:p w:rsidR="001A4D47" w:rsidRDefault="00F33CE5">
      <w:pPr>
        <w:pStyle w:val="21"/>
        <w:shd w:val="clear" w:color="auto" w:fill="auto"/>
        <w:spacing w:after="240" w:line="274" w:lineRule="exact"/>
        <w:ind w:firstLine="740"/>
      </w:pPr>
      <w:r>
        <w:t xml:space="preserve">Производственная практика ПП. 04 является составной частью профессионального модуля ПМ.04 </w:t>
      </w:r>
      <w:r>
        <w:rPr>
          <w:rStyle w:val="27"/>
        </w:rPr>
        <w:t>Составление и использование бухгалтерской отчетности</w:t>
      </w:r>
    </w:p>
    <w:p w:rsidR="001A4D47" w:rsidRDefault="00F33CE5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07"/>
        </w:tabs>
        <w:ind w:firstLine="0"/>
        <w:jc w:val="both"/>
      </w:pPr>
      <w:bookmarkStart w:id="7" w:name="bookmark9"/>
      <w:r>
        <w:t>Цели и задачи производственной практики:</w:t>
      </w:r>
      <w:bookmarkEnd w:id="7"/>
    </w:p>
    <w:p w:rsidR="001A4D47" w:rsidRDefault="00F33CE5">
      <w:pPr>
        <w:pStyle w:val="30"/>
        <w:shd w:val="clear" w:color="auto" w:fill="auto"/>
        <w:ind w:left="600"/>
        <w:jc w:val="left"/>
      </w:pPr>
      <w:r>
        <w:t>Цели:</w:t>
      </w:r>
    </w:p>
    <w:p w:rsidR="001A4D47" w:rsidRDefault="00F33CE5">
      <w:pPr>
        <w:pStyle w:val="21"/>
        <w:shd w:val="clear" w:color="auto" w:fill="auto"/>
        <w:spacing w:line="274" w:lineRule="exact"/>
        <w:ind w:firstLine="0"/>
      </w:pPr>
      <w: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1A4D47" w:rsidRDefault="00F33CE5">
      <w:pPr>
        <w:pStyle w:val="21"/>
        <w:numPr>
          <w:ilvl w:val="0"/>
          <w:numId w:val="7"/>
        </w:numPr>
        <w:shd w:val="clear" w:color="auto" w:fill="auto"/>
        <w:tabs>
          <w:tab w:val="left" w:pos="238"/>
        </w:tabs>
        <w:spacing w:line="274" w:lineRule="exact"/>
        <w:ind w:firstLine="0"/>
      </w:pPr>
      <w:r>
        <w:t>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1A4D47" w:rsidRDefault="00F33CE5">
      <w:pPr>
        <w:pStyle w:val="21"/>
        <w:shd w:val="clear" w:color="auto" w:fill="auto"/>
        <w:spacing w:after="240" w:line="274" w:lineRule="exact"/>
        <w:ind w:firstLine="0"/>
        <w:jc w:val="both"/>
      </w:pPr>
      <w:r>
        <w:t>-профессиональная ориентация студента в будущей профессии.</w:t>
      </w:r>
    </w:p>
    <w:p w:rsidR="001A4D47" w:rsidRDefault="00F33CE5">
      <w:pPr>
        <w:pStyle w:val="23"/>
        <w:keepNext/>
        <w:keepLines/>
        <w:shd w:val="clear" w:color="auto" w:fill="auto"/>
        <w:ind w:left="600" w:firstLine="0"/>
      </w:pPr>
      <w:bookmarkStart w:id="8" w:name="bookmark10"/>
      <w:r>
        <w:t>Задачи:</w:t>
      </w:r>
      <w:bookmarkEnd w:id="8"/>
    </w:p>
    <w:p w:rsidR="001A4D47" w:rsidRDefault="00F33CE5">
      <w:pPr>
        <w:pStyle w:val="21"/>
        <w:shd w:val="clear" w:color="auto" w:fill="auto"/>
        <w:spacing w:line="274" w:lineRule="exact"/>
        <w:ind w:firstLine="0"/>
        <w:jc w:val="both"/>
      </w:pPr>
      <w:r>
        <w:t>-формирование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1A4D47" w:rsidRDefault="00F33CE5">
      <w:pPr>
        <w:pStyle w:val="21"/>
        <w:shd w:val="clear" w:color="auto" w:fill="auto"/>
        <w:spacing w:line="274" w:lineRule="exact"/>
        <w:ind w:firstLine="0"/>
      </w:pPr>
      <w:r>
        <w:t>-развитие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 -адаптация студентов к профессиональной деятельности</w:t>
      </w:r>
    </w:p>
    <w:p w:rsidR="001A4D47" w:rsidRDefault="00F33CE5">
      <w:pPr>
        <w:pStyle w:val="21"/>
        <w:shd w:val="clear" w:color="auto" w:fill="auto"/>
        <w:spacing w:line="274" w:lineRule="exact"/>
        <w:ind w:firstLine="0"/>
      </w:pPr>
      <w:r>
        <w:t>-формирование системы конкретных умений и навыков практической работы в определенной профессиональной сфере;</w:t>
      </w:r>
    </w:p>
    <w:p w:rsidR="001A4D47" w:rsidRDefault="00F33CE5">
      <w:pPr>
        <w:pStyle w:val="21"/>
        <w:numPr>
          <w:ilvl w:val="0"/>
          <w:numId w:val="7"/>
        </w:numPr>
        <w:shd w:val="clear" w:color="auto" w:fill="auto"/>
        <w:tabs>
          <w:tab w:val="left" w:pos="238"/>
        </w:tabs>
        <w:spacing w:line="274" w:lineRule="exact"/>
        <w:ind w:firstLine="0"/>
        <w:jc w:val="both"/>
      </w:pPr>
      <w:r>
        <w:t>приобретение и развитие умений и навыков составления отчета по практике;</w:t>
      </w:r>
    </w:p>
    <w:p w:rsidR="001A4D47" w:rsidRDefault="00F33CE5">
      <w:pPr>
        <w:pStyle w:val="21"/>
        <w:shd w:val="clear" w:color="auto" w:fill="auto"/>
        <w:spacing w:after="17" w:line="274" w:lineRule="exact"/>
        <w:ind w:firstLine="0"/>
        <w:jc w:val="both"/>
      </w:pPr>
      <w:r>
        <w:t>-подготовка к самостоятельной трудовой деятельности.</w:t>
      </w:r>
    </w:p>
    <w:p w:rsidR="001A4D47" w:rsidRDefault="00F33CE5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07"/>
        </w:tabs>
        <w:spacing w:line="552" w:lineRule="exact"/>
        <w:ind w:firstLine="0"/>
      </w:pPr>
      <w:bookmarkStart w:id="9" w:name="bookmark11"/>
      <w:r>
        <w:t>Общий объем времени, предусмотренный для учебной практики - 288 часов (8 недель) 1.5 Форма промежуточной аттестации:</w:t>
      </w:r>
      <w:bookmarkEnd w:id="9"/>
    </w:p>
    <w:p w:rsidR="001A4D47" w:rsidRDefault="00F33CE5">
      <w:pPr>
        <w:pStyle w:val="21"/>
        <w:shd w:val="clear" w:color="auto" w:fill="auto"/>
        <w:spacing w:line="274" w:lineRule="exact"/>
        <w:ind w:firstLine="0"/>
        <w:sectPr w:rsidR="001A4D47">
          <w:pgSz w:w="11900" w:h="16840"/>
          <w:pgMar w:top="1152" w:right="816" w:bottom="1963" w:left="1101" w:header="0" w:footer="3" w:gutter="0"/>
          <w:cols w:space="720"/>
          <w:noEndnote/>
          <w:docGrid w:linePitch="360"/>
        </w:sectPr>
      </w:pPr>
      <w:r>
        <w:t>Формой промежуточной аттестации производственной практики является - дифференцированный зачет.</w:t>
      </w:r>
    </w:p>
    <w:p w:rsidR="001A4D47" w:rsidRDefault="00F33CE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900"/>
        </w:tabs>
        <w:ind w:left="580" w:firstLine="0"/>
        <w:jc w:val="both"/>
      </w:pPr>
      <w:bookmarkStart w:id="10" w:name="bookmark12"/>
      <w:r>
        <w:lastRenderedPageBreak/>
        <w:t>РЕЗУЛЬТАТЫ ОСВОЕНИЯ РАБОЧЕЙ ПРОГРАММЫ ПРОИЗВОДСТВЕННОЙ</w:t>
      </w:r>
      <w:bookmarkEnd w:id="10"/>
    </w:p>
    <w:p w:rsidR="001A4D47" w:rsidRDefault="00F33CE5">
      <w:pPr>
        <w:pStyle w:val="23"/>
        <w:keepNext/>
        <w:keepLines/>
        <w:shd w:val="clear" w:color="auto" w:fill="auto"/>
        <w:ind w:right="100" w:firstLine="0"/>
        <w:jc w:val="center"/>
      </w:pPr>
      <w:bookmarkStart w:id="11" w:name="bookmark13"/>
      <w:r>
        <w:t>ПРАКТИКИ</w:t>
      </w:r>
      <w:bookmarkEnd w:id="11"/>
    </w:p>
    <w:p w:rsidR="001A4D47" w:rsidRDefault="00F33CE5">
      <w:pPr>
        <w:pStyle w:val="23"/>
        <w:keepNext/>
        <w:keepLines/>
        <w:shd w:val="clear" w:color="auto" w:fill="auto"/>
        <w:spacing w:after="240"/>
        <w:ind w:firstLine="0"/>
      </w:pPr>
      <w:bookmarkStart w:id="12" w:name="bookmark14"/>
      <w:r>
        <w:t>2.1 Требования к результатам освоения производственной практики:</w:t>
      </w:r>
      <w:bookmarkEnd w:id="12"/>
    </w:p>
    <w:p w:rsidR="001A4D47" w:rsidRDefault="00F33CE5">
      <w:pPr>
        <w:pStyle w:val="21"/>
        <w:shd w:val="clear" w:color="auto" w:fill="auto"/>
        <w:spacing w:line="274" w:lineRule="exact"/>
        <w:ind w:firstLine="680"/>
        <w:jc w:val="both"/>
      </w:pPr>
      <w:r>
        <w:t>Результатом освоения рабочей программы производственной практики является приобретение первоначального практического опыта по профилю специальности в рамках профессиональных модулей ОПОП СПО по каждому из видов профессиональной деятельности, предусмотренных ФГОС СПО по специальности 38.02.01 Экономика и бухгалтерский учет (по отраслям), развитие общих, профессиональных компетенций и готовности к самостоятельной трудовой деятельности, оформление и защита отчета по практике.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Наименование общих компетенций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9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7.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8.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9.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Быть готовым к смене технологий в профессиональной деятельности.</w:t>
            </w:r>
          </w:p>
        </w:tc>
      </w:tr>
    </w:tbl>
    <w:p w:rsidR="001A4D47" w:rsidRDefault="001A4D47">
      <w:pPr>
        <w:framePr w:w="964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ВПД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2.1.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9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2.2.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Выполнять поручения руководства в составе комиссии по инвентаризации имущества в местах его хранения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2.3.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2.3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2.4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Проводить процедуры инвентаризации финансовых обязательств организации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ВПД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>Организация расчетов с бюджетом и внебюджетными фондами</w:t>
            </w:r>
          </w:p>
        </w:tc>
      </w:tr>
    </w:tbl>
    <w:p w:rsidR="001A4D47" w:rsidRDefault="001A4D47">
      <w:pPr>
        <w:framePr w:w="964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lastRenderedPageBreak/>
              <w:t>ПК 3.1.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9"/>
              </w:rPr>
              <w:t>Формировать бухгалтерские поводки по начислению и перечислению налогов и сборов в бюджеты различных уровней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3.2.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3.3.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3.4.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ВПД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>Составление и использование бухгалтерской отчетности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4.1.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9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4.2.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4.3.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Составлять налоговые декларации по налогам и сборам в бюджет, формы отчетов по расчетам страховых взносов в ПФР, ФСС,ФФОМС и формы статистической отчетности в установленные законодательством сроки.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ПК 4.4.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48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9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</w:tbl>
    <w:p w:rsidR="001A4D47" w:rsidRDefault="001A4D47">
      <w:pPr>
        <w:framePr w:w="964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p w:rsidR="001A4D47" w:rsidRDefault="00F33CE5">
      <w:pPr>
        <w:pStyle w:val="a9"/>
        <w:framePr w:w="9653" w:wrap="notBeside" w:vAnchor="text" w:hAnchor="text" w:xAlign="center" w:y="1"/>
        <w:shd w:val="clear" w:color="auto" w:fill="auto"/>
        <w:tabs>
          <w:tab w:val="left" w:leader="underscore" w:pos="9514"/>
        </w:tabs>
      </w:pPr>
      <w:r>
        <w:t xml:space="preserve">В результате прохождения производственной практики по каждому из видов </w:t>
      </w:r>
      <w:r>
        <w:rPr>
          <w:rStyle w:val="aa"/>
        </w:rPr>
        <w:t>профессиональной деятельности обучающийся должен уметь: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970"/>
        <w:gridCol w:w="4718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9"/>
              </w:rPr>
              <w:t>ПП.02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ВПД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9"/>
              </w:rPr>
              <w:t>Требования к знаниям, умениям, практическому опыту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094"/>
          <w:jc w:val="center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1A4D47">
            <w:pPr>
              <w:framePr w:w="9653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8"/>
              </w:rPr>
              <w:t>иметь практический опыт: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300"/>
            </w:pPr>
            <w:r>
              <w:rPr>
                <w:rStyle w:val="29"/>
              </w:rPr>
      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8"/>
              </w:rPr>
              <w:t>уметь: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left="300" w:hanging="300"/>
            </w:pPr>
            <w:r>
              <w:rPr>
                <w:rStyle w:val="29"/>
              </w:rPr>
              <w:t>-рассчитывать заработную плату сотрудников;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9"/>
              </w:rPr>
              <w:t>-определять сумму удержаний из заработной платы сотрудников; -определять финансовые результаты деятельности организации по основным видам деятельности;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left="300" w:hanging="300"/>
            </w:pPr>
            <w:r>
              <w:rPr>
                <w:rStyle w:val="29"/>
              </w:rPr>
              <w:t>-определять финансовые результаты деятельности организации по прочим видам деятельности;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left="300" w:hanging="300"/>
            </w:pPr>
            <w:r>
              <w:rPr>
                <w:rStyle w:val="29"/>
              </w:rPr>
              <w:t>-проводить учет нераспределенной прибыли;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9"/>
              </w:rPr>
              <w:t>-проводить учет собственного капитала; -проводить учет уставного капитала; -проводить учет резервного капитала и средств целевого финансирования; -проводить учет кредитов и займов; -определять цели и периодичность</w:t>
            </w:r>
          </w:p>
        </w:tc>
      </w:tr>
    </w:tbl>
    <w:p w:rsidR="001A4D47" w:rsidRDefault="001A4D47">
      <w:pPr>
        <w:framePr w:w="9653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p w:rsidR="001A4D47" w:rsidRDefault="00F33CE5">
      <w:pPr>
        <w:pStyle w:val="21"/>
        <w:shd w:val="clear" w:color="auto" w:fill="auto"/>
        <w:spacing w:line="278" w:lineRule="exact"/>
        <w:ind w:left="5040" w:right="560" w:firstLine="200"/>
      </w:pPr>
      <w:r>
        <w:lastRenderedPageBreak/>
        <w:t>проведения инвентаризации; -руководствоваться нормативными документами, регулирующими порядок проведения инвентаризации имущества; -пользоваться специальной терминологией при проведении инвентаризации имущества;</w:t>
      </w:r>
    </w:p>
    <w:p w:rsidR="001A4D47" w:rsidRDefault="00F33CE5">
      <w:pPr>
        <w:pStyle w:val="21"/>
        <w:shd w:val="clear" w:color="auto" w:fill="auto"/>
        <w:spacing w:line="278" w:lineRule="exact"/>
        <w:ind w:left="5240" w:right="560" w:hanging="200"/>
      </w:pPr>
      <w:r>
        <w:t>-давать характеристику имущества организации;</w:t>
      </w:r>
    </w:p>
    <w:p w:rsidR="001A4D47" w:rsidRDefault="00F33CE5">
      <w:pPr>
        <w:pStyle w:val="21"/>
        <w:shd w:val="clear" w:color="auto" w:fill="auto"/>
        <w:spacing w:line="278" w:lineRule="exact"/>
        <w:ind w:left="5240" w:right="560" w:hanging="200"/>
      </w:pPr>
      <w:r>
        <w:t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60" w:firstLine="0"/>
      </w:pPr>
      <w:r>
        <w:t>-составлять инвентаризационные описи; -проводить физический подсчет имущества;</w:t>
      </w:r>
    </w:p>
    <w:p w:rsidR="001A4D47" w:rsidRDefault="00F33CE5">
      <w:pPr>
        <w:pStyle w:val="21"/>
        <w:shd w:val="clear" w:color="auto" w:fill="auto"/>
        <w:spacing w:line="278" w:lineRule="exact"/>
        <w:ind w:left="5240" w:right="560" w:hanging="200"/>
      </w:pPr>
      <w:r>
        <w:t>-составлять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60" w:firstLine="0"/>
      </w:pPr>
      <w:r>
        <w:t>-выполнять работу по инвентаризации основных средств и отражать ее результаты в бухгалтерских проводках; -выполнять работу по инвентаризации нематериальных активов и отражать ее результаты в бухгалтерских проводках; -выполнять работу по инвентаризации и переоценке материально</w:t>
      </w:r>
      <w:r>
        <w:softHyphen/>
        <w:t>производственных запасов и отражать ее результаты в бухгалтерских проводках; -формировать бухгалтерские проводки по отражению недостач ценностей, выявленных в ходе инвентаризации, независимо от причин их возникновения с целью контроля на счете 94 «Недостачи и потери от порчи ценностей»; -формировать бухгалтерские проводки по списанию недостач в зависимости от причин их возникновения;</w:t>
      </w:r>
    </w:p>
    <w:p w:rsidR="001A4D47" w:rsidRDefault="00F33CE5">
      <w:pPr>
        <w:pStyle w:val="21"/>
        <w:shd w:val="clear" w:color="auto" w:fill="auto"/>
        <w:spacing w:line="283" w:lineRule="exact"/>
        <w:ind w:left="5240" w:right="560" w:hanging="200"/>
      </w:pPr>
      <w:r>
        <w:t>-составлять акт по результатам инвентаризации;</w:t>
      </w:r>
    </w:p>
    <w:p w:rsidR="001A4D47" w:rsidRDefault="00F33CE5">
      <w:pPr>
        <w:pStyle w:val="21"/>
        <w:shd w:val="clear" w:color="auto" w:fill="auto"/>
        <w:spacing w:line="283" w:lineRule="exact"/>
        <w:ind w:left="5240" w:right="560" w:hanging="200"/>
      </w:pPr>
      <w:r>
        <w:t>-проводить выверку финансовых обязательств;</w:t>
      </w:r>
    </w:p>
    <w:p w:rsidR="001A4D47" w:rsidRDefault="00F33CE5">
      <w:pPr>
        <w:pStyle w:val="21"/>
        <w:shd w:val="clear" w:color="auto" w:fill="auto"/>
        <w:spacing w:line="283" w:lineRule="exact"/>
        <w:ind w:left="5240" w:right="560" w:hanging="200"/>
      </w:pPr>
      <w:r>
        <w:t>-участвовать в инвентаризации дебиторской и кредиторской задолженности организации;</w:t>
      </w:r>
    </w:p>
    <w:p w:rsidR="001A4D47" w:rsidRDefault="00F33CE5">
      <w:pPr>
        <w:pStyle w:val="21"/>
        <w:shd w:val="clear" w:color="auto" w:fill="auto"/>
        <w:tabs>
          <w:tab w:val="left" w:leader="underscore" w:pos="9509"/>
        </w:tabs>
        <w:spacing w:line="283" w:lineRule="exact"/>
        <w:ind w:left="5040" w:right="560" w:firstLine="0"/>
      </w:pPr>
      <w:r>
        <w:t xml:space="preserve">-проводить инвентаризацию расчетов; -определять реальное состояние расчетов; -выявлять задолженность, нереальную для </w:t>
      </w:r>
      <w:r>
        <w:rPr>
          <w:rStyle w:val="2a"/>
        </w:rPr>
        <w:t>взыскания, с целью принятия мер к</w:t>
      </w:r>
      <w:r>
        <w:tab/>
      </w:r>
    </w:p>
    <w:p w:rsidR="001A4D47" w:rsidRDefault="00F33CE5">
      <w:pPr>
        <w:pStyle w:val="21"/>
        <w:shd w:val="clear" w:color="auto" w:fill="auto"/>
        <w:spacing w:line="278" w:lineRule="exact"/>
        <w:ind w:left="5240" w:right="700" w:firstLine="0"/>
      </w:pPr>
      <w:r>
        <w:t>взысканию задолженности с должников, либо к списанию ее с учета;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880" w:firstLine="0"/>
      </w:pPr>
      <w:r>
        <w:t xml:space="preserve">-проводить инвентаризацию недостач и потерь от порчи ценностей (счет 94), целевого финансирования (счет 86), доходов будущих периодов (счет 98); </w:t>
      </w:r>
      <w:r>
        <w:rPr>
          <w:rStyle w:val="27"/>
        </w:rPr>
        <w:t>знать:</w:t>
      </w:r>
    </w:p>
    <w:p w:rsidR="001A4D47" w:rsidRDefault="00F33CE5">
      <w:pPr>
        <w:pStyle w:val="21"/>
        <w:shd w:val="clear" w:color="auto" w:fill="auto"/>
        <w:spacing w:line="278" w:lineRule="exact"/>
        <w:ind w:left="5040" w:firstLine="0"/>
      </w:pPr>
      <w:r>
        <w:lastRenderedPageBreak/>
        <w:t>-учет труда и заработной платы;</w:t>
      </w:r>
    </w:p>
    <w:p w:rsidR="001A4D47" w:rsidRDefault="00F33CE5">
      <w:pPr>
        <w:pStyle w:val="21"/>
        <w:shd w:val="clear" w:color="auto" w:fill="auto"/>
        <w:spacing w:line="278" w:lineRule="exact"/>
        <w:ind w:left="5040" w:firstLine="0"/>
      </w:pPr>
      <w:r>
        <w:t>-учет труда и его оплаты;</w:t>
      </w:r>
    </w:p>
    <w:p w:rsidR="001A4D47" w:rsidRDefault="00F33CE5">
      <w:pPr>
        <w:pStyle w:val="21"/>
        <w:shd w:val="clear" w:color="auto" w:fill="auto"/>
        <w:spacing w:line="278" w:lineRule="exact"/>
        <w:ind w:left="5040" w:firstLine="0"/>
      </w:pPr>
      <w:r>
        <w:t>-учет удержаний из заработной платы работников;</w:t>
      </w:r>
    </w:p>
    <w:p w:rsidR="001A4D47" w:rsidRDefault="00F33CE5">
      <w:pPr>
        <w:pStyle w:val="21"/>
        <w:shd w:val="clear" w:color="auto" w:fill="auto"/>
        <w:spacing w:line="278" w:lineRule="exact"/>
        <w:ind w:left="5040" w:firstLine="0"/>
      </w:pPr>
      <w:r>
        <w:t>-учет финансовых результатов и использования прибыли;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40" w:firstLine="0"/>
      </w:pPr>
      <w:r>
        <w:t>-учет финансовых результатов по обычным видам деятельности;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40" w:firstLine="0"/>
      </w:pPr>
      <w:r>
        <w:t>-учет финансовых результатов по прочим видам деятельности;</w:t>
      </w:r>
    </w:p>
    <w:p w:rsidR="001A4D47" w:rsidRDefault="00F33CE5">
      <w:pPr>
        <w:pStyle w:val="21"/>
        <w:shd w:val="clear" w:color="auto" w:fill="auto"/>
        <w:spacing w:line="288" w:lineRule="exact"/>
        <w:ind w:left="5040" w:firstLine="0"/>
      </w:pPr>
      <w:r>
        <w:t>-учет нераспределенной прибыли;</w:t>
      </w:r>
    </w:p>
    <w:p w:rsidR="001A4D47" w:rsidRDefault="00F33CE5">
      <w:pPr>
        <w:pStyle w:val="21"/>
        <w:shd w:val="clear" w:color="auto" w:fill="auto"/>
        <w:spacing w:line="288" w:lineRule="exact"/>
        <w:ind w:left="5040" w:firstLine="0"/>
      </w:pPr>
      <w:r>
        <w:t>-учет собственного капитала;</w:t>
      </w:r>
    </w:p>
    <w:p w:rsidR="001A4D47" w:rsidRDefault="00F33CE5">
      <w:pPr>
        <w:pStyle w:val="21"/>
        <w:shd w:val="clear" w:color="auto" w:fill="auto"/>
        <w:spacing w:line="288" w:lineRule="exact"/>
        <w:ind w:left="5040" w:firstLine="0"/>
      </w:pPr>
      <w:r>
        <w:t>-учет уставного капитала;</w:t>
      </w:r>
    </w:p>
    <w:p w:rsidR="001A4D47" w:rsidRDefault="00F33CE5">
      <w:pPr>
        <w:pStyle w:val="21"/>
        <w:shd w:val="clear" w:color="auto" w:fill="auto"/>
        <w:spacing w:line="269" w:lineRule="exact"/>
        <w:ind w:left="5040" w:firstLine="0"/>
      </w:pPr>
      <w:r>
        <w:t>- учет резервного капитала и целевого финансирования;</w:t>
      </w:r>
    </w:p>
    <w:p w:rsidR="001A4D47" w:rsidRDefault="00F33CE5">
      <w:pPr>
        <w:pStyle w:val="21"/>
        <w:shd w:val="clear" w:color="auto" w:fill="auto"/>
        <w:spacing w:line="278" w:lineRule="exact"/>
        <w:ind w:left="5040" w:firstLine="0"/>
      </w:pPr>
      <w:r>
        <w:t>-учет кредитов и займов;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40" w:firstLine="0"/>
      </w:pPr>
      <w:r>
        <w:t>-нормативные документы, регулирующие порядок проведения инвентаризации имущества;</w:t>
      </w:r>
    </w:p>
    <w:p w:rsidR="001A4D47" w:rsidRDefault="00F33CE5">
      <w:pPr>
        <w:pStyle w:val="21"/>
        <w:shd w:val="clear" w:color="auto" w:fill="auto"/>
        <w:spacing w:line="283" w:lineRule="exact"/>
        <w:ind w:left="5040" w:right="540" w:firstLine="0"/>
      </w:pPr>
      <w:r>
        <w:t>-основные понятия инвентаризации имущества;</w:t>
      </w:r>
    </w:p>
    <w:p w:rsidR="001A4D47" w:rsidRDefault="00F33CE5">
      <w:pPr>
        <w:pStyle w:val="21"/>
        <w:shd w:val="clear" w:color="auto" w:fill="auto"/>
        <w:spacing w:line="283" w:lineRule="exact"/>
        <w:ind w:left="5040" w:right="540" w:firstLine="0"/>
      </w:pPr>
      <w:r>
        <w:t>-характеристику имущества организации; -цели и периодичность проведения инвентаризации имущества;</w:t>
      </w:r>
    </w:p>
    <w:p w:rsidR="001A4D47" w:rsidRDefault="00F33CE5">
      <w:pPr>
        <w:pStyle w:val="21"/>
        <w:shd w:val="clear" w:color="auto" w:fill="auto"/>
        <w:spacing w:line="274" w:lineRule="exact"/>
        <w:ind w:left="5040" w:right="540" w:firstLine="0"/>
      </w:pPr>
      <w:r>
        <w:t>-задачи и состав инвентаризационной комиссии;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40" w:firstLine="0"/>
      </w:pPr>
      <w:r>
        <w:t>-процесс подготовки к инвентаризации; -порядок подготовки регистров аналитического учета по местам хранения имущества без указания количества и цены;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40" w:firstLine="0"/>
      </w:pPr>
      <w:r>
        <w:t>-перечень лиц, ответственных за подготовительный этап для подбора документации, необходимой для проведения инвентаризации;</w:t>
      </w:r>
    </w:p>
    <w:p w:rsidR="001A4D47" w:rsidRDefault="00F33CE5">
      <w:pPr>
        <w:pStyle w:val="21"/>
        <w:shd w:val="clear" w:color="auto" w:fill="auto"/>
        <w:spacing w:line="278" w:lineRule="exact"/>
        <w:ind w:left="5040" w:right="540" w:firstLine="0"/>
      </w:pPr>
      <w:r>
        <w:t>-приемы физического подсчета имущества; -порядок составления инвентаризационных описей и сроки передачи их в бухгалтерию;</w:t>
      </w:r>
    </w:p>
    <w:p w:rsidR="001A4D47" w:rsidRDefault="00F33CE5">
      <w:pPr>
        <w:pStyle w:val="21"/>
        <w:shd w:val="clear" w:color="auto" w:fill="auto"/>
        <w:tabs>
          <w:tab w:val="left" w:leader="underscore" w:pos="9538"/>
        </w:tabs>
        <w:spacing w:line="278" w:lineRule="exact"/>
        <w:ind w:left="5040" w:right="540" w:firstLine="0"/>
        <w:sectPr w:rsidR="001A4D47">
          <w:pgSz w:w="11900" w:h="16840"/>
          <w:pgMar w:top="776" w:right="825" w:bottom="1250" w:left="1015" w:header="0" w:footer="3" w:gutter="0"/>
          <w:cols w:space="720"/>
          <w:noEndnote/>
          <w:docGrid w:linePitch="360"/>
        </w:sectPr>
      </w:pPr>
      <w:r>
        <w:t xml:space="preserve">-порядок составления сличительных ведомостей в бухгалтерии и установление соответствия данных о фактическом наличии средств данным бухгалтерского </w:t>
      </w:r>
      <w:r>
        <w:rPr>
          <w:rStyle w:val="2a"/>
        </w:rPr>
        <w:t>учета;</w:t>
      </w:r>
      <w:r>
        <w:tab/>
      </w:r>
    </w:p>
    <w:p w:rsidR="001A4D47" w:rsidRDefault="003774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1270</wp:posOffset>
                </wp:positionV>
                <wp:extent cx="2877185" cy="5472430"/>
                <wp:effectExtent l="127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547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-порядок инвентаризации основных средств и отражение ее результатов в бухгалтерских проводках;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-порядок инвентаризации нематериальных активов и отражение ее результатов в бухгалтерских проводках;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-порядок инвентаризации и переоценки материально-производственных запасов и отражение ее результатов в бухгалтерских проводках;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-формирование бухгалтерских проводок по списанию недостач в зависимости от причин их возникновения;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-процедуру составления акта по результатам инвентаризации;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-порядок инвентаризации дебиторской и кредиторской задолженности организации; -порядок инвентаризации расчетов; -технологию определения реального состояния расчетов;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4502"/>
                              </w:tabs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-порядок выявления задолженности, нереальной для взыскания, с целью принятия мер к взысканию задолженности с должников, либо к списанию ее с учета; -порядок инвентаризации недостач и потерь от порчи ценностей (счет 94), целевого финансирования (счет 86), </w:t>
                            </w:r>
                            <w:r>
                              <w:rPr>
                                <w:rStyle w:val="2Exact2"/>
                              </w:rPr>
                              <w:t>доходов будущих периодов (счет 98)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0.8pt;margin-top:.1pt;width:226.55pt;height:43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46gEAALkDAAAOAAAAZHJzL2Uyb0RvYy54bWysU9tu2zAMfR+wfxD0vjhJ2yUw4hRdiwwD&#10;ugvQ7gNoWY6F2aJGKbGzrx8lx1m3vQ17EWiKPDo8PN7cDl0rjpq8QVvIxWwuhbYKK2P3hfz6vHuz&#10;lsIHsBW0aHUhT9rL2+3rV5ve5XqJDbaVJsEg1ue9K2QTgsuzzKtGd+Bn6LTlyxqpg8CftM8qgp7R&#10;uzZbzudvsx6pcoRKe8/Zh/FSbhN+XWsVPte110G0hWRuIZ2UzjKe2XYD+Z7ANUadacA/sOjAWH70&#10;AvUAAcSBzF9QnVGEHuswU9hlWNdG6TQDT7OY/zHNUwNOp1lYHO8uMvn/B6s+Hb+QMBXvjuWx0PGO&#10;nvUQxDscxOIq6tM7n3PZk+PCMHCea9Os3j2i+uaFxfsG7F7fEWHfaKiY3yJ2Zi9aRxwfQcr+I1b8&#10;DhwCJqChpi6Kx3IIRmcip8tuIhfFyeV6tVqsb6RQfHdzvVpeX6XtZZBP7Y58eK+xEzEoJPHyEzwc&#10;H32IdCCfSuJrFnembZMBWvtbggtjJtGPjEfuYSiHsxwlVicehHD0E/ufgwbphxQ9e6mQ/vsBSEvR&#10;frAsRjTeFNAUlFMAVnFrIYMUY3gfRoMeHJl9w8iT3Hcs2M6kUaKyI4szT/ZHmvDs5WjAl9+p6tcf&#10;t/0JAAD//wMAUEsDBBQABgAIAAAAIQA+queg3QAAAAgBAAAPAAAAZHJzL2Rvd25yZXYueG1sTI8x&#10;T8MwFIR3JP6D9ZBYEHUc0dCGvFQIwcJGYWFz40cSYT9HsZuE/nrMRMfTne6+q3aLs2KiMfSeEdQq&#10;A0HceNNzi/Dx/nK7ARGiZqOtZ0L4oQC7+vKi0qXxM7/RtI+tSCUcSo3QxTiUUoamI6fDyg/Eyfvy&#10;o9MxybGVZtRzKndW5llWSKd7TgudHuipo+Z7f3QIxfI83LxuKZ9PjZ3486RUJIV4fbU8PoCItMT/&#10;MPzhJ3SoE9PBH9kEYRHWmSpSFCEHkezt+u4exAFhU+QZyLqS5wfqXwAAAP//AwBQSwECLQAUAAYA&#10;CAAAACEAtoM4kv4AAADhAQAAEwAAAAAAAAAAAAAAAAAAAAAAW0NvbnRlbnRfVHlwZXNdLnhtbFBL&#10;AQItABQABgAIAAAAIQA4/SH/1gAAAJQBAAALAAAAAAAAAAAAAAAAAC8BAABfcmVscy8ucmVsc1BL&#10;AQItABQABgAIAAAAIQDpqOf46gEAALkDAAAOAAAAAAAAAAAAAAAAAC4CAABkcnMvZTJvRG9jLnht&#10;bFBLAQItABQABgAIAAAAIQA+queg3QAAAAgBAAAPAAAAAAAAAAAAAAAAAEQEAABkcnMvZG93bnJl&#10;di54bWxQSwUGAAAAAAQABADzAAAATgUAAAAA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-порядок инвентаризации основных средств и отражение ее результатов в бухгалтерских проводках;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-порядок инвентаризации нематериальных активов и отражение ее результатов в бухгалтерских проводках;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-порядок инвентаризации и переоценки материально-производственных запасов и отражение ее результатов в бухгалтерских проводках;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-формирование бухгалтерских проводок по списанию недостач в зависимости от причин их возникновения;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-процедуру составления акта по результатам инвентаризации;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-порядок инвентаризации дебиторской и кредиторской задолженности организации; -порядок инвентаризации расчетов; -технологию определения реального состояния расчетов;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tabs>
                          <w:tab w:val="left" w:leader="underscore" w:pos="4502"/>
                        </w:tabs>
                        <w:spacing w:line="278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-порядок выявления задолженности, нереальной для взыскания, с целью принятия мер к взысканию задолженности с должников, либо к списанию ее с учета; -порядок инвентаризации недостач и потерь от порчи ценностей (счет 94), целевого финансирования (счет 86), </w:t>
                      </w:r>
                      <w:r>
                        <w:rPr>
                          <w:rStyle w:val="2Exact2"/>
                        </w:rPr>
                        <w:t>доходов будущих периодов (счет 98)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6196330</wp:posOffset>
                </wp:positionV>
                <wp:extent cx="6129655" cy="298640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98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3970"/>
                              <w:gridCol w:w="4718"/>
                            </w:tblGrid>
                            <w:tr w:rsidR="00F33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3CE5" w:rsidRDefault="00F33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</w:rPr>
                                    <w:t>ВПД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</w:rPr>
                                    <w:t>Требования к знаниям, умениям, практическому опыту</w:t>
                                  </w:r>
                                </w:p>
                              </w:tc>
                            </w:tr>
                            <w:tr w:rsidR="00F33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9"/>
                                    </w:rPr>
                                    <w:t>ПП.03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8"/>
                                    </w:rPr>
                                    <w:t>Организация расчетов с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8"/>
                                    </w:rPr>
                                    <w:t>иметь практический опыт:</w:t>
                                  </w:r>
                                </w:p>
                              </w:tc>
                            </w:tr>
                            <w:tr w:rsidR="00F33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3CE5" w:rsidRDefault="00F33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8"/>
                                    </w:rPr>
                                    <w:t>бюджетом и внебюджетными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"/>
                                    </w:rPr>
                                    <w:t>проведения расчетов с бюджетом и</w:t>
                                  </w:r>
                                </w:p>
                              </w:tc>
                            </w:tr>
                            <w:tr w:rsidR="00F33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8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3CE5" w:rsidRDefault="00F33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8"/>
                                    </w:rPr>
                                    <w:t>фондами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CE5" w:rsidRDefault="00F33CE5">
                                  <w:pPr>
                                    <w:pStyle w:val="21"/>
                                    <w:shd w:val="clear" w:color="auto" w:fill="auto"/>
                                    <w:spacing w:line="317" w:lineRule="exact"/>
                                    <w:ind w:left="420" w:hanging="420"/>
                                  </w:pPr>
                                  <w:r>
                                    <w:rPr>
                                      <w:rStyle w:val="29"/>
                                    </w:rPr>
                                    <w:t xml:space="preserve">внебюджетным фондами </w:t>
                                  </w:r>
                                  <w:r>
                                    <w:rPr>
                                      <w:rStyle w:val="28"/>
                                    </w:rPr>
                                    <w:t>уметь:</w:t>
                                  </w:r>
                                </w:p>
                                <w:p w:rsidR="00F33CE5" w:rsidRDefault="00F33CE5">
                                  <w:pPr>
                                    <w:pStyle w:val="21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139"/>
                                    </w:tabs>
                                    <w:spacing w:line="317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</w:rPr>
                                    <w:t>определять виды и порядок налогообложения;</w:t>
                                  </w:r>
                                </w:p>
                                <w:p w:rsidR="00F33CE5" w:rsidRDefault="00F33CE5">
                                  <w:pPr>
                                    <w:pStyle w:val="21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144"/>
                                    </w:tabs>
                                    <w:spacing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"/>
                                    </w:rPr>
                                    <w:t>ориентироваться в системе налогов РФ;</w:t>
                                  </w:r>
                                </w:p>
                                <w:p w:rsidR="00F33CE5" w:rsidRDefault="00F33CE5">
                                  <w:pPr>
                                    <w:pStyle w:val="21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144"/>
                                    </w:tabs>
                                    <w:spacing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"/>
                                    </w:rPr>
                                    <w:t>выделять элементы налогообложения;</w:t>
                                  </w:r>
                                </w:p>
                                <w:p w:rsidR="00F33CE5" w:rsidRDefault="00F33CE5">
                                  <w:pPr>
                                    <w:pStyle w:val="21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144"/>
                                    </w:tabs>
                                    <w:spacing w:line="317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</w:rPr>
                                    <w:t>определять источники уплаты налогов, сборов, пошлин;</w:t>
                                  </w:r>
                                </w:p>
                                <w:p w:rsidR="00F33CE5" w:rsidRDefault="00F33CE5">
                                  <w:pPr>
                                    <w:pStyle w:val="21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144"/>
                                    </w:tabs>
                                    <w:spacing w:line="317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</w:rPr>
                                    <w:t>оформлять бухгалтерскими проводками начисления и перечисления сумм налогов и сборов;</w:t>
                                  </w:r>
                                </w:p>
                              </w:tc>
                            </w:tr>
                          </w:tbl>
                          <w:p w:rsidR="00F33CE5" w:rsidRDefault="00F33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05pt;margin-top:487.9pt;width:482.65pt;height:235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ka7AEAAL8DAAAOAAAAZHJzL2Uyb0RvYy54bWysU9tu2zAMfR+wfxD0vjgJmqAx4hRdiwwD&#10;ugvQ7gMYWY6F2aJGKbGzrx8lx2m3vhV7ESiKOjrnkFrf9G0jjpq8QVvI2WQqhbYKS2P3hfzxtP1w&#10;LYUPYEto0OpCnrSXN5v379ady/Uca2xKTYJBrM87V8g6BJdnmVe1bsFP0GnLhxVSC4G3tM9Kgo7R&#10;2yabT6fLrEMqHaHS3nP2fjiUm4RfVVqFb1XldRBNIZlbSCuldRfXbLOGfE/gaqPONOANLFowlh+9&#10;QN1DAHEg8wqqNYrQYxUmCtsMq8oonTSwmtn0HzWPNTidtLA53l1s8v8PVn09fidhykKupLDQcoue&#10;dB/ER+zF7Cra0zmfc9Wj47rQc57bnKR694DqpxcW72qwe31LhF2toWR6s3gze3F1wPERZNd9wZLf&#10;gUPABNRX1Ebv2A3B6Nym06U1kYvi5HI2Xy0XCykUn81X18ur6SK9Afl43ZEPnzS2IgaFJO59gofj&#10;gw+RDuRjSXzN4tY0Tep/Y/9KcGHMJPqR8cA99Ls+GZW0RWk7LE+sh3CYKv4FHNRIv6XoeKIK6X8d&#10;gLQUzWfLnsTxGwMag90YgFV8tZBBiiG8C8OYHhyZfc3Io+u37NvWJEXPLM50eUqS0PNExzF8uU9V&#10;z/9u8wcAAP//AwBQSwMEFAAGAAgAAAAhABMswJXdAAAACQEAAA8AAABkcnMvZG93bnJldi54bWxM&#10;j8FOwzAQRO9I/IO1SFxQ66RKUxLiVAjBhRuFCzc3XpIIex3FbhL69WxPcJyd0eybar84KyYcQ+9J&#10;QbpOQCA13vTUKvh4f1ndgwhRk9HWEyr4wQD7+vqq0qXxM73hdIit4BIKpVbQxTiUUoamQ6fD2g9I&#10;7H350enIcmylGfXM5c7KTZLk0ume+EOnB3zqsPk+nJyCfHke7l4L3Mznxk70eU7TiKlStzfL4wOI&#10;iEv8C8MFn9GhZqajP5EJwl60iAqK3ZYHsF3k2wzEke9Zlqcg60r+X1D/AgAA//8DAFBLAQItABQA&#10;BgAIAAAAIQC2gziS/gAAAOEBAAATAAAAAAAAAAAAAAAAAAAAAABbQ29udGVudF9UeXBlc10ueG1s&#10;UEsBAi0AFAAGAAgAAAAhADj9If/WAAAAlAEAAAsAAAAAAAAAAAAAAAAALwEAAF9yZWxzLy5yZWxz&#10;UEsBAi0AFAAGAAgAAAAhAK8/yRrsAQAAvwMAAA4AAAAAAAAAAAAAAAAALgIAAGRycy9lMm9Eb2Mu&#10;eG1sUEsBAi0AFAAGAAgAAAAhABMswJXdAAAACQ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3970"/>
                        <w:gridCol w:w="4718"/>
                      </w:tblGrid>
                      <w:tr w:rsidR="00F33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3CE5" w:rsidRDefault="00F33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</w:rPr>
                              <w:t>ВПД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</w:rPr>
                              <w:t>Требования к знаниям, умениям, практическому опыту</w:t>
                            </w:r>
                          </w:p>
                        </w:tc>
                      </w:tr>
                      <w:tr w:rsidR="00F33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 w:firstLine="0"/>
                            </w:pPr>
                            <w:r>
                              <w:rPr>
                                <w:rStyle w:val="29"/>
                              </w:rPr>
                              <w:t>ПП.03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8"/>
                              </w:rPr>
                              <w:t>Организация расчетов с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8"/>
                              </w:rPr>
                              <w:t>иметь практический опыт:</w:t>
                            </w:r>
                          </w:p>
                        </w:tc>
                      </w:tr>
                      <w:tr w:rsidR="00F33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3CE5" w:rsidRDefault="00F33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8"/>
                              </w:rPr>
                              <w:t>бюджетом и внебюджетными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"/>
                              </w:rPr>
                              <w:t>проведения расчетов с бюджетом и</w:t>
                            </w:r>
                          </w:p>
                        </w:tc>
                      </w:tr>
                      <w:tr w:rsidR="00F33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8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3CE5" w:rsidRDefault="00F33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8"/>
                              </w:rPr>
                              <w:t>фондами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317" w:lineRule="exact"/>
                              <w:ind w:left="420" w:hanging="420"/>
                            </w:pPr>
                            <w:r>
                              <w:rPr>
                                <w:rStyle w:val="29"/>
                              </w:rPr>
                              <w:t xml:space="preserve">внебюджетным фондами </w:t>
                            </w:r>
                            <w:r>
                              <w:rPr>
                                <w:rStyle w:val="28"/>
                              </w:rPr>
                              <w:t>уметь: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9"/>
                              </w:rPr>
                              <w:t>определять виды и порядок налогообложения;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"/>
                              </w:rPr>
                              <w:t>ориентироваться в системе налогов РФ;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"/>
                              </w:rPr>
                              <w:t>выделять элементы налогообложения;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9"/>
                              </w:rPr>
                              <w:t>определять источники уплаты налогов, сборов, пошлин;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9"/>
                              </w:rPr>
                              <w:t>оформлять бухгалтерскими проводками начисления и перечисления сумм налогов и сборов;</w:t>
                            </w:r>
                          </w:p>
                        </w:tc>
                      </w:tr>
                    </w:tbl>
                    <w:p w:rsidR="00F33CE5" w:rsidRDefault="00F33CE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81" w:lineRule="exact"/>
      </w:pPr>
    </w:p>
    <w:p w:rsidR="001A4D47" w:rsidRDefault="001A4D47">
      <w:pPr>
        <w:rPr>
          <w:sz w:val="2"/>
          <w:szCs w:val="2"/>
        </w:rPr>
        <w:sectPr w:rsidR="001A4D47">
          <w:pgSz w:w="11900" w:h="16840"/>
          <w:pgMar w:top="921" w:right="1232" w:bottom="921" w:left="1016" w:header="0" w:footer="3" w:gutter="0"/>
          <w:cols w:space="720"/>
          <w:noEndnote/>
          <w:docGrid w:linePitch="360"/>
        </w:sectPr>
      </w:pPr>
    </w:p>
    <w:p w:rsidR="001A4D47" w:rsidRDefault="003774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1270</wp:posOffset>
                </wp:positionV>
                <wp:extent cx="2877185" cy="8635365"/>
                <wp:effectExtent l="1270" t="3175" r="0" b="6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863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организовывать аналитический учет по счету 68 «Расчеты по налогам и сборам»;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4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заполнять платежные поручения по перечислению налогов и сборов;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выбирать коды бюджетной классификации для определения налогов, штрафов и пени;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пользоваться образцом заполнения платежных поручений по перечислению налогов, сборов и пошлин;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проводить учет расчетов по социальному страхованию и обеспечению;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определять объекты налогообложения для исчисления платежей во внебюджетные фонды 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применять порядок и соблюдать сроки исчисления платежей во внебюджетные фонды;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06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применять особенности зачисления сумм платежей в Фонд социального страхования Российской Федерации;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5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оформлять бухгалтерскими проводками начисление и перечисление сумм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6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осуществлять аналитический учет по счету 69 «Расчеты по социальному страхованию»;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проводить начисление и перечисление взносов на страхование от несчастных случаев на производстве и профессиональных заболеваний;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использовать средства внебюджетных фондов по направлениям, определенным законодательством;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осуществлять контроль прохождения платежных поручений по расчетно</w:t>
                            </w:r>
                            <w:r>
                              <w:rPr>
                                <w:rStyle w:val="2Exact1"/>
                              </w:rPr>
                              <w:softHyphen/>
                              <w:t>кассовым банковским операциям с использованием выписок банка;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02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выбирать для платежных поручений по видам страховых взносов соответствующие реквизиты;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02"/>
                                <w:tab w:val="left" w:leader="underscore" w:pos="4493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оформлять платежные поручения по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4.1pt;margin-top:.1pt;width:226.55pt;height:679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2Z7QEAAL8DAAAOAAAAZHJzL2Uyb0RvYy54bWysU8Fu2zAMvQ/YPwi6L05SJA2MOEXXIsOA&#10;bivQ7gMYWY6F2aJGKbGzrx8lx1m33opdBIqint57pNY3fduIoyZv0BZyNplKoa3C0th9Ib8/bz+s&#10;pPABbAkNWl3Ik/byZvP+3bpzuZ5jjU2pSTCI9XnnClmH4PIs86rWLfgJOm35sEJqIfCW9llJ0DF6&#10;22Tz6XSZdUilI1Tae87eD4dyk/CrSqvwraq8DqIpJHMLaaW07uKabdaQ7wlcbdSZBryBRQvG8qMX&#10;qHsIIA5kXkG1RhF6rMJEYZthVRmlkwZWM5v+o+apBqeTFjbHu4tN/v/Bqq/HRxKmLCQ3ykLLLXrW&#10;fRAfsRezRbSncz7nqifHdaHnPLc5SfXuAdUPLyze1WD3+pYIu1pDyfRm8Wb24uqA4yPIrvuCJb8D&#10;h4AJqK+ojd6xG4LRuU2nS2siF8XJ+er6erZaSKH4bLW8WlwtE7sM8vG6Ix8+aWxFDApJ3PsED8cH&#10;HyIdyMeS+JrFrWma1P/G/pXgwphJ9CPjgXvod30yaj66ssPyxHoIh6niX8BBjfRLio4nqpD+5wFI&#10;S9F8tuxJHL8xoDHYjQFYxVcLGaQYwrswjOnBkdnXjDy6fsu+bU1SFA0eWJzp8pQkoeeJjmP4cp+q&#10;/vy7zW8AAAD//wMAUEsDBBQABgAIAAAAIQBmdKtu3gAAAAkBAAAPAAAAZHJzL2Rvd25yZXYueG1s&#10;TI/BTsMwDIbvSLxDZCQuiKXppqrrmk4IwYUbGxduWWvaaolTNVlb9vSYE1wsWf+n35/L/eKsmHAM&#10;vScNapWAQKp901Or4eP4+piDCNFQY6wn1PCNAfbV7U1pisbP9I7TIbaCSygURkMX41BIGeoOnQkr&#10;PyBx9uVHZyKvYyub0cxc7qxMkySTzvTEFzoz4HOH9flwcRqy5WV4eNtiOl9rO9HnVamISuv7u+Vp&#10;ByLiEv9g+NVndajY6eQv1ARhNWzyPGVUA0+Otxu1BnFibp0lCmRVyv8fVD8AAAD//wMAUEsBAi0A&#10;FAAGAAgAAAAhALaDOJL+AAAA4QEAABMAAAAAAAAAAAAAAAAAAAAAAFtDb250ZW50X1R5cGVzXS54&#10;bWxQSwECLQAUAAYACAAAACEAOP0h/9YAAACUAQAACwAAAAAAAAAAAAAAAAAvAQAAX3JlbHMvLnJl&#10;bHNQSwECLQAUAAYACAAAACEAncUtme0BAAC/AwAADgAAAAAAAAAAAAAAAAAuAgAAZHJzL2Uyb0Rv&#10;Yy54bWxQSwECLQAUAAYACAAAACEAZnSrbt4AAAAJAQAADwAAAAAAAAAAAAAAAABHBAAAZHJzL2Rv&#10;d25yZXYueG1sUEsFBgAAAAAEAAQA8wAAAFIFAAAAAA=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317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организовывать аналитический учет по счету 68 «Расчеты по налогам и сборам»;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4"/>
                        </w:tabs>
                        <w:spacing w:line="317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заполнять платежные поручения по перечислению налогов и сборов;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317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выбирать коды бюджетной классификации для определения налогов, штрафов и пени;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317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пользоваться образцом заполнения платежных поручений по перечислению налогов, сборов и пошлин;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проводить учет расчетов по социальному страхованию и обеспечению;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определять объекты налогообложения для исчисления платежей во внебюджетные фонды 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применять порядок и соблюдать сроки исчисления платежей во внебюджетные фонды;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06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применять особенности зачисления сумм платежей в Фонд социального страхования Российской Федерации;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5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оформлять бухгалтерскими проводками начисление и перечисление сумм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6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осуществлять аналитический учет по счету 69 «Расчеты по социальному страхованию»;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проводить начисление и перечисление взносов на страхование от несчастных случаев на производстве и профессиональных заболеваний;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9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использовать средства внебюджетных фондов по направлениям, определенным законодательством;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осуществлять контроль прохождения платежных поручений по расчетно</w:t>
                      </w:r>
                      <w:r>
                        <w:rPr>
                          <w:rStyle w:val="2Exact1"/>
                        </w:rPr>
                        <w:softHyphen/>
                        <w:t>кассовым банковским операциям с использованием выписок банка;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02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выбирать для платежных поручений по видам страховых взносов соответствующие реквизиты;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02"/>
                          <w:tab w:val="left" w:leader="underscore" w:pos="4493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>оформлять платежные поручения по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448" w:lineRule="exact"/>
      </w:pPr>
    </w:p>
    <w:p w:rsidR="001A4D47" w:rsidRDefault="001A4D47">
      <w:pPr>
        <w:rPr>
          <w:sz w:val="2"/>
          <w:szCs w:val="2"/>
        </w:rPr>
        <w:sectPr w:rsidR="001A4D47">
          <w:pgSz w:w="11900" w:h="16840"/>
          <w:pgMar w:top="873" w:right="1337" w:bottom="873" w:left="1150" w:header="0" w:footer="3" w:gutter="0"/>
          <w:cols w:space="720"/>
          <w:noEndnote/>
          <w:docGrid w:linePitch="360"/>
        </w:sectPr>
      </w:pPr>
    </w:p>
    <w:p w:rsidR="001A4D47" w:rsidRDefault="003774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1270</wp:posOffset>
                </wp:positionV>
                <wp:extent cx="2883535" cy="8406765"/>
                <wp:effectExtent l="1270" t="3810" r="127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84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штрафам и пени внебюджетных фондов;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пользоваться образцом заполнения платежных поручений по перечислению страховых взносов во внебюджетные фонды;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9"/>
                              </w:tabs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заполнять данные статуса налогоплательщика,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                </w:r>
                          </w:p>
                          <w:p w:rsidR="00F33CE5" w:rsidRDefault="00F33CE5">
                            <w:pPr>
                              <w:pStyle w:val="23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17" w:lineRule="exact"/>
                              <w:ind w:firstLine="0"/>
                            </w:pPr>
                            <w:bookmarkStart w:id="13" w:name="bookmark15"/>
                            <w:r>
                              <w:rPr>
                                <w:rStyle w:val="2Exact3"/>
                                <w:b/>
                                <w:bCs/>
                              </w:rPr>
                              <w:t>знать:</w:t>
                            </w:r>
                            <w:bookmarkEnd w:id="13"/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9"/>
                              </w:tabs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виды и порядок налогообложения;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системы налогов Российской Федерации;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4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элементы налогообложения;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источники уплаты налогов, сборов, пошлин;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оформление бухгалтерскими проводками начисления и перечисления сумм налогов и сборов;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аналитический учет по счету 68 «Расчеты по налогам и сборам»;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порядок и образец заполнения платежных поручений по перечислению налогов и сборов;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правила заполнения данных статуса налогоплательщика,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документа, типа платежа;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06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коды бюджетной классификации, порядок их присвоения для налога, штрафа и пени;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учет расчетов по социальному страхованию и обеспечению;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аналитический учет по счету 69 «Расчеты по социальному страхованию»;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особенности зачисления сумм в Фонд социального страхования Российской Федерации;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оформлять бухгалтерскими проводками начисления и перечисления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5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начисление и перечисление взносов на страхование от несчастных случаев на производстве и профессиональных заболеваний;</w:t>
                            </w:r>
                          </w:p>
                          <w:p w:rsidR="00F33CE5" w:rsidRDefault="00F33CE5">
                            <w:pPr>
                              <w:pStyle w:val="21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использование средств внебюджетных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44.1pt;margin-top:.1pt;width:227.05pt;height:661.9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n07QEAAL8DAAAOAAAAZHJzL2Uyb0RvYy54bWysU9tu2zAMfR+wfxD0vjiXJQ2MOEXXIsOA&#10;7gK0+wBGlmNhtqhRSuzs60fJcdZtb8NeBIoiDw8Pqc1t3zbipMkbtIWcTaZSaKuwNPZQyK/Puzdr&#10;KXwAW0KDVhfyrL283b5+telcrudYY1NqEgxifd65QtYhuDzLvKp1C36CTlt+rJBaCHylQ1YSdIze&#10;Ntl8Ol1lHVLpCJX2nr0Pw6PcJvyq0ip8riqvg2gKydxCOimd+3hm2w3kBwJXG3WhAf/AogVjuegV&#10;6gECiCOZv6Baowg9VmGisM2wqozSqQfuZjb9o5unGpxOvbA43l1l8v8PVn06fSFhykLeSGGh5RE9&#10;6z6Id9iL2SrK0zmfc9ST47jQs5/HnFr17hHVNy8s3tdgD/qOCLtaQ8n0ZjEze5E64PgIsu8+Ysl1&#10;4BgwAfUVtVE7VkMwOo/pfB1N5KLYOV+vF8vFUgrFb+u309XNaplqQD6mO/LhvcZWRKOQxLNP8HB6&#10;9CHSgXwMidUs7kzTpPk39jcHB0ZPoh8ZD9xDv++TUItRlT2WZ+6HcNgq/gVs1Eg/pOh4owrpvx+B&#10;tBTNB8uaxPUbDRqN/WiAVZxayCDFYN6HYU2PjsyhZuRR9TvWbWdSR1HggcWFLm9JavSy0XENX95T&#10;1K9/t/0JAAD//wMAUEsDBBQABgAIAAAAIQCcvh523gAAAAkBAAAPAAAAZHJzL2Rvd25yZXYueG1s&#10;TI/BTsMwDIbvSLxDZCQuiKXpqqnrmk4IwYUbGxduWWvaaolTNVlb9vSYE1wsWf+n35/L/eKsmHAM&#10;vScNapWAQKp901Or4eP4+piDCNFQY6wn1PCNAfbV7U1pisbP9I7TIbaCSygURkMX41BIGeoOnQkr&#10;PyBx9uVHZyKvYyub0cxc7qxMk2QjnemJL3RmwOcO6/Ph4jRslpfh4W2L6Xyt7USfV6UiKq3v75an&#10;HYiIS/yD4Vef1aFip5O/UBOE1ZDlecqoBp4cb7N0DeLE3DrNFMiqlP8/qH4AAAD//wMAUEsBAi0A&#10;FAAGAAgAAAAhALaDOJL+AAAA4QEAABMAAAAAAAAAAAAAAAAAAAAAAFtDb250ZW50X1R5cGVzXS54&#10;bWxQSwECLQAUAAYACAAAACEAOP0h/9YAAACUAQAACwAAAAAAAAAAAAAAAAAvAQAAX3JlbHMvLnJl&#10;bHNQSwECLQAUAAYACAAAACEAOsFJ9O0BAAC/AwAADgAAAAAAAAAAAAAAAAAuAgAAZHJzL2Uyb0Rv&#10;Yy54bWxQSwECLQAUAAYACAAAACEAnL4edt4AAAAJAQAADwAAAAAAAAAAAAAAAABHBAAAZHJzL2Rv&#10;d25yZXYueG1sUEsFBgAAAAAEAAQA8wAAAFIFAAAAAA=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штрафам и пени внебюджетных фондов;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пользоваться образцом заполнения платежных поручений по перечислению страховых взносов во внебюджетные фонды;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9"/>
                        </w:tabs>
                        <w:spacing w:line="317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заполнять данные статуса налогоплательщика,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          </w:r>
                    </w:p>
                    <w:p w:rsidR="00F33CE5" w:rsidRDefault="00F33CE5">
                      <w:pPr>
                        <w:pStyle w:val="23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17" w:lineRule="exact"/>
                        <w:ind w:firstLine="0"/>
                      </w:pPr>
                      <w:bookmarkStart w:id="14" w:name="bookmark15"/>
                      <w:r>
                        <w:rPr>
                          <w:rStyle w:val="2Exact3"/>
                          <w:b/>
                          <w:bCs/>
                        </w:rPr>
                        <w:t>знать:</w:t>
                      </w:r>
                      <w:bookmarkEnd w:id="14"/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9"/>
                        </w:tabs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виды и порядок налогообложения;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системы налогов Российской Федерации;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4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элементы налогообложения;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источники уплаты налогов, сборов, пошлин;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оформление бухгалтерскими проводками начисления и перечисления сумм налогов и сборов;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аналитический учет по счету 68 «Расчеты по налогам и сборам»;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порядок и образец заполнения платежных поручений по перечислению налогов и сборов;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9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правила заполнения данных статуса налогоплательщика,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документа, типа платежа;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06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коды бюджетной классификации, порядок их присвоения для налога, штрафа и пени;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учет расчетов по социальному страхованию и обеспечению;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аналитический учет по счету 69 «Расчеты по социальному страхованию»;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особенности зачисления сумм в Фонд социального страхования Российской Федерации;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оформлять бухгалтерскими проводками начисления и перечисления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5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начисление и перечисление взносов на страхование от несчастных случаев на производстве и профессиональных заболеваний;</w:t>
                      </w:r>
                    </w:p>
                    <w:p w:rsidR="00F33CE5" w:rsidRDefault="00F33CE5">
                      <w:pPr>
                        <w:pStyle w:val="21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44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>использование средств внебюджетных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616" w:lineRule="exact"/>
      </w:pPr>
    </w:p>
    <w:p w:rsidR="001A4D47" w:rsidRDefault="001A4D47">
      <w:pPr>
        <w:rPr>
          <w:sz w:val="2"/>
          <w:szCs w:val="2"/>
        </w:rPr>
        <w:sectPr w:rsidR="001A4D47">
          <w:pgSz w:w="11900" w:h="16840"/>
          <w:pgMar w:top="859" w:right="1327" w:bottom="859" w:left="11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970"/>
        <w:gridCol w:w="4718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фондов;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9"/>
              </w:rPr>
              <w:t>процедуру контроля прохождения платежных поручений по расчетно</w:t>
            </w:r>
            <w:r>
              <w:rPr>
                <w:rStyle w:val="29"/>
              </w:rPr>
              <w:softHyphen/>
              <w:t>кассовым банковским операциям с использованием выписок банка;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line="317" w:lineRule="exact"/>
              <w:ind w:firstLine="0"/>
            </w:pPr>
            <w:r>
              <w:rPr>
                <w:rStyle w:val="29"/>
              </w:rPr>
              <w:t>порядок заполнения платежных поручений по перечислению страховых взносов во внебюджетные фонды.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ВПД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Требования к знаниям, умениям, практическому опыту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1333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ПП 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8"/>
              </w:rPr>
              <w:t>Составление и использование бухгалтерской отчетности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иметь практический опыт: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-составления бухгалтерской отчетности и использования ее для анализа финансового состояния организации;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участия в счетной проверке бухгалтерской отчетности;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 xml:space="preserve">-анализа информации о финансовом положении организации, ее платежеспособности и доходности </w:t>
            </w:r>
            <w:r>
              <w:rPr>
                <w:rStyle w:val="28"/>
              </w:rPr>
              <w:t>уметь: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-определять результаты хозяйственной деятельности за отчетный период; 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-устанавливать идентичность показателей бухгалтерских отчетов; -осваивать новые формы бухгалтерской отчетности, выполнять поручения по перерегистрации организации в государственных органах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знать: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1A4D47" w:rsidRDefault="00F33CE5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-методы обобщения информации о</w:t>
            </w:r>
          </w:p>
        </w:tc>
      </w:tr>
    </w:tbl>
    <w:p w:rsidR="001A4D47" w:rsidRDefault="001A4D47">
      <w:pPr>
        <w:framePr w:w="9653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lastRenderedPageBreak/>
        <w:t>хозяйственных операциях организации за отчетный период;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-порядок составления шахматной таблицы и оборотно-сальдовой ведомости;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-методы определения результатов хозяйственной деятельности за отчетный период;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-требования к бухгалтерской отчетности организации;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-состав и содержание форм бухгалтерской отчетности;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-бухгалтерский баланс как основную форму бухгалтерской отчетности;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-процедуру составления пояснительной записки к бухгалтерскому балансу; -порядок отражения изменений в учетной политике в целях бухгалтерского учета; -порядок организации получения аудиторского заключения в случае необходимости;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-сроки представления бухгалтерской отчетности;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-формы налоговых деклараций по налогам и сборам в бюджет и инструкции по их заполнению;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-форму формы отчетов по расчетам страховых взносов в ПФР, Фонд соцстраха, ФФОМС;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-форму статистической отчетности и инструкцию по ее заполнению;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-сроки представления налоговых деклараций в государственные налоговые органы, внебюджетные фонды и государственные органы статистики; -содержание новых форм налоговых деклараций по налогам и сборам и новых инструкций по их заполнению;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-порядок регистрации и перерегистрации организации в налоговых органах, внебюджетных фондах и статистических органах;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-методы финансового анализа;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-виды и приемы финансового анализа; -процедуры анализа бухгалтерского баланса: -порядок общей оценки структуры имущества организации и его источников по показателям баланса;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 xml:space="preserve">-порядок определения результатов общей </w:t>
      </w:r>
      <w:r>
        <w:lastRenderedPageBreak/>
        <w:t>оценки структуры активов и их источников по показателям баланса;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-процедуры анализа ликвидности бухгалтерского баланса;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-порядок расчета финансовых коэффициентов для оценки платежеспособности;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-состав критериев оценки несостоятельности (банкротства) организации;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-процедуры анализа показателей финансовой устойчивости;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-процедуры анализа отчета о прибыли и убытках: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-принципы и методы общей оценки деловой активности организации, технологию расчета и анализа финансового цикла;</w:t>
      </w:r>
    </w:p>
    <w:p w:rsidR="001A4D47" w:rsidRDefault="00F33CE5">
      <w:pPr>
        <w:pStyle w:val="21"/>
        <w:shd w:val="clear" w:color="auto" w:fill="auto"/>
        <w:spacing w:line="274" w:lineRule="exact"/>
        <w:ind w:left="5060" w:firstLine="0"/>
      </w:pPr>
      <w:r>
        <w:t>-процедуры анализа уровня и динамики финансовых результатов по показателям отчетности;</w:t>
      </w:r>
    </w:p>
    <w:p w:rsidR="001A4D47" w:rsidRDefault="00F33CE5">
      <w:pPr>
        <w:pStyle w:val="21"/>
        <w:shd w:val="clear" w:color="auto" w:fill="auto"/>
        <w:tabs>
          <w:tab w:val="left" w:leader="underscore" w:pos="9548"/>
        </w:tabs>
        <w:spacing w:line="274" w:lineRule="exact"/>
        <w:ind w:left="5060" w:firstLine="0"/>
        <w:sectPr w:rsidR="001A4D47">
          <w:pgSz w:w="11900" w:h="16840"/>
          <w:pgMar w:top="851" w:right="1232" w:bottom="1361" w:left="1016" w:header="0" w:footer="3" w:gutter="0"/>
          <w:cols w:space="720"/>
          <w:noEndnote/>
          <w:docGrid w:linePitch="360"/>
        </w:sectPr>
      </w:pPr>
      <w:r>
        <w:t xml:space="preserve">-процедуры анализа влияния факторов на </w:t>
      </w:r>
      <w:r>
        <w:rPr>
          <w:rStyle w:val="2a"/>
        </w:rPr>
        <w:t>прибыль.</w:t>
      </w:r>
      <w:r>
        <w:tab/>
      </w:r>
    </w:p>
    <w:p w:rsidR="001A4D47" w:rsidRDefault="00F33CE5">
      <w:pPr>
        <w:pStyle w:val="30"/>
        <w:numPr>
          <w:ilvl w:val="0"/>
          <w:numId w:val="3"/>
        </w:numPr>
        <w:shd w:val="clear" w:color="auto" w:fill="auto"/>
        <w:tabs>
          <w:tab w:val="left" w:pos="363"/>
        </w:tabs>
        <w:spacing w:line="220" w:lineRule="exact"/>
        <w:jc w:val="both"/>
      </w:pPr>
      <w:r>
        <w:lastRenderedPageBreak/>
        <w:t>СТРУКТУРА И СОДЕРЖАНИЕ ПРОИЗВОДСТВЕННОЙ ПРАКТИКИ</w:t>
      </w:r>
    </w:p>
    <w:p w:rsidR="001A4D47" w:rsidRDefault="00F33CE5">
      <w:pPr>
        <w:pStyle w:val="a9"/>
        <w:framePr w:w="14808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</w:rPr>
        <w:t xml:space="preserve">3.1. </w:t>
      </w:r>
      <w:r>
        <w:rPr>
          <w:rStyle w:val="aa"/>
        </w:rPr>
        <w:t>Объем времени и сроки проведения рабочей программы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634"/>
        <w:gridCol w:w="3634"/>
        <w:gridCol w:w="3888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Коды формируемых компетенций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left="280" w:firstLine="720"/>
            </w:pPr>
            <w:r>
              <w:rPr>
                <w:rStyle w:val="28"/>
              </w:rPr>
              <w:t>Наименования профессионального модуля, производственной практики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Объем времени, отводимый на производственную практику час(недель)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Сроки проведения Учебной практики курс (семестр)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after="240" w:line="274" w:lineRule="exact"/>
              <w:ind w:firstLine="0"/>
            </w:pPr>
            <w:r>
              <w:rPr>
                <w:rStyle w:val="28"/>
              </w:rPr>
              <w:t>ПМ.02 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before="240" w:line="278" w:lineRule="exact"/>
              <w:ind w:firstLine="0"/>
            </w:pPr>
            <w:r>
              <w:rPr>
                <w:rStyle w:val="28"/>
              </w:rPr>
              <w:t>ПП.02 Производственная практика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2 курс, 4 семестр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Вводное занятие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ПК.2.1.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Раздел 1. Учет источников формирования имущества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30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ПК.2.1.-ПК.2.4.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Раздел 2. Проведение инвентаризации имущества и обязательств организации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40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Итого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72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Коды формируемых компетенций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left="280" w:firstLine="720"/>
            </w:pPr>
            <w:r>
              <w:rPr>
                <w:rStyle w:val="28"/>
              </w:rPr>
              <w:t>Наименования профессионального модуля, производственной практики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Объем времени, отводимый на производственную практику час (недель)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Сроки проведения Учебной практики курс (семестр)</w:t>
            </w:r>
          </w:p>
        </w:tc>
      </w:tr>
    </w:tbl>
    <w:p w:rsidR="001A4D47" w:rsidRDefault="001A4D47">
      <w:pPr>
        <w:framePr w:w="1480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634"/>
        <w:gridCol w:w="3634"/>
        <w:gridCol w:w="3888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317" w:lineRule="exact"/>
              <w:ind w:firstLine="220"/>
              <w:jc w:val="both"/>
            </w:pPr>
            <w:r>
              <w:rPr>
                <w:rStyle w:val="28"/>
              </w:rPr>
              <w:t>ПМ.03 Организация расчетов с бюджетом и внебюджетными фондами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ПП.03 Производственная практика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 курс, 5 семестр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Вводное занятие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ПК.3.1., ПК.3.2. 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Раздел 1 Организация расчетов с бюджетом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34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ПК.3.3., ПК.3.4. 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Раздел 2 Организация расчетов с внебюджетными фондами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36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Итого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72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4D47" w:rsidRDefault="001A4D47">
      <w:pPr>
        <w:framePr w:w="1480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634"/>
        <w:gridCol w:w="3634"/>
        <w:gridCol w:w="3888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Коды формируемых компетенций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left="280" w:firstLine="720"/>
            </w:pPr>
            <w:r>
              <w:rPr>
                <w:rStyle w:val="28"/>
              </w:rPr>
              <w:t>Наименования профессионального модуля, производственной практики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Объем времени, отводимый на производственную практику час(недель)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Сроки проведения Учебной практики курс (семестр)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ПМ.04 Составление и использование бухгалтерской отчетности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ПП.04 Производственная практика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 курс, 6 семестр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Вводное занятие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ПК.4.1, ПК.4.2 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Раздел 1 Составление бухгалтерской отчетности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30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4D47" w:rsidRDefault="001A4D47">
      <w:pPr>
        <w:framePr w:w="1480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634"/>
        <w:gridCol w:w="3634"/>
        <w:gridCol w:w="3888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lastRenderedPageBreak/>
              <w:t>ПК.4.3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Раздел 2 Составление налоговой, статистической отчетности, отчетов по расчетам страховых взносов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10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ПК4.4.</w:t>
            </w:r>
          </w:p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8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8"/>
              </w:rPr>
              <w:t>Раздел 3. Анализ финансовой отчетности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30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Итого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48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72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4D47" w:rsidRDefault="001A4D47">
      <w:pPr>
        <w:framePr w:w="14808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  <w:sectPr w:rsidR="001A4D47">
          <w:footerReference w:type="default" r:id="rId8"/>
          <w:pgSz w:w="16840" w:h="11900" w:orient="landscape"/>
          <w:pgMar w:top="758" w:right="1023" w:bottom="1194" w:left="1009" w:header="0" w:footer="3" w:gutter="0"/>
          <w:cols w:space="720"/>
          <w:noEndnote/>
          <w:docGrid w:linePitch="360"/>
        </w:sectPr>
      </w:pPr>
    </w:p>
    <w:p w:rsidR="001A4D47" w:rsidRDefault="00F33CE5">
      <w:pPr>
        <w:pStyle w:val="23"/>
        <w:keepNext/>
        <w:keepLines/>
        <w:shd w:val="clear" w:color="auto" w:fill="auto"/>
        <w:spacing w:after="496" w:line="220" w:lineRule="exact"/>
        <w:ind w:firstLine="0"/>
      </w:pPr>
      <w:bookmarkStart w:id="15" w:name="bookmark16"/>
      <w:r>
        <w:lastRenderedPageBreak/>
        <w:t>3.2. Содержание производственной практики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2554"/>
        <w:gridCol w:w="2549"/>
        <w:gridCol w:w="5530"/>
        <w:gridCol w:w="1560"/>
        <w:gridCol w:w="1704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Код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формируе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мых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компетенц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8"/>
              </w:rPr>
              <w:t>Код и наименования профессиональных модулей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Наименование тем производственной практики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Количество часов по темам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8"/>
              </w:rPr>
              <w:t>Уровень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8"/>
              </w:rPr>
              <w:t>освоения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ПК.2.1.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200"/>
            </w:pPr>
            <w:r>
              <w:rPr>
                <w:rStyle w:val="28"/>
              </w:rPr>
              <w:t>ПМ.0.2 Ведение бухгалтерского учёта источников формирования имущества,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Тема 1 Учет труда и заработной платы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Вводное занятие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Начисление и документальное оформление основной заработной платы, компенсирующих и стимулирующих выплат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Начисление и документальное оформление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дополнительной заработной платы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Начисление и документальное оформление пособий по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временной нетрудоспособности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Удержания из заработной платы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Формирование бухгалтерских проводок по начислению заработной платы, удержанию из нее и выплате заработной платы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Инвентаризация расчетов с персоналом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ПК.2.2.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ПК.2.2.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ПК.2.3.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ПК.2.4.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ОК.1-ОК.9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выполнение работ по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инвентаризации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имущества и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финансовых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обязательств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Тема 2 Учет финансовых результатов и использования прибыли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Определение финансовых результатов от обычных видов деятельности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Определение финансовых результатов от прочих операций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Документальное оформление доходов и расходов организации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Определение и списание нераспределенной прибыли Формирование бухгалтерских проводок по учету финансовых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Тема 3 Подготовка и проведение инвентаризации имущества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Подготовительные работы по инвентаризации и их документальное оформление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Подготовка регистров аналитического учета по местам хранения имущества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Применение различных приемов физического подсчета имущества</w:t>
            </w:r>
          </w:p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Составление инвентаризационной описи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2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</w:tbl>
    <w:p w:rsidR="001A4D47" w:rsidRDefault="001A4D47">
      <w:pPr>
        <w:framePr w:w="1525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554"/>
        <w:gridCol w:w="2549"/>
        <w:gridCol w:w="5530"/>
        <w:gridCol w:w="1560"/>
        <w:gridCol w:w="1704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Составление инвентаризационной описи нематериальных активов</w:t>
            </w:r>
          </w:p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Составление инвентаризационной описи товарно</w:t>
            </w:r>
            <w:r>
              <w:rPr>
                <w:rStyle w:val="29"/>
              </w:rPr>
              <w:softHyphen/>
              <w:t>материальных ценностей Проведение переоценки материально</w:t>
            </w:r>
            <w:r>
              <w:rPr>
                <w:rStyle w:val="29"/>
              </w:rPr>
              <w:softHyphen/>
              <w:t>производственных запасов и отражение ее результатов в бухгалтерских проводках Составление акта инвентаризации товарно</w:t>
            </w:r>
            <w:r>
              <w:rPr>
                <w:rStyle w:val="29"/>
              </w:rPr>
              <w:softHyphen/>
              <w:t>материальных ценостей отгруженных Составление акта инвентаризации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Тема 4 Проверка соответствия данных инвентаризации данным учета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Определение инвентаризационных разниц Составление сличительных ведомостей. Исправление ошибок в описях</w:t>
            </w:r>
          </w:p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Выработка мер по списанию инвентаризационных разниц</w:t>
            </w:r>
          </w:p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Формирование бухгалтерских проводок по учету и списанию инвентаризационных разниц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Тема 5 Проведение инвентаризации обязательств организации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Выверка финансовых обязательств Инвентаризация расчетов с покупателями и поставщиками</w:t>
            </w:r>
          </w:p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Инвентаризация расчетов с работниками по подотчетным суммам и по прочим операциям Определение реального состояния расчетов. Составление акта сверки взаимных расчетов Выявление задолженности, нереальной для взыскания. Выработка мер и формирование бухгалтерских проводок к ее взысканию или списанию с учета Составление справки к акту инвентаризации расчетов с дебиторами и кредиторами Составление акта инвентаризации расчетов с дебиторами и кредиторами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Промежуточная аттестация: дифференцированный зачет (4 семестр)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9"/>
              </w:rPr>
              <w:t>Всего часов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31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72</w:t>
            </w:r>
          </w:p>
        </w:tc>
      </w:tr>
    </w:tbl>
    <w:p w:rsidR="001A4D47" w:rsidRDefault="001A4D47">
      <w:pPr>
        <w:framePr w:w="15317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693"/>
        <w:gridCol w:w="2664"/>
        <w:gridCol w:w="5530"/>
        <w:gridCol w:w="1589"/>
        <w:gridCol w:w="1531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Код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формируе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мых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компетенц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9"/>
              </w:rPr>
              <w:t>Код и наименования профессиональных модулей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Наименование тем производственной практики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Виды работ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Количество часов по темам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9"/>
              </w:rPr>
              <w:t>Уровень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9"/>
              </w:rPr>
              <w:t>освоения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ПМ.0.3 Организация расчетов с бюджетом и внебюджетными фондами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Тема 1 Организация расчетов с бюджетом по федеральным налогам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Вводное занятие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налога на добавленную стоимость и отражение его начисления и перечисления по сч. 19 и 68.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авансовых платежей и текущего налога на прибыль и отражение его начисления и перечисления по сч.68.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налога на доходы физических лиц и отражение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его начисления и перечисления по сч. 68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Оформление платежных документов на перечисление в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бюджет НДС, налога на прибыль, НДФЛ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и уплата единого налога на вмененный доход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и уплата единого налога при упрощенной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системе налогообложения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ПК 3.1 ПК 3.2 ПК 3.3 ПК 3.4 ОК1- ОК9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1A4D47">
            <w:pPr>
              <w:framePr w:w="15427" w:wrap="notBeside" w:vAnchor="text" w:hAnchor="text" w:xAlign="center" w:y="1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Тема 2. Организация расчетов с бюджетом по региональным и местным налогам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авансовых платежей и текущего налога на имущество организации и отражение его начисления и перечисления по сч.68.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транспортного налога и отражение его начисления и перечисления по сч.68.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земельного налога и отражение его начисления и перечисления по сч.68.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Оформление платежных документов на перечисление в бюджет региональных и местных налогов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Тема 3. Организация расчетов по Фонду социального страхования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страховых взносов на обязательное социальное страхование на случай временной нетрудоспособности и в связи с материнством.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Отражение начисления и перечисления страховых взносов в ФСС по сч. 69/1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Оформление платежных документов на перечисление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</w:tbl>
    <w:p w:rsidR="001A4D47" w:rsidRDefault="001A4D47">
      <w:pPr>
        <w:framePr w:w="15427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693"/>
        <w:gridCol w:w="2664"/>
        <w:gridCol w:w="5530"/>
        <w:gridCol w:w="1589"/>
        <w:gridCol w:w="1531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страховых взносов в ФСС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Тема 4. Организация расчетов по Пенсионному фонду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страховых взносов на обязательное пенсионное страхование организациями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страховых взносов на обязательное пенсионное страхование индивидуальными предпринимателями. Отражение начисления и перечисления страховых взносов в ПФР по сч. 69/2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Оформление платежных документов для перечисления страховых взносов в ПФР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Тема 5. Организация расчетов по Фонду обязательного медицинского страхования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страховых взносов на обязательное медицинское страхование организациями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Расчет страховых взносов на обязательное медицинское страхование индивидуальными предпринимателями. Отражение начисления и перечисления страховых взносов в ФФОМС по сч. 69/3.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Оформление платежных документов для перечисления страховых взносов в ФФОМС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23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Промежуточная аттестация: дифференцированный зачет (5 семестр)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72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9"/>
              </w:rPr>
              <w:t>Всего часов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72</w:t>
            </w:r>
          </w:p>
        </w:tc>
      </w:tr>
    </w:tbl>
    <w:p w:rsidR="001A4D47" w:rsidRDefault="001A4D47">
      <w:pPr>
        <w:framePr w:w="15427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982"/>
        <w:gridCol w:w="6379"/>
        <w:gridCol w:w="1704"/>
        <w:gridCol w:w="1277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Код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формируе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мых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компетенц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9"/>
              </w:rPr>
              <w:t>Код и наименования профессиональных модулей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Наименование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тем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производственн ой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Виды работ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Количество часов по темам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9"/>
              </w:rPr>
              <w:t>Уровень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</w:pPr>
            <w:r>
              <w:rPr>
                <w:rStyle w:val="29"/>
              </w:rPr>
              <w:t>освоения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"/>
              </w:rPr>
              <w:t>ПК4.1, ПК4.2, ПК4.3, ПК4.4 ОК1- ОК9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ПМ.0.4 Составление и использование бухгалтерской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Тема 1.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Бухгалтерская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(финансовая)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отчетность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Вводное занятие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Составление баланса на начало отчетного периода. Обобщение фактов хозяйственной деятельности в журнале регистрации Оформление Главной книги организации Группировка учетной информации в оборотно-сальдовой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</w:tbl>
    <w:p w:rsidR="001A4D47" w:rsidRDefault="001A4D47">
      <w:pPr>
        <w:framePr w:w="15427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982"/>
        <w:gridCol w:w="6379"/>
        <w:gridCol w:w="1704"/>
        <w:gridCol w:w="1277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ведомости и шахматной таблице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Составление баланса на конец отчетного периода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Расчет финансового результата по обычным видам деятельности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Расчет финансовых результатов от прочей деятельности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Расчет текущего налога на прибыль организаций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Составление отчета о финансовых результатах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Тема 2. Налоговая и статистическая отчетность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Оформление налоговых деклараций: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 НДС и акцизам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 налогу на прибыль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 налогу на имущество организаций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 УСН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 ЕНВД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 НДФЛ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Оформление формы расчета по страховым взносам в ФСС Оформление формы расчета по страховым взносам в ПФР Оформление формы расчета по страховым взносам в ФФОМС Составления формы статистической отчетности ПМ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Тема 3. Анализ бухгалтерской (финансовой) отчетности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Анализ состава, структуры и динамики активов и пассивов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баланса. Общая оценка бухгалтерского баланса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Анализ ликвидности баланса. Анализ финансовых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коэффициентов ликвидности организации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Анализ типов финансовой устойчивости организации. Анализ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коэффициентов финансовой устойчивости.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Анализ состава, структуры и динамики доходов и расходов организации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Анализ показателей прибыли: от продажи, до налогообложения, чистой.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Анализ показателей рентабельности: продаж, затрат, производства и активов</w:t>
            </w:r>
          </w:p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Расчет рейтинговой оценки финансового состояния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Промежуточная аттестация: дифференцированный зачет (6 семестр)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9"/>
              </w:rPr>
              <w:t>Всего 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5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8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1A4D47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4D47" w:rsidRDefault="001A4D47">
      <w:pPr>
        <w:framePr w:w="15427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  <w:sectPr w:rsidR="001A4D47">
          <w:pgSz w:w="16840" w:h="11900" w:orient="landscape"/>
          <w:pgMar w:top="718" w:right="410" w:bottom="895" w:left="1002" w:header="0" w:footer="3" w:gutter="0"/>
          <w:cols w:space="720"/>
          <w:noEndnote/>
          <w:docGrid w:linePitch="360"/>
        </w:sectPr>
      </w:pPr>
    </w:p>
    <w:p w:rsidR="001A4D47" w:rsidRDefault="00F33CE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58"/>
        </w:tabs>
        <w:spacing w:after="3" w:line="220" w:lineRule="exact"/>
        <w:ind w:left="760"/>
        <w:jc w:val="both"/>
      </w:pPr>
      <w:bookmarkStart w:id="16" w:name="bookmark17"/>
      <w:r>
        <w:lastRenderedPageBreak/>
        <w:t>УСЛОВИЯ РЕАЛИЗАЦИИ РАБОЧЕЙ ПРОГРАММЫ ПРОИЗВОДСТВЕННОЙ</w:t>
      </w:r>
      <w:bookmarkEnd w:id="16"/>
    </w:p>
    <w:p w:rsidR="001A4D47" w:rsidRDefault="00F33CE5">
      <w:pPr>
        <w:pStyle w:val="23"/>
        <w:keepNext/>
        <w:keepLines/>
        <w:shd w:val="clear" w:color="auto" w:fill="auto"/>
        <w:spacing w:after="303" w:line="220" w:lineRule="exact"/>
        <w:ind w:left="40" w:firstLine="0"/>
        <w:jc w:val="center"/>
      </w:pPr>
      <w:bookmarkStart w:id="17" w:name="bookmark18"/>
      <w:r>
        <w:t>ПРАКТИКИ</w:t>
      </w:r>
      <w:bookmarkEnd w:id="17"/>
    </w:p>
    <w:p w:rsidR="001A4D47" w:rsidRDefault="00F33CE5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265" w:line="220" w:lineRule="exact"/>
        <w:ind w:firstLine="0"/>
        <w:jc w:val="both"/>
      </w:pPr>
      <w:bookmarkStart w:id="18" w:name="bookmark19"/>
      <w:r>
        <w:t>Требования к минимальному материально-техническому обеспечению</w:t>
      </w:r>
      <w:bookmarkEnd w:id="18"/>
    </w:p>
    <w:p w:rsidR="001A4D47" w:rsidRDefault="00F33CE5">
      <w:pPr>
        <w:pStyle w:val="21"/>
        <w:shd w:val="clear" w:color="auto" w:fill="auto"/>
        <w:spacing w:line="274" w:lineRule="exact"/>
        <w:ind w:firstLine="760"/>
        <w:jc w:val="both"/>
      </w:pPr>
      <w:r>
        <w:t>Реализация программы производственной практики (по профилю специальности) в рамках профессионального модуля проходит в организациях (предприятиях) любой организационно-правовой формы и формы собственности, располагающие квалифицированными кадрами для руководства практикой студентов; использующие новые технологии; применяющие в своей работе автоматизированные системы обработки информации и управления.</w:t>
      </w:r>
    </w:p>
    <w:p w:rsidR="001A4D47" w:rsidRDefault="00F33CE5">
      <w:pPr>
        <w:pStyle w:val="21"/>
        <w:shd w:val="clear" w:color="auto" w:fill="auto"/>
        <w:spacing w:line="274" w:lineRule="exact"/>
        <w:ind w:firstLine="760"/>
        <w:jc w:val="both"/>
      </w:pPr>
      <w:r>
        <w:t>Оснащение:</w:t>
      </w:r>
    </w:p>
    <w:p w:rsidR="001A4D47" w:rsidRDefault="00F33CE5">
      <w:pPr>
        <w:pStyle w:val="21"/>
        <w:numPr>
          <w:ilvl w:val="0"/>
          <w:numId w:val="14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Оборудование: компьютер с выходом в Интернет, принтер.</w:t>
      </w:r>
    </w:p>
    <w:p w:rsidR="001A4D47" w:rsidRDefault="00F33CE5">
      <w:pPr>
        <w:pStyle w:val="21"/>
        <w:numPr>
          <w:ilvl w:val="0"/>
          <w:numId w:val="14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Инструменты и приспособления: калькуляторы.</w:t>
      </w:r>
    </w:p>
    <w:p w:rsidR="001A4D47" w:rsidRDefault="00F33CE5">
      <w:pPr>
        <w:pStyle w:val="21"/>
        <w:numPr>
          <w:ilvl w:val="0"/>
          <w:numId w:val="14"/>
        </w:numPr>
        <w:shd w:val="clear" w:color="auto" w:fill="auto"/>
        <w:tabs>
          <w:tab w:val="left" w:pos="354"/>
        </w:tabs>
        <w:spacing w:after="240" w:line="274" w:lineRule="exact"/>
        <w:ind w:firstLine="0"/>
        <w:jc w:val="both"/>
      </w:pPr>
      <w:r>
        <w:t>Средства обучения: комплект заданий по практике.</w:t>
      </w:r>
    </w:p>
    <w:p w:rsidR="001A4D47" w:rsidRDefault="00F33CE5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ind w:firstLine="0"/>
        <w:jc w:val="both"/>
      </w:pPr>
      <w:bookmarkStart w:id="19" w:name="bookmark20"/>
      <w:r>
        <w:t>Организация практики</w:t>
      </w:r>
      <w:bookmarkEnd w:id="19"/>
    </w:p>
    <w:p w:rsidR="001A4D47" w:rsidRDefault="00F33CE5">
      <w:pPr>
        <w:pStyle w:val="21"/>
        <w:shd w:val="clear" w:color="auto" w:fill="auto"/>
        <w:spacing w:line="274" w:lineRule="exact"/>
        <w:ind w:firstLine="600"/>
      </w:pPr>
      <w:r>
        <w:t>Для проведения производственной практики (по профилю специальности) в колледже разработана следующая документация:</w:t>
      </w:r>
    </w:p>
    <w:p w:rsidR="001A4D47" w:rsidRDefault="00F33CE5">
      <w:pPr>
        <w:pStyle w:val="21"/>
        <w:numPr>
          <w:ilvl w:val="0"/>
          <w:numId w:val="15"/>
        </w:numPr>
        <w:shd w:val="clear" w:color="auto" w:fill="auto"/>
        <w:tabs>
          <w:tab w:val="left" w:pos="729"/>
        </w:tabs>
        <w:spacing w:line="274" w:lineRule="exact"/>
        <w:ind w:left="760"/>
        <w:jc w:val="both"/>
      </w:pPr>
      <w:r>
        <w:t>положение о практике;</w:t>
      </w:r>
    </w:p>
    <w:p w:rsidR="001A4D47" w:rsidRDefault="00F33CE5">
      <w:pPr>
        <w:pStyle w:val="21"/>
        <w:numPr>
          <w:ilvl w:val="0"/>
          <w:numId w:val="15"/>
        </w:numPr>
        <w:shd w:val="clear" w:color="auto" w:fill="auto"/>
        <w:tabs>
          <w:tab w:val="left" w:pos="729"/>
        </w:tabs>
        <w:spacing w:line="274" w:lineRule="exact"/>
        <w:ind w:left="760" w:right="1260"/>
      </w:pPr>
      <w:r>
        <w:t>рабочая программа производственной практики по специальности 38.02.01 Экономика и бухгалтерский учет (по отраслям);</w:t>
      </w:r>
    </w:p>
    <w:p w:rsidR="001A4D47" w:rsidRDefault="00F33CE5">
      <w:pPr>
        <w:pStyle w:val="21"/>
        <w:numPr>
          <w:ilvl w:val="0"/>
          <w:numId w:val="15"/>
        </w:numPr>
        <w:shd w:val="clear" w:color="auto" w:fill="auto"/>
        <w:tabs>
          <w:tab w:val="left" w:pos="729"/>
        </w:tabs>
        <w:spacing w:line="274" w:lineRule="exact"/>
        <w:ind w:left="760"/>
      </w:pPr>
      <w:r>
        <w:t>тематический план график производственной практики по специальности 38.02.01 Экономика и бухгалтерский учет (по отраслям);</w:t>
      </w:r>
    </w:p>
    <w:p w:rsidR="001A4D47" w:rsidRDefault="00F33CE5">
      <w:pPr>
        <w:pStyle w:val="21"/>
        <w:numPr>
          <w:ilvl w:val="0"/>
          <w:numId w:val="15"/>
        </w:numPr>
        <w:shd w:val="clear" w:color="auto" w:fill="auto"/>
        <w:tabs>
          <w:tab w:val="left" w:pos="729"/>
        </w:tabs>
        <w:spacing w:line="274" w:lineRule="exact"/>
        <w:ind w:left="760"/>
        <w:jc w:val="both"/>
      </w:pPr>
      <w:r>
        <w:t>договоры с предприятиями по проведению практики;</w:t>
      </w:r>
    </w:p>
    <w:p w:rsidR="001A4D47" w:rsidRDefault="00F33CE5">
      <w:pPr>
        <w:pStyle w:val="21"/>
        <w:numPr>
          <w:ilvl w:val="0"/>
          <w:numId w:val="15"/>
        </w:numPr>
        <w:shd w:val="clear" w:color="auto" w:fill="auto"/>
        <w:tabs>
          <w:tab w:val="left" w:pos="729"/>
        </w:tabs>
        <w:spacing w:after="283" w:line="274" w:lineRule="exact"/>
        <w:ind w:left="760"/>
        <w:jc w:val="both"/>
      </w:pPr>
      <w:r>
        <w:t>приказ о распределении студентов по базам практики.</w:t>
      </w:r>
    </w:p>
    <w:p w:rsidR="001A4D47" w:rsidRDefault="00F33CE5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line="220" w:lineRule="exact"/>
        <w:ind w:firstLine="0"/>
        <w:jc w:val="both"/>
      </w:pPr>
      <w:bookmarkStart w:id="20" w:name="bookmark21"/>
      <w:r>
        <w:t>Информационное обеспечение</w:t>
      </w:r>
      <w:bookmarkEnd w:id="20"/>
    </w:p>
    <w:p w:rsidR="001A4D47" w:rsidRDefault="00F33CE5">
      <w:pPr>
        <w:pStyle w:val="21"/>
        <w:shd w:val="clear" w:color="auto" w:fill="auto"/>
        <w:spacing w:line="557" w:lineRule="exact"/>
        <w:ind w:right="240" w:firstLine="0"/>
        <w:jc w:val="both"/>
      </w:pPr>
      <w:r>
        <w:t>Перечень используемых учебных изданий, Интернет-ресурсов, дополнительной литературы Основные источники: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line="274" w:lineRule="exact"/>
        <w:ind w:left="760"/>
        <w:jc w:val="both"/>
      </w:pPr>
      <w:r>
        <w:t>Налоговый кодекс Российской Федерации, Часть первая и вторая, М.: Проспект КноРус, 2022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74" w:lineRule="exact"/>
        <w:ind w:left="760"/>
        <w:jc w:val="both"/>
      </w:pPr>
      <w:r>
        <w:t>Федеральный закон от 06 декабря 2011 г. № 402 - ФЗ "О бухгалтерском учете"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74" w:lineRule="exact"/>
        <w:ind w:left="760"/>
        <w:jc w:val="both"/>
      </w:pPr>
      <w:r>
        <w:t>Положение по ведению бухгалтерского учета и бухгалтерской отчетности в РФ. Утверждено приказом Министерства финансов РФ от 29 июля 1998г. № 34н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317" w:lineRule="exact"/>
        <w:ind w:left="760"/>
      </w:pPr>
      <w:r>
        <w:t>Положение Центрального банка РФ от 12.10.2011 № 373-П «О порядке ведения кассовых операций с банкнотами и монетой Банка России на территории РФ».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317" w:lineRule="exact"/>
        <w:ind w:left="760"/>
      </w:pPr>
      <w:r>
        <w:t xml:space="preserve">Положение Центрального банка РФ от от 19 июня 2022 г. </w:t>
      </w:r>
      <w:r>
        <w:rPr>
          <w:lang w:val="en-US" w:eastAsia="en-US" w:bidi="en-US"/>
        </w:rPr>
        <w:t>N</w:t>
      </w:r>
      <w:r w:rsidRPr="00F33CE5">
        <w:rPr>
          <w:lang w:eastAsia="en-US" w:bidi="en-US"/>
        </w:rPr>
        <w:t xml:space="preserve"> </w:t>
      </w:r>
      <w:r>
        <w:t>383-П "О правилах осуществления перевода денежных средств".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317" w:lineRule="exact"/>
        <w:ind w:left="760"/>
        <w:jc w:val="both"/>
      </w:pPr>
      <w:r>
        <w:t>Постановление от 13 октября 2008 г. № 749 Об утверждении Положения об особенностях направления работников в служебные командировки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74" w:lineRule="exact"/>
        <w:ind w:left="760"/>
        <w:jc w:val="both"/>
      </w:pPr>
      <w:r>
        <w:t>План счетов бухгалтерского учета финансово - хозяйственной деятельности организаций с инструкцией по применению. Ростов н/Д: Издательский центр "Март", 2022.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74" w:lineRule="exact"/>
        <w:ind w:left="760"/>
        <w:jc w:val="both"/>
      </w:pPr>
      <w:r>
        <w:t>Положения по бухгалтерскому учету. - М. Проспект, 2023.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74" w:lineRule="exact"/>
        <w:ind w:left="760"/>
        <w:jc w:val="both"/>
      </w:pPr>
      <w:r>
        <w:t>Приказ Минфина РФ от 02.07.2010 №66-н «О формах бухгалтерской отчетности организаций»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left="760"/>
        <w:jc w:val="both"/>
      </w:pPr>
      <w:r>
        <w:t>Формы бухгалтерского баланса и отчета о финансовых результатах. Приложение к приказу Минфина РФ от 02.07.2010 №66-н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left="760"/>
        <w:jc w:val="both"/>
      </w:pPr>
      <w:r>
        <w:t>Бурмистрова Л. М. Бухгалтерский учет 2021. ООО Издательство «Форум»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left="760"/>
        <w:jc w:val="both"/>
      </w:pPr>
      <w:r>
        <w:t>Вахрушина М.А. Анализ финансовой отчетности, М.: Вузовский учебник. 2022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278" w:lineRule="exact"/>
        <w:ind w:left="780" w:hanging="340"/>
      </w:pPr>
      <w:r>
        <w:t>Вылкова Е.С. Налоговое планирование. Теория и практика: учебник для вузов/- М.:Изд.Юрайт, 2021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278" w:lineRule="exact"/>
        <w:ind w:left="440" w:firstLine="0"/>
        <w:jc w:val="both"/>
      </w:pPr>
      <w:r>
        <w:t>Гомола А.И., Кириллов В.Е. Теория бухгалтерского учета 2023 ОИЦ "Академия"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317" w:lineRule="exact"/>
        <w:ind w:left="780" w:hanging="340"/>
      </w:pPr>
      <w:r>
        <w:t>Гомола А. И. Кириллов В. Е., Кириллов СВ. Бухгалтерский учет 2022 ОИЦ «Академия»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317" w:lineRule="exact"/>
        <w:ind w:left="440" w:firstLine="0"/>
        <w:jc w:val="both"/>
      </w:pPr>
      <w:r>
        <w:t>Домбровская Е.Н. Бухгалтерская(финансовая) отчетность Москва, ИНФРА-М 2021</w:t>
      </w:r>
    </w:p>
    <w:p w:rsidR="001A4D47" w:rsidRDefault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317" w:lineRule="exact"/>
        <w:ind w:left="780" w:hanging="340"/>
      </w:pPr>
      <w:r>
        <w:lastRenderedPageBreak/>
        <w:t>Налоговое планирование: учебное пособие/ И.С. Большухина - Ульяновск: УлГТУ, 2023</w:t>
      </w:r>
    </w:p>
    <w:p w:rsidR="00F33CE5" w:rsidRDefault="00F33CE5" w:rsidP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600" w:lineRule="exact"/>
        <w:ind w:left="440" w:firstLine="0"/>
        <w:jc w:val="both"/>
      </w:pPr>
      <w:r>
        <w:t>Сотникова Л.В. Бухгалтерская отчетность организации Питер, 2022</w:t>
      </w:r>
    </w:p>
    <w:p w:rsidR="001A4D47" w:rsidRDefault="00F33CE5" w:rsidP="00F33CE5">
      <w:pPr>
        <w:pStyle w:val="21"/>
        <w:numPr>
          <w:ilvl w:val="0"/>
          <w:numId w:val="16"/>
        </w:numPr>
        <w:shd w:val="clear" w:color="auto" w:fill="auto"/>
        <w:tabs>
          <w:tab w:val="left" w:pos="890"/>
        </w:tabs>
        <w:spacing w:line="600" w:lineRule="exact"/>
        <w:ind w:left="440" w:firstLine="0"/>
        <w:jc w:val="both"/>
      </w:pPr>
      <w:r>
        <w:t>Чеглакова С.Г. Анализ финансовой отчетности. М.: Дело и Сервис, 2021</w:t>
      </w:r>
    </w:p>
    <w:p w:rsidR="001A4D47" w:rsidRDefault="00F33CE5">
      <w:pPr>
        <w:pStyle w:val="21"/>
        <w:shd w:val="clear" w:color="auto" w:fill="auto"/>
        <w:spacing w:line="600" w:lineRule="exact"/>
        <w:ind w:firstLine="0"/>
        <w:jc w:val="both"/>
      </w:pPr>
      <w:r>
        <w:t>Дополнительные источники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70"/>
        </w:tabs>
        <w:spacing w:line="600" w:lineRule="exact"/>
        <w:ind w:left="440" w:firstLine="0"/>
        <w:jc w:val="both"/>
      </w:pPr>
      <w:r>
        <w:t xml:space="preserve">Гражданский кодекс РФ. Части первая, вторая, третья и четвертая 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after="13" w:line="220" w:lineRule="exact"/>
        <w:ind w:left="440" w:firstLine="0"/>
        <w:jc w:val="both"/>
      </w:pPr>
      <w:r>
        <w:t>Артеменко В.Г. Анализ финансовой отчетности М.: Омега-Л.2021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line="220" w:lineRule="exact"/>
        <w:ind w:left="440" w:firstLine="0"/>
        <w:jc w:val="both"/>
      </w:pPr>
      <w:r>
        <w:t>Грачева Е.Ю., Болтинова О.В. Налоговое право: учебник для бакалавров.- Москва:</w:t>
      </w:r>
    </w:p>
    <w:p w:rsidR="001A4D47" w:rsidRDefault="00F33CE5">
      <w:pPr>
        <w:pStyle w:val="21"/>
        <w:shd w:val="clear" w:color="auto" w:fill="auto"/>
        <w:spacing w:line="220" w:lineRule="exact"/>
        <w:ind w:firstLine="780"/>
        <w:jc w:val="both"/>
      </w:pPr>
      <w:r>
        <w:t>Проспект, 2022.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line="278" w:lineRule="exact"/>
        <w:ind w:left="440" w:firstLine="0"/>
        <w:jc w:val="both"/>
      </w:pPr>
      <w:r>
        <w:t>Скворцов О.В. Налоги и налогообложение. М.: «Академия» 2023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line="278" w:lineRule="exact"/>
        <w:ind w:left="440" w:firstLine="0"/>
        <w:jc w:val="both"/>
      </w:pPr>
      <w:r>
        <w:t>Учетная политика на 2022 год / Е.А. Филиппова, Волкова // Консультант бухгалтера».</w:t>
      </w:r>
    </w:p>
    <w:p w:rsidR="001A4D47" w:rsidRDefault="00F33CE5">
      <w:pPr>
        <w:pStyle w:val="21"/>
        <w:shd w:val="clear" w:color="auto" w:fill="auto"/>
        <w:spacing w:line="278" w:lineRule="exact"/>
        <w:ind w:left="780" w:firstLine="0"/>
      </w:pPr>
      <w:r>
        <w:t>-№ 1. - 2022 г. /Е.А. Филиппова, Ю.Ю. Волкова. Консультант бухгалтера». -№ 1. - 2022 г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line="336" w:lineRule="exact"/>
        <w:ind w:left="440" w:firstLine="0"/>
        <w:jc w:val="both"/>
      </w:pPr>
      <w:r>
        <w:t>Журналы: «Бухгалтерский учет», «Главбух», «Бухгалтерский учет и налоги»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line="336" w:lineRule="exact"/>
        <w:ind w:left="440" w:firstLine="0"/>
        <w:jc w:val="both"/>
      </w:pPr>
      <w:r>
        <w:t>Нормативные акты для бухгалтера. М., «Главбух».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89"/>
        </w:tabs>
        <w:spacing w:line="336" w:lineRule="exact"/>
        <w:ind w:left="440" w:firstLine="0"/>
        <w:jc w:val="both"/>
      </w:pPr>
      <w:r>
        <w:t>«Российская газета»</w:t>
      </w:r>
    </w:p>
    <w:p w:rsidR="001A4D47" w:rsidRDefault="00F33CE5">
      <w:pPr>
        <w:pStyle w:val="21"/>
        <w:shd w:val="clear" w:color="auto" w:fill="auto"/>
        <w:spacing w:line="220" w:lineRule="exact"/>
        <w:ind w:firstLine="0"/>
        <w:jc w:val="both"/>
      </w:pPr>
      <w:r>
        <w:t>Интернет-источники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789"/>
        </w:tabs>
        <w:spacing w:line="331" w:lineRule="exact"/>
        <w:ind w:left="440" w:firstLine="0"/>
        <w:jc w:val="both"/>
      </w:pPr>
      <w:r>
        <w:t>Справочно-правовая система «КонсультантПлюс».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890"/>
        </w:tabs>
        <w:spacing w:line="331" w:lineRule="exact"/>
        <w:ind w:left="440" w:firstLine="0"/>
        <w:jc w:val="both"/>
      </w:pPr>
      <w:r>
        <w:t>Справочно-правовая система «Гарант».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890"/>
        </w:tabs>
        <w:spacing w:line="331" w:lineRule="exact"/>
        <w:ind w:left="440" w:firstLine="0"/>
        <w:jc w:val="both"/>
      </w:pPr>
      <w:r>
        <w:rPr>
          <w:lang w:val="en-US" w:eastAsia="en-US" w:bidi="en-US"/>
        </w:rPr>
        <w:t>www</w:t>
      </w:r>
      <w:r w:rsidRPr="00F33CE5">
        <w:rPr>
          <w:lang w:eastAsia="en-US" w:bidi="en-US"/>
        </w:rPr>
        <w:t>.</w:t>
      </w:r>
      <w:r>
        <w:rPr>
          <w:lang w:val="en-US" w:eastAsia="en-US" w:bidi="en-US"/>
        </w:rPr>
        <w:t>nalog</w:t>
      </w:r>
      <w:r w:rsidRPr="00F33CE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F33CE5">
        <w:rPr>
          <w:lang w:eastAsia="en-US" w:bidi="en-US"/>
        </w:rPr>
        <w:t xml:space="preserve">- </w:t>
      </w:r>
      <w:r>
        <w:t>Информационные сайты ФНС России;</w:t>
      </w:r>
    </w:p>
    <w:p w:rsidR="001A4D47" w:rsidRDefault="00F33CE5">
      <w:pPr>
        <w:pStyle w:val="21"/>
        <w:numPr>
          <w:ilvl w:val="0"/>
          <w:numId w:val="17"/>
        </w:numPr>
        <w:shd w:val="clear" w:color="auto" w:fill="auto"/>
        <w:tabs>
          <w:tab w:val="left" w:pos="890"/>
        </w:tabs>
        <w:spacing w:after="269" w:line="331" w:lineRule="exact"/>
        <w:ind w:left="780" w:hanging="340"/>
      </w:pPr>
      <w:hyperlink r:id="rId9" w:history="1">
        <w:r>
          <w:rPr>
            <w:rStyle w:val="a3"/>
            <w:lang w:val="en-US" w:eastAsia="en-US" w:bidi="en-US"/>
          </w:rPr>
          <w:t>www</w:t>
        </w:r>
        <w:r w:rsidRPr="00F33CE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nalogkodeks</w:t>
        </w:r>
        <w:r w:rsidRPr="00F33CE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33CE5">
        <w:rPr>
          <w:lang w:eastAsia="en-US" w:bidi="en-US"/>
        </w:rPr>
        <w:t xml:space="preserve"> </w:t>
      </w:r>
      <w:r>
        <w:t>- Сайт по налогам и сборам в России, с разъяснением законодательной базы</w:t>
      </w:r>
    </w:p>
    <w:p w:rsidR="001A4D47" w:rsidRDefault="00F33CE5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201" w:line="220" w:lineRule="exact"/>
        <w:ind w:firstLine="0"/>
        <w:jc w:val="both"/>
      </w:pPr>
      <w:bookmarkStart w:id="21" w:name="bookmark22"/>
      <w:r>
        <w:t>Общие требования к организации образовательного процесса</w:t>
      </w:r>
      <w:bookmarkEnd w:id="21"/>
    </w:p>
    <w:p w:rsidR="001A4D47" w:rsidRDefault="00F33CE5">
      <w:pPr>
        <w:pStyle w:val="21"/>
        <w:shd w:val="clear" w:color="auto" w:fill="auto"/>
        <w:spacing w:after="484" w:line="278" w:lineRule="exact"/>
        <w:ind w:firstLine="780"/>
        <w:jc w:val="both"/>
      </w:pPr>
      <w:r>
        <w:t>Производственная практика проводится мастерами производственного обучения или преподавателями профессионального цикла концентрированно.</w:t>
      </w:r>
    </w:p>
    <w:p w:rsidR="001A4D47" w:rsidRDefault="00F33CE5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ind w:firstLine="0"/>
        <w:jc w:val="both"/>
      </w:pPr>
      <w:bookmarkStart w:id="22" w:name="bookmark23"/>
      <w:r>
        <w:t>Кадровое обеспечение образовательного процесса</w:t>
      </w:r>
      <w:bookmarkEnd w:id="22"/>
    </w:p>
    <w:p w:rsidR="001A4D47" w:rsidRDefault="00F33CE5">
      <w:pPr>
        <w:pStyle w:val="21"/>
        <w:shd w:val="clear" w:color="auto" w:fill="auto"/>
        <w:spacing w:after="523" w:line="274" w:lineRule="exact"/>
        <w:ind w:firstLine="780"/>
        <w:jc w:val="both"/>
      </w:pPr>
      <w:r>
        <w:t>Мастера производственного обучения или преподаватели профессионального цикла, осуществляющие руководство учебной практикой обучающихся, должны иметь квалификационный разряд (уровень квалификации) по профессии (специальности) на 1 -2 разряда выше, чем предусматривает ФГОС, высшее или среднее профессиональное образование по профилю профессии (специальности), должны проходить обязательную стажировку в профильных организациях не реже 1 -го раза в 3 года.</w:t>
      </w:r>
    </w:p>
    <w:p w:rsidR="001A4D47" w:rsidRDefault="00F33CE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18"/>
        </w:tabs>
        <w:spacing w:after="3" w:line="220" w:lineRule="exact"/>
        <w:ind w:left="260" w:firstLine="0"/>
        <w:jc w:val="both"/>
      </w:pPr>
      <w:bookmarkStart w:id="23" w:name="bookmark24"/>
      <w:r>
        <w:t>КОНТРОЛЬ И ОЦЕНКА РЕЗУЛЬТАТОВ ОСВОЕНИЯ ПРОГРАММЫ УЧЕБНОЙ</w:t>
      </w:r>
      <w:bookmarkEnd w:id="23"/>
    </w:p>
    <w:p w:rsidR="001A4D47" w:rsidRDefault="00F33CE5">
      <w:pPr>
        <w:pStyle w:val="23"/>
        <w:keepNext/>
        <w:keepLines/>
        <w:shd w:val="clear" w:color="auto" w:fill="auto"/>
        <w:spacing w:line="220" w:lineRule="exact"/>
        <w:ind w:firstLine="0"/>
        <w:jc w:val="center"/>
      </w:pPr>
      <w:bookmarkStart w:id="24" w:name="bookmark25"/>
      <w:r>
        <w:t>ПРАКТИКИ</w:t>
      </w:r>
      <w:bookmarkEnd w:id="24"/>
    </w:p>
    <w:p w:rsidR="001A4D47" w:rsidRDefault="00F33CE5">
      <w:pPr>
        <w:pStyle w:val="23"/>
        <w:keepNext/>
        <w:keepLines/>
        <w:shd w:val="clear" w:color="auto" w:fill="auto"/>
        <w:spacing w:line="220" w:lineRule="exact"/>
        <w:ind w:firstLine="0"/>
        <w:jc w:val="both"/>
      </w:pPr>
      <w:bookmarkStart w:id="25" w:name="bookmark26"/>
      <w:r>
        <w:t>5.1. Форма отчетности</w:t>
      </w:r>
      <w:bookmarkEnd w:id="25"/>
    </w:p>
    <w:p w:rsidR="001A4D47" w:rsidRDefault="00F33CE5">
      <w:pPr>
        <w:pStyle w:val="21"/>
        <w:shd w:val="clear" w:color="auto" w:fill="auto"/>
        <w:spacing w:line="274" w:lineRule="exact"/>
        <w:ind w:firstLine="600"/>
      </w:pPr>
      <w:r>
        <w:t>Контроль и оценка результатов освоения производственной практики (по профилю специальности) осуществляется преподавателем в процессе посещения студентов на рабочих местах и приёма отчетов, а также сдачи обучающимися дифференцированного зачета.</w:t>
      </w:r>
    </w:p>
    <w:p w:rsidR="001A4D47" w:rsidRDefault="00F33CE5">
      <w:pPr>
        <w:pStyle w:val="21"/>
        <w:shd w:val="clear" w:color="auto" w:fill="auto"/>
        <w:spacing w:line="274" w:lineRule="exact"/>
        <w:ind w:right="400" w:firstLine="600"/>
      </w:pPr>
      <w:r>
        <w:t>К дифференцированному зачету допускаются обучающиеся, выполнившие требования программы производственной практики и предоставившие полный пакет отчетных документов:</w:t>
      </w:r>
    </w:p>
    <w:p w:rsidR="001A4D47" w:rsidRDefault="00F33CE5">
      <w:pPr>
        <w:pStyle w:val="21"/>
        <w:numPr>
          <w:ilvl w:val="0"/>
          <w:numId w:val="7"/>
        </w:numPr>
        <w:shd w:val="clear" w:color="auto" w:fill="auto"/>
        <w:tabs>
          <w:tab w:val="left" w:pos="832"/>
        </w:tabs>
        <w:spacing w:line="274" w:lineRule="exact"/>
        <w:ind w:left="600" w:firstLine="0"/>
        <w:jc w:val="both"/>
      </w:pPr>
      <w:r>
        <w:t>дневник производственной практики;</w:t>
      </w:r>
    </w:p>
    <w:p w:rsidR="001A4D47" w:rsidRDefault="00F33CE5">
      <w:pPr>
        <w:pStyle w:val="21"/>
        <w:numPr>
          <w:ilvl w:val="0"/>
          <w:numId w:val="7"/>
        </w:numPr>
        <w:shd w:val="clear" w:color="auto" w:fill="auto"/>
        <w:tabs>
          <w:tab w:val="left" w:pos="798"/>
        </w:tabs>
        <w:spacing w:line="274" w:lineRule="exact"/>
        <w:ind w:firstLine="600"/>
      </w:pPr>
      <w:r>
        <w:t>отчет по практике, составленный в соответствии с содержанием тематического плана практики и по форме, установленной ГБПОУ МО «Щелковский колледж»;</w:t>
      </w:r>
    </w:p>
    <w:p w:rsidR="001A4D47" w:rsidRDefault="00F33CE5">
      <w:pPr>
        <w:pStyle w:val="21"/>
        <w:numPr>
          <w:ilvl w:val="0"/>
          <w:numId w:val="7"/>
        </w:numPr>
        <w:shd w:val="clear" w:color="auto" w:fill="auto"/>
        <w:tabs>
          <w:tab w:val="left" w:pos="832"/>
        </w:tabs>
        <w:spacing w:after="240" w:line="274" w:lineRule="exact"/>
        <w:ind w:left="600" w:firstLine="0"/>
        <w:jc w:val="both"/>
      </w:pPr>
      <w:r>
        <w:t>отзыв-характеристику с места практики.</w:t>
      </w:r>
    </w:p>
    <w:p w:rsidR="001A4D47" w:rsidRDefault="00F33CE5">
      <w:pPr>
        <w:pStyle w:val="221"/>
        <w:keepNext/>
        <w:keepLines/>
        <w:shd w:val="clear" w:color="auto" w:fill="auto"/>
        <w:spacing w:before="0"/>
      </w:pPr>
      <w:bookmarkStart w:id="26" w:name="bookmark27"/>
      <w:r>
        <w:t>5.2. Порядок подведения итогов практики</w:t>
      </w:r>
      <w:bookmarkEnd w:id="26"/>
    </w:p>
    <w:p w:rsidR="001A4D47" w:rsidRDefault="00F33CE5">
      <w:pPr>
        <w:pStyle w:val="21"/>
        <w:shd w:val="clear" w:color="auto" w:fill="auto"/>
        <w:spacing w:line="274" w:lineRule="exact"/>
        <w:ind w:right="400" w:firstLine="600"/>
      </w:pPr>
      <w:r>
        <w:t xml:space="preserve">Оформленный отчет представляется студентом в сроки, определенные графиком учебного </w:t>
      </w:r>
      <w:r>
        <w:lastRenderedPageBreak/>
        <w:t>процесса, но не позже срока окончания практики. Руководитель практики проверяет представленный студентом отчет о практике и решает вопрос о допуске данного отчета к защите.</w:t>
      </w:r>
    </w:p>
    <w:p w:rsidR="001A4D47" w:rsidRDefault="00F33CE5">
      <w:pPr>
        <w:pStyle w:val="21"/>
        <w:shd w:val="clear" w:color="auto" w:fill="auto"/>
        <w:spacing w:line="274" w:lineRule="exact"/>
        <w:ind w:firstLine="600"/>
      </w:pPr>
      <w:r>
        <w:t>Отчет, допущенный к защите руководителем практики, защищается студентов в присутствии комиссии, состоящей из руководителя практики и преподавателя специальных дисциплин, в комиссию может входить руководитель практики то предприятия.</w:t>
      </w:r>
    </w:p>
    <w:p w:rsidR="001A4D47" w:rsidRDefault="00F33CE5">
      <w:pPr>
        <w:pStyle w:val="21"/>
        <w:shd w:val="clear" w:color="auto" w:fill="auto"/>
        <w:spacing w:line="274" w:lineRule="exact"/>
        <w:ind w:left="600" w:firstLine="0"/>
        <w:jc w:val="both"/>
      </w:pPr>
      <w:r>
        <w:t>Итоговая оценка студенту за практику выводиться с учетом следующих факторов:</w:t>
      </w:r>
    </w:p>
    <w:p w:rsidR="001A4D47" w:rsidRDefault="00F33CE5">
      <w:pPr>
        <w:pStyle w:val="21"/>
        <w:numPr>
          <w:ilvl w:val="0"/>
          <w:numId w:val="18"/>
        </w:numPr>
        <w:shd w:val="clear" w:color="auto" w:fill="auto"/>
        <w:tabs>
          <w:tab w:val="left" w:pos="884"/>
        </w:tabs>
        <w:spacing w:line="274" w:lineRule="exact"/>
        <w:ind w:firstLine="600"/>
      </w:pPr>
      <w:r>
        <w:t>Активность студента, проявленные им профессиональные качества и творческие способности;</w:t>
      </w:r>
    </w:p>
    <w:p w:rsidR="001A4D47" w:rsidRDefault="00F33CE5">
      <w:pPr>
        <w:pStyle w:val="21"/>
        <w:numPr>
          <w:ilvl w:val="0"/>
          <w:numId w:val="18"/>
        </w:numPr>
        <w:shd w:val="clear" w:color="auto" w:fill="auto"/>
        <w:tabs>
          <w:tab w:val="left" w:pos="923"/>
        </w:tabs>
        <w:spacing w:line="274" w:lineRule="exact"/>
        <w:ind w:left="600" w:firstLine="0"/>
        <w:jc w:val="both"/>
      </w:pPr>
      <w:r>
        <w:t>Качество и уровень выполнения отчета о прохождении производственной практики;</w:t>
      </w:r>
    </w:p>
    <w:p w:rsidR="001A4D47" w:rsidRDefault="00F33CE5">
      <w:pPr>
        <w:pStyle w:val="21"/>
        <w:numPr>
          <w:ilvl w:val="0"/>
          <w:numId w:val="18"/>
        </w:numPr>
        <w:shd w:val="clear" w:color="auto" w:fill="auto"/>
        <w:tabs>
          <w:tab w:val="left" w:pos="923"/>
        </w:tabs>
        <w:spacing w:line="274" w:lineRule="exact"/>
        <w:ind w:left="600" w:firstLine="0"/>
        <w:jc w:val="both"/>
      </w:pPr>
      <w:r>
        <w:t>Защита результатов практики;</w:t>
      </w:r>
    </w:p>
    <w:p w:rsidR="001A4D47" w:rsidRDefault="00F33CE5">
      <w:pPr>
        <w:pStyle w:val="21"/>
        <w:numPr>
          <w:ilvl w:val="0"/>
          <w:numId w:val="18"/>
        </w:numPr>
        <w:shd w:val="clear" w:color="auto" w:fill="auto"/>
        <w:tabs>
          <w:tab w:val="left" w:pos="923"/>
        </w:tabs>
        <w:spacing w:line="274" w:lineRule="exact"/>
        <w:ind w:left="600" w:firstLine="0"/>
        <w:jc w:val="both"/>
      </w:pPr>
      <w:r>
        <w:t>Отзыв-характеристика на студента руководителем практики от предприятия.</w:t>
      </w:r>
    </w:p>
    <w:p w:rsidR="001A4D47" w:rsidRDefault="00F33CE5">
      <w:pPr>
        <w:pStyle w:val="21"/>
        <w:shd w:val="clear" w:color="auto" w:fill="auto"/>
        <w:spacing w:line="274" w:lineRule="exact"/>
        <w:ind w:left="600" w:firstLine="0"/>
        <w:jc w:val="both"/>
      </w:pPr>
      <w:r>
        <w:t>Результаты защиты отчетов по практике проставляются в зачетной ведомости и в</w:t>
      </w:r>
    </w:p>
    <w:p w:rsidR="001A4D47" w:rsidRDefault="00F33CE5">
      <w:pPr>
        <w:pStyle w:val="21"/>
        <w:shd w:val="clear" w:color="auto" w:fill="auto"/>
        <w:spacing w:line="274" w:lineRule="exact"/>
        <w:ind w:firstLine="0"/>
      </w:pPr>
      <w:r>
        <w:t>зачетной книжке студента.</w:t>
      </w:r>
    </w:p>
    <w:p w:rsidR="001A4D47" w:rsidRDefault="00F33CE5">
      <w:pPr>
        <w:pStyle w:val="21"/>
        <w:shd w:val="clear" w:color="auto" w:fill="auto"/>
        <w:spacing w:line="274" w:lineRule="exact"/>
        <w:ind w:firstLine="600"/>
      </w:pPr>
      <w:r>
        <w:t>В случае, если руководитель практики не допускает к защите отчет по практике, то отчет с замечаниями руководителя возвращается на доработку. После устранения замечаний и получения допуска защищается студентом в установленный срок.</w:t>
      </w:r>
    </w:p>
    <w:p w:rsidR="001A4D47" w:rsidRDefault="00F33CE5">
      <w:pPr>
        <w:pStyle w:val="21"/>
        <w:shd w:val="clear" w:color="auto" w:fill="auto"/>
        <w:spacing w:after="240" w:line="274" w:lineRule="exact"/>
        <w:ind w:firstLine="600"/>
      </w:pPr>
      <w:r>
        <w:t>Студент, не защитивший в установленные сроки отчет по производственной практике, считается имеющим академическую задолженность.</w:t>
      </w:r>
    </w:p>
    <w:p w:rsidR="001A4D47" w:rsidRDefault="00F33CE5">
      <w:pPr>
        <w:pStyle w:val="221"/>
        <w:keepNext/>
        <w:keepLines/>
        <w:shd w:val="clear" w:color="auto" w:fill="auto"/>
        <w:spacing w:before="0"/>
      </w:pPr>
      <w:bookmarkStart w:id="27" w:name="bookmark28"/>
      <w:r>
        <w:t>5.3.Оценка сформированности общих и профессиональных компетенций</w:t>
      </w:r>
      <w:bookmarkEnd w:id="27"/>
    </w:p>
    <w:p w:rsidR="001A4D47" w:rsidRDefault="00F33CE5">
      <w:pPr>
        <w:pStyle w:val="21"/>
        <w:shd w:val="clear" w:color="auto" w:fill="auto"/>
        <w:spacing w:line="274" w:lineRule="exact"/>
        <w:ind w:right="1420" w:firstLine="880"/>
      </w:pPr>
      <w: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5774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Результаты обучения (освоенные умения, ОК и ПК в рамках ВПД)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Основные показатели оценки результата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ВПД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ВПД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9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b"/>
              </w:rPr>
              <w:t xml:space="preserve">ПП. 02. Освоенные умения: </w:t>
            </w:r>
            <w:r>
              <w:rPr>
                <w:rStyle w:val="29"/>
              </w:rPr>
              <w:t>-рассчитывать заработную плату сотрудников;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10008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9"/>
              </w:rPr>
              <w:t>-отражение на счетах хозяйственных операций по учету отдельных видов источников имущества с применением рабочего плана счетов организации</w:t>
            </w:r>
            <w:r>
              <w:rPr>
                <w:rStyle w:val="2c"/>
              </w:rPr>
              <w:t>.</w:t>
            </w:r>
          </w:p>
        </w:tc>
      </w:tr>
    </w:tbl>
    <w:p w:rsidR="001A4D47" w:rsidRDefault="001A4D47">
      <w:pPr>
        <w:framePr w:w="10008" w:wrap="notBeside" w:vAnchor="text" w:hAnchor="text" w:xAlign="center" w:y="1"/>
        <w:rPr>
          <w:sz w:val="2"/>
          <w:szCs w:val="2"/>
        </w:rPr>
      </w:pPr>
    </w:p>
    <w:p w:rsidR="001A4D47" w:rsidRDefault="00F33CE5">
      <w:pPr>
        <w:rPr>
          <w:sz w:val="2"/>
          <w:szCs w:val="2"/>
        </w:rPr>
      </w:pPr>
      <w:r>
        <w:br w:type="page"/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lastRenderedPageBreak/>
        <w:t>-определять сумму удержаний из заработной платы сотрудников; -определять финансовые результаты деятельности организации по основным видам деятельности;</w:t>
      </w:r>
    </w:p>
    <w:p w:rsidR="001A4D47" w:rsidRDefault="00377417">
      <w:pPr>
        <w:pStyle w:val="21"/>
        <w:shd w:val="clear" w:color="auto" w:fill="auto"/>
        <w:spacing w:line="288" w:lineRule="exact"/>
        <w:ind w:left="140" w:right="5900" w:firstLine="0"/>
      </w:pPr>
      <w:r>
        <w:rPr>
          <w:noProof/>
        </w:rPr>
        <mc:AlternateContent>
          <mc:Choice Requires="wps">
            <w:drawing>
              <wp:anchor distT="0" distB="0" distL="262255" distR="63500" simplePos="0" relativeHeight="377487114" behindDoc="1" locked="0" layoutInCell="1" allowOverlap="1">
                <wp:simplePos x="0" y="0"/>
                <wp:positionH relativeFrom="margin">
                  <wp:posOffset>2749550</wp:posOffset>
                </wp:positionH>
                <wp:positionV relativeFrom="paragraph">
                  <wp:posOffset>-993140</wp:posOffset>
                </wp:positionV>
                <wp:extent cx="3432175" cy="3291840"/>
                <wp:effectExtent l="2540" t="3175" r="3810" b="635"/>
                <wp:wrapSquare wrapText="left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-оформление и подготовка регистров аналитического учета к проведению инвентаризации.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-оформление инвентаризационных описей.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-знание процедуры и умение проводить инвентаризацию основных средств, нематериальных активов, производственных запасов.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-составление сличительных ведомостей и использование их для сверки данных инвентаризации с данными бухгалтерского учета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-отражение на счетах инвентаризационных разниц, их зачет и списание.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-оформление акта инвентаризации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-умение проводить точную выверку финансовых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обязательств.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-умение последовательно проводить инвентаризацию расчетов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-умение оперативно выявлять реальное состояние расчетов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16.5pt;margin-top:-78.2pt;width:270.25pt;height:259.2pt;z-index:-125829366;visibility:visible;mso-wrap-style:square;mso-width-percent:0;mso-height-percent:0;mso-wrap-distance-left:2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547gEAAL8DAAAOAAAAZHJzL2Uyb0RvYy54bWysU1Fv0zAQfkfiP1h+p2naso2o6TQ2FSGN&#10;gbTxA66O01gkPnN2m4xfz9lpyoA3xIt1Pp8/f9935/X10LXiqMkbtKXMZ3MptFVYGbsv5den7Zsr&#10;KXwAW0GLVpfyWXt5vXn9at27Qi+wwbbSJBjE+qJ3pWxCcEWWedXoDvwMnbZ8WCN1EHhL+6wi6Bm9&#10;a7PFfH6R9UiVI1Tae87ejYdyk/DrWqvwua69DqItJXMLaaW07uKabdZQ7AlcY9SJBvwDiw6M5UfP&#10;UHcQQBzI/AXVGUXosQ4zhV2GdW2UThpYTT7/Q81jA04nLWyOd2eb/P+DVQ/HLyRMVcoLKSx03KIn&#10;PQTxHgeRX0Z7eucLrnp0XBcGznObk1Tv7lF988LibQN2r2+IsG80VEwvjzezF1dHHB9Bdv0nrPgd&#10;OARMQENNXfSO3RCMzm16PrcmclGcXK6Wi/zyrRSKz5aLd/nVKjUvg2K67siHDxo7EYNSEvc+wcPx&#10;3odIB4qpJL5mcWvaNvW/tb8luDBmEv3IeOQeht2QjFpNruywemY9hONU8S/goEH6IUXPE1VK//0A&#10;pKVoP1r2JI7fFNAU7KYArOKrpQxSjOFtGMf04MjsG0aeXL9h37YmKYoGjyxOdHlKktDTRMcxfLlP&#10;Vb/+3eYnAAAA//8DAFBLAwQUAAYACAAAACEAuGEtwOEAAAAMAQAADwAAAGRycy9kb3ducmV2Lnht&#10;bEyPMU/DMBSEdyT+g/WQWFDrOGkDDXmpEIKFjcLC5saPJCJ+jmI3Cf31mAnG053uviv3i+3FRKPv&#10;HCOodQKCuHam4wbh/e15dQfCB81G944J4Zs87KvLi1IXxs38StMhNCKWsC80QhvCUEjp65as9ms3&#10;EEfv041WhyjHRppRz7Hc9jJNklxa3XFcaPVAjy3VX4eTRciXp+HmZUfpfK77iT/OSgVSiNdXy8M9&#10;iEBL+AvDL35EhyoyHd2JjRc9wibL4peAsFLbfAMiRna32RbEESHL0wRkVcr/J6ofAAAA//8DAFBL&#10;AQItABQABgAIAAAAIQC2gziS/gAAAOEBAAATAAAAAAAAAAAAAAAAAAAAAABbQ29udGVudF9UeXBl&#10;c10ueG1sUEsBAi0AFAAGAAgAAAAhADj9If/WAAAAlAEAAAsAAAAAAAAAAAAAAAAALwEAAF9yZWxz&#10;Ly5yZWxzUEsBAi0AFAAGAAgAAAAhAKI2znjuAQAAvwMAAA4AAAAAAAAAAAAAAAAALgIAAGRycy9l&#10;Mm9Eb2MueG1sUEsBAi0AFAAGAAgAAAAhALhhLcDhAAAADAEAAA8AAAAAAAAAAAAAAAAASAQAAGRy&#10;cy9kb3ducmV2LnhtbFBLBQYAAAAABAAEAPMAAABWBQAAAAA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-оформление и подготовка регистров аналитического учета к проведению инвентаризации.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-оформление инвентаризационных описей.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-знание процедуры и умение проводить инвентаризацию основных средств, нематериальных активов, производственных запасов.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-составление сличительных ведомостей и использование их для сверки данных инвентаризации с данными бухгалтерского учета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-отражение на счетах инвентаризационных разниц, их зачет и списание.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-оформление акта инвентаризации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-умение проводить точную выверку финансовых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обязательств.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-умение последовательно проводить инвентаризацию расчетов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-умение оперативно выявлять реальное состояние расчетов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33CE5">
        <w:t>-определять финансовые результаты деятельности организации по прочим видам деятельности;</w:t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t>-проводить учет нераспределенной прибыли;</w:t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t>-определять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-пользоваться специальной терминологией при проведении инвентаризации имущества; давать характеристику имущества организации;</w:t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t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t>-составлять инвентаризационные описи; проводить физический подсчет имущества;</w:t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t>-составлять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1A4D47" w:rsidRDefault="00F33CE5">
      <w:pPr>
        <w:pStyle w:val="21"/>
        <w:shd w:val="clear" w:color="auto" w:fill="auto"/>
        <w:spacing w:line="288" w:lineRule="exact"/>
        <w:ind w:left="140" w:right="5900" w:firstLine="0"/>
      </w:pPr>
      <w:r>
        <w:t>-выполнять работу по инвентаризации основных средств и отражать ее результаты в бухгалтерских проводках; -выполнять работу по инвентаризации нематериальных активов и отражать ее результаты в бухгалтерских проводках; -выполнять работу по инвентаризации и переоценке материально</w:t>
      </w:r>
      <w:r>
        <w:softHyphen/>
        <w:t>производственных запасов и отражать ее результаты в бухгалтерских проводках; -формировать бухгалтерские проводки по отражению недостач ценностей,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1A4D47" w:rsidRDefault="00F33CE5">
      <w:pPr>
        <w:pStyle w:val="21"/>
        <w:shd w:val="clear" w:color="auto" w:fill="auto"/>
        <w:spacing w:line="288" w:lineRule="exact"/>
        <w:ind w:left="140" w:firstLine="0"/>
      </w:pPr>
      <w:r>
        <w:t>-формировать бухгалтерские проводки по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765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4666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lastRenderedPageBreak/>
              <w:t>списанию недостач в зависимости от причин их возникновения;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t>-составлять акт по результатам инвентаризации;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t>-проводить выверку финансовых обязательств;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t>-участвовать в инвентаризации дебиторской и кредиторской задолженности организации;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t>-проводить инвентаризацию расчетов; -определять реальное состояние расчетов; -выявлять задолженность, нереальную для взыскания, с целью принятия мер к взысканию задолженности с должников, либо к списанию ее с учета.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ОК 1 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- демонстрация интересов к будущей профессии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-обоснование выбора и применение методов и способов решения профессиональных задач по учету источников формирования имущества, инвентаризации имущества и расчетов организации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 демонстрация эффективности и качества выполнения профессиональных задач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-демонстрация способностей принимать решения в стандартных и нестандартных ситуациях и нести за них ответственность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-поиск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ОК 5. Использовать информационно</w:t>
            </w:r>
            <w:r>
              <w:rPr>
                <w:rStyle w:val="29"/>
              </w:rPr>
              <w:softHyphen/>
              <w:t>коммуникационные технологии для совершенствования профессиональной деятельности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 демонстрация навыков использования информационно</w:t>
            </w:r>
            <w:r>
              <w:rPr>
                <w:rStyle w:val="29"/>
              </w:rPr>
              <w:softHyphen/>
              <w:t>коммуникационных технологий в профессиональной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 взаимодействие со студентами, преподавателями в ходе обучения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задания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-проявление ответственности за работу подчиненных, за результат выполнения задания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8.Самостоятельно определять задачи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- планирование студентами повышение личностного и</w:t>
            </w:r>
          </w:p>
        </w:tc>
      </w:tr>
    </w:tbl>
    <w:p w:rsidR="001A4D47" w:rsidRDefault="001A4D47">
      <w:pPr>
        <w:framePr w:w="997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765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квалификационного уровня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ОК 9.Быть готовым к смене технологий в профессиональной деятельности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-проявление интереса к инновациям в области профессиональной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ОК 10.Исполнять воинскую обязанность, в том числе с применением полученных профессиональных знаний ( для юношей)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-демонстрация готовности исполнять воинский долг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Отражение на счетах хозяйственных операций по учету отдельных видов источников имущества с применением рабочего плана счетов организации</w:t>
            </w:r>
            <w:r>
              <w:rPr>
                <w:rStyle w:val="2c"/>
              </w:rPr>
              <w:t>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ПК 2.2.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Оформление и подготовка регистров аналитического учета к проведению инвентаризации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t>ПК 2.2.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Оформление инвентаризационных описей.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Знание процедуры и умение проводить инвентаризацию основных средств, нематериальных активов, производственных запасов.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Составление сличительных ведомостей и использование их для сверки данных инвентаризации с данными бухгалтерского учета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9"/>
              </w:rPr>
              <w:t>Отражение на счетах инвентаризационных разниц, их зачет и списание.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Оформление акта инвентаризации.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ПК 2.4. Проводить процедуры инвентаризации финансовых обязательств организации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Умение проводить точную выверку финансовых обязательств.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Умение последовательно проводить инвентаризацию расчетов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Умение оперативно выявлять реальное состояние расчетов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ВПД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Организация расчетов с бюджетом и внебюджетными фондами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left="260" w:firstLine="0"/>
            </w:pPr>
            <w:r>
              <w:rPr>
                <w:rStyle w:val="2b"/>
              </w:rPr>
              <w:t>ПП. 03. Освоенные умения: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определять виды и порядок налогообложения;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88" w:lineRule="exact"/>
              <w:ind w:firstLine="0"/>
              <w:jc w:val="both"/>
            </w:pPr>
            <w:r>
              <w:rPr>
                <w:rStyle w:val="29"/>
              </w:rPr>
              <w:t>ориентироваться в системе налогов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-грамотное составление бухгалтерских проводок по начислению и перечислению налогов и сборов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</w:pPr>
            <w:r>
              <w:rPr>
                <w:rStyle w:val="29"/>
              </w:rPr>
              <w:t>точность и достоверность отражения сумм налогов в платежных документах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полнота и достоверность заполнения всех реквизитов в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9"/>
              </w:rPr>
              <w:t>Российской Федерации;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25"/>
              </w:tabs>
              <w:spacing w:line="288" w:lineRule="exact"/>
              <w:ind w:firstLine="0"/>
              <w:jc w:val="both"/>
            </w:pPr>
            <w:r>
              <w:rPr>
                <w:rStyle w:val="29"/>
              </w:rPr>
              <w:t>выделять элементы налогообложения;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определять источники уплаты налогов, сборов, пошлин;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оформлять бухгалтерскими проводками начисления и перечисления сумм налогов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9"/>
              </w:rPr>
              <w:t>платежных документах по перечислению налогов -грамотное составление бухгалтерских проводок по начислению и перечислению страховых взносов во внебюджетные фонды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9"/>
              </w:rPr>
              <w:t>-полнота и достоверность заполнения всех реквизитов в платежных документах по перечислению страховых взносов во внебюджетные фонды;</w:t>
            </w:r>
          </w:p>
        </w:tc>
      </w:tr>
    </w:tbl>
    <w:p w:rsidR="001A4D47" w:rsidRDefault="001A4D47">
      <w:pPr>
        <w:framePr w:w="997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765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14611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9"/>
              </w:rPr>
              <w:lastRenderedPageBreak/>
              <w:t>и сборов;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организовывать аналитический учет по счету 68 «Расчеты по налогам и сборам»;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заполнять платежные поручения по перечислению налогов и сборов;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выбирать коды бюджетной классификации для определения налогов, штрафов и пени;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88" w:lineRule="exact"/>
              <w:ind w:firstLine="0"/>
            </w:pPr>
            <w:r>
              <w:rPr>
                <w:rStyle w:val="29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rPr>
                <w:rStyle w:val="29"/>
              </w:rPr>
              <w:t>проводить учет расчетов по социальному страхованию и обеспечению;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50" w:lineRule="exact"/>
              <w:ind w:firstLine="0"/>
            </w:pPr>
            <w:r>
              <w:rPr>
                <w:rStyle w:val="29"/>
              </w:rPr>
              <w:t>определять объекты налогообложения для исчисления платежей во внебюджетные фонды 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rPr>
                <w:rStyle w:val="29"/>
              </w:rPr>
              <w:t>применять порядок и соблюдать сроки исчисления платежей во внебюджетные фонды;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rPr>
                <w:rStyle w:val="29"/>
              </w:rPr>
              <w:t>применять особенности зачисления сумм платежей в Фонд социального страхования Российской Федерации;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50" w:lineRule="exact"/>
              <w:ind w:firstLine="0"/>
            </w:pPr>
            <w:r>
              <w:rPr>
                <w:rStyle w:val="29"/>
              </w:rPr>
              <w:t>оформлять бухгалтерскими проводками начисление и перечисление сумм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line="250" w:lineRule="exact"/>
              <w:ind w:firstLine="0"/>
            </w:pPr>
            <w:r>
              <w:rPr>
                <w:rStyle w:val="29"/>
              </w:rPr>
              <w:t>осуществлять аналитический учет по счету 69 «Расчеты по социальному страхованию»;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rPr>
                <w:rStyle w:val="29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rPr>
                <w:rStyle w:val="29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rPr>
                <w:rStyle w:val="29"/>
              </w:rPr>
              <w:t>осуществлять контроль прохождения платежных поручений по расчетно</w:t>
            </w:r>
            <w:r>
              <w:rPr>
                <w:rStyle w:val="29"/>
              </w:rPr>
              <w:softHyphen/>
              <w:t>кассовым банковским операциям с использованием выписок банка;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50" w:lineRule="exact"/>
              <w:ind w:firstLine="0"/>
            </w:pPr>
            <w:r>
              <w:rPr>
                <w:rStyle w:val="29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rPr>
                <w:rStyle w:val="29"/>
              </w:rPr>
              <w:t>выбирать для платежных поручений по видам страховых взносов соответствующие реквизиты;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rPr>
                <w:rStyle w:val="29"/>
              </w:rPr>
              <w:t>оформлять платежные поручения по штрафам и пени внебюджетных фондов;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пользоваться образцом заполнения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-свободное ориентирование и использование кодов в платежных поручениях для перечисления страховых взносов во внебюджетные фонды;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-полная и достоверная обработка выписки банка</w:t>
            </w:r>
          </w:p>
        </w:tc>
      </w:tr>
    </w:tbl>
    <w:p w:rsidR="001A4D47" w:rsidRDefault="001A4D47">
      <w:pPr>
        <w:framePr w:w="997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765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lastRenderedPageBreak/>
              <w:t>платежных поручений по перечислению страховых взносов во внебюджетные фонды;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 заполнять данные статуса налогоплательщика,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ОК 1 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- демонстрация интересов к будущей профессии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-обоснование выбора и применение методов и способов решения профессиональных задач по учету источников формирования имущества, инвентаризации имущества и расчетов организации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 демонстрация эффективности и качества выполнения профессиональных задач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-демонстрация способностей принимать решения в стандартных и нестандартных ситуациях и нести за них ответственность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-поиск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ОК 5. Использовать информационно</w:t>
            </w:r>
            <w:r>
              <w:rPr>
                <w:rStyle w:val="29"/>
              </w:rPr>
              <w:softHyphen/>
              <w:t>коммуникационные технологии для совершенствования профессиональной деятельности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 демонстрация навыков использования информационно</w:t>
            </w:r>
            <w:r>
              <w:rPr>
                <w:rStyle w:val="29"/>
              </w:rPr>
              <w:softHyphen/>
              <w:t>коммуникационных технологий в профессиональной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 взаимодействие со студентами, преподавателями в ходе обучения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задания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-проявление ответственности за работу подчиненных, за результат выполнения задания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 планирование студентами повышение личностного и квалификационного уровня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ОК 9.Быть готовым к смене технологий в профессиональной деятельности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-проявление интереса к инновациям в области профессиональной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ОК 10.Исполнять воинскую обязанность,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-демонстрация готовности исполнять воинский долг</w:t>
            </w:r>
          </w:p>
        </w:tc>
      </w:tr>
    </w:tbl>
    <w:p w:rsidR="001A4D47" w:rsidRDefault="001A4D47">
      <w:pPr>
        <w:framePr w:w="997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765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lastRenderedPageBreak/>
              <w:t>в том числе с применением полученных профессиональных знаний ( для юношей)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1A4D47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ПК3.1.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-грамотное составление бухгалтерских проводок по начислению и перечислению налогов и сборов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ПК3.2.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line="250" w:lineRule="exact"/>
              <w:ind w:firstLine="0"/>
              <w:jc w:val="both"/>
            </w:pPr>
            <w:r>
              <w:rPr>
                <w:rStyle w:val="29"/>
              </w:rPr>
              <w:t>точность и достоверность отражения сумм налогов в платежных документах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line="250" w:lineRule="exact"/>
              <w:ind w:firstLine="0"/>
            </w:pPr>
            <w:r>
              <w:rPr>
                <w:rStyle w:val="29"/>
              </w:rPr>
              <w:t>полнота и достоверность заполнения всех реквизитов в платежных документах по перечислению налогов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ПК3.3Формировать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-грамотное составление бухгалтерских проводок по начислению и перечислению страховых взносов во внебюджетные фонды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9"/>
              </w:rPr>
              <w:t>ПК3.4 Оформлять платежные документы для перечисления страховых взносов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-полнота и достоверность заполнения всех реквизитов в платежных документах по перечислению страховых взносов во внебюджетные фонды;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-свободное ориентирование и использование кодов в платежных поручениях для перечисления страховых взносов во внебюджетные фонды;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-полная и достоверная обработка выписки банка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9"/>
              </w:rPr>
              <w:t>ВПД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9"/>
              </w:rPr>
              <w:t>Составление и использование бухгалтерской отчетности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b"/>
              </w:rPr>
              <w:t>ПП. 04. Освоенн ые умения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7"/>
              </w:tabs>
              <w:spacing w:line="288" w:lineRule="exact"/>
              <w:ind w:firstLine="0"/>
            </w:pPr>
            <w:r>
              <w:rPr>
                <w:rStyle w:val="29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line="288" w:lineRule="exact"/>
              <w:ind w:firstLine="0"/>
            </w:pPr>
            <w:r>
              <w:rPr>
                <w:rStyle w:val="29"/>
              </w:rPr>
              <w:t>определять результаты хозяйственной деятельности за отчетный период;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88" w:lineRule="exact"/>
              <w:ind w:firstLine="0"/>
            </w:pPr>
            <w:r>
              <w:rPr>
                <w:rStyle w:val="29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line="288" w:lineRule="exact"/>
              <w:ind w:firstLine="0"/>
            </w:pPr>
            <w:r>
              <w:rPr>
                <w:rStyle w:val="29"/>
              </w:rPr>
              <w:t>устанавливать идентичность показателей бухгалтерской отчетности;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-способность точно и грамотно производить записи на счетах бухгалтерского учета фактов хозяйственной деятельности и подводить итоги хозяйственных операций; -умение рассчитывать результаты хозяйственной деятельности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-достоверное и грамотное заполнение форм бухгалтерской отчетности;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-свободное ориентирование в формах бухгалтерской отчетности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-использование новых форм бухгалтерской отчетности -точное и грамотное составление налоговых деклараций; -точное и грамотное составление отчетов по расчетам в ПФР, ФСС, ФФОМС,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-точное и грамотное заполнение форм статистической отчетности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 осваивать новые формы бухгалтерской отчетности, выполнять поручения по перерегистрации организации в государственных органах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-проведение качественного анализа показателей бухгалтерской отчетности;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9"/>
              </w:rPr>
              <w:t>-формулирование выводов по результатам анализа; -выработка предложений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</w:rPr>
              <w:t>ОК 1 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9"/>
              </w:rPr>
              <w:t>- демонстрация интересов к будущей профессии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9"/>
              </w:rPr>
              <w:t>-обоснование выбора и применение методов и способов решения профессиональных задач по учету источников формирования имущества, инвентаризации имущества и расчетов организации</w:t>
            </w:r>
          </w:p>
        </w:tc>
      </w:tr>
    </w:tbl>
    <w:p w:rsidR="001A4D47" w:rsidRDefault="001A4D47">
      <w:pPr>
        <w:framePr w:w="997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765"/>
      </w:tblGrid>
      <w:tr w:rsidR="001A4D4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lastRenderedPageBreak/>
              <w:t>качество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- демонстрация эффективности и качества выполнения профессиональных задач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-демонстрация способностей принимать решения в стандартных и нестандартных ситуациях и нести за них ответственность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-поиск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ОК 5. Использовать информационно</w:t>
            </w:r>
            <w:r>
              <w:softHyphen/>
              <w:t>коммуникационные технологии для совершенствования профессиональной деятельности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 демонстрация навыков использования информационно</w:t>
            </w:r>
            <w:r>
              <w:softHyphen/>
              <w:t>коммуникационных технологий в профессиональной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 взаимодействие со студентами, преподавателями в ходе обучения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ОК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задания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-проявление ответственности за работу подчиненных, за результат выполнения задания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 планирование студентами повышение личностного и квалификационного уровня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ОК 9.Быть готовым к смене технологий в профессиональной деятельности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-проявление интереса к инновациям в области профессиональной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ОК 10.Исполнять воинскую обязанность, в том числе с применением полученных профессиональных знаний ( для юношей)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-демонстрация готовности исполнять воинский долг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ПК 4.1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      </w:r>
          </w:p>
        </w:tc>
        <w:tc>
          <w:tcPr>
            <w:tcW w:w="5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-способность точно и грамотно производить записи на счетах бухгалтерского учета фактов хозяйственной деятельности и подводить итоги хозяйственных операций; -умение рассчитывать результаты хозяйственной деятельности</w:t>
            </w:r>
          </w:p>
        </w:tc>
      </w:tr>
      <w:tr w:rsidR="001A4D47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ПК 4.2 Составлять формы бухгалтерской отчётности в установленные законодательством сроки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-достоверное и грамотное заполнение форм бухгалтерской отчетности;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-свободное ориентирование в формах бухгалтерской отчетности</w:t>
            </w:r>
          </w:p>
          <w:p w:rsidR="001A4D47" w:rsidRDefault="00F33CE5">
            <w:pPr>
              <w:pStyle w:val="21"/>
              <w:framePr w:w="9979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-использование новых форм бухгалтерской отчетности</w:t>
            </w:r>
          </w:p>
        </w:tc>
      </w:tr>
    </w:tbl>
    <w:p w:rsidR="001A4D47" w:rsidRDefault="001A4D47">
      <w:pPr>
        <w:framePr w:w="9979" w:wrap="notBeside" w:vAnchor="text" w:hAnchor="text" w:xAlign="center" w:y="1"/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</w:pPr>
    </w:p>
    <w:p w:rsidR="001A4D47" w:rsidRDefault="001A4D47">
      <w:pPr>
        <w:rPr>
          <w:sz w:val="2"/>
          <w:szCs w:val="2"/>
        </w:rPr>
        <w:sectPr w:rsidR="001A4D47">
          <w:pgSz w:w="11900" w:h="16840"/>
          <w:pgMar w:top="969" w:right="519" w:bottom="873" w:left="1359" w:header="0" w:footer="3" w:gutter="0"/>
          <w:cols w:space="720"/>
          <w:noEndnote/>
          <w:docGrid w:linePitch="360"/>
        </w:sectPr>
      </w:pPr>
    </w:p>
    <w:p w:rsidR="001A4D47" w:rsidRDefault="003774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563495" cy="793750"/>
                <wp:effectExtent l="0" t="0" r="127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ПК 4.3. Составлять налоговые декларации по налогам и сборам в бюджет, отчеты по расчётам в ПФР, ФСС, ФФОМС и формы статистической отчётности в установленные законодательством сроки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.05pt;margin-top:.1pt;width:201.85pt;height:62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6n7AEAAL4DAAAOAAAAZHJzL2Uyb0RvYy54bWysU9tu2zAMfR+wfxD0vjhJl16MOEXXIsOA&#10;7gK0+wBGlmNhtqhRSuzs60fJdtZtb8NeBIqijs45pNa3fduIoyZv0BZyMZtLoa3C0th9Ib8+b99c&#10;S+ED2BIatLqQJ+3l7eb1q3Xncr3EGptSk2AQ6/POFbIOweVZ5lWtW/AzdNryYYXUQuAt7bOSoGP0&#10;tsmW8/ll1iGVjlBp7zn7MBzKTcKvKq3C56ryOoimkMwtpJXSuotrtllDvidwtVEjDfgHFi0Yy4+e&#10;oR4ggDiQ+QuqNYrQYxVmCtsMq8oonTSwmsX8DzVPNTidtLA53p1t8v8PVn06fiFhykKupLDQcoue&#10;dR/EO+zF4jra0zmfc9WT47rQc57bnKR694jqmxcW72uwe31HhF2toWR6i3gze3F1wPERZNd9xJLf&#10;gUPABNRX1Ebv2A3B6Nym07k1kYvi5HJ1efH2hjkqPru6ubhapd5lkE+3HfnwXmMrYlBI4tYndDg+&#10;+hDZQD6VxMcsbk3TpPY39rcEF8ZMYh8JD9RDv+tHn0ZTdlieWA7hMFT8CTiokX5I0fFAFdJ/PwBp&#10;KZoPli2J0zcFNAW7KQCr+GohgxRDeB+GKT04MvuakSfT79i2rUmKor8Di5EuD0kSOg50nMKX+1T1&#10;69ttfgIAAP//AwBQSwMEFAAGAAgAAAAhABlldxnZAAAABQEAAA8AAABkcnMvZG93bnJldi54bWxM&#10;j8FOwzAQRO9I/QdrK3FB1ImhFYQ4FUJw4UbLhZsbL0mEvY5iNwn9erYnepyd1cybcjt7J0YcYhdI&#10;Q77KQCDVwXbUaPjcv90+gIjJkDUuEGr4xQjbanFVmsKGiT5w3KVGcAjFwmhoU+oLKWPdojdxFXok&#10;9r7D4E1iOTTSDmbicO+kyrKN9KYjbmhNjy8t1j+7o9ewmV/7m/dHVNOpdiN9nfI8Ya719XJ+fgKR&#10;cE7/z3DGZ3SomOkQjmSjcGctkgYFgr377I5nHPio1gpkVcpL+uoPAAD//wMAUEsBAi0AFAAGAAgA&#10;AAAhALaDOJL+AAAA4QEAABMAAAAAAAAAAAAAAAAAAAAAAFtDb250ZW50X1R5cGVzXS54bWxQSwEC&#10;LQAUAAYACAAAACEAOP0h/9YAAACUAQAACwAAAAAAAAAAAAAAAAAvAQAAX3JlbHMvLnJlbHNQSwEC&#10;LQAUAAYACAAAACEAaWhep+wBAAC+AwAADgAAAAAAAAAAAAAAAAAuAgAAZHJzL2Uyb0RvYy54bWxQ&#10;SwECLQAUAAYACAAAACEAGWV3GdkAAAAFAQAADwAAAAAAAAAAAAAAAABGBAAAZHJzL2Rvd25yZXYu&#10;eG1sUEsFBgAAAAAEAAQA8wAAAEwFAAAAAA=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ПК 4.3. Составлять налоговые декларации по налогам и сборам в бюджет, отчеты по расчётам в ПФР, ФСС, ФФОМС и формы статистической отчётности в установленные законодательством сроки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932180</wp:posOffset>
                </wp:positionV>
                <wp:extent cx="2575560" cy="645160"/>
                <wp:effectExtent l="0" t="254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tabs>
                                <w:tab w:val="left" w:pos="1810"/>
                                <w:tab w:val="left" w:pos="3811"/>
                              </w:tabs>
                              <w:spacing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ПК 4.4. Проводить контроль и анализ информации об имуществе и финансовом положении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  <w:t>организации,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  <w:t>её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платежеспособности и доходности.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.05pt;margin-top:73.4pt;width:202.8pt;height:50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/r6wEAAL4DAAAOAAAAZHJzL2Uyb0RvYy54bWysU9tu2zAMfR+wfxD0vjgJmmwz4hRdiwwD&#10;ugvQ7gNoWY6F2aJGKbGzrx8lx1m3vRV9ESiSOjw8pDbXQ9eKoyZv0BZyMZtLoa3Cyth9Ib8/7t68&#10;k8IHsBW0aHUhT9rL6+3rV5ve5XqJDbaVJsEg1ue9K2QTgsuzzKtGd+Bn6LTlYI3UQeAr7bOKoGf0&#10;rs2W8/k665EqR6i09+y9G4Nym/DrWqvwta69DqItJHML6aR0lvHMthvI9wSuMepMA57BogNjuegF&#10;6g4CiAOZ/6A6owg91mGmsMuwro3SqQfuZjH/p5uHBpxOvbA43l1k8i8Hq74cv5EwVSGvpLDQ8Yge&#10;9RDEBxzE4n2Up3c+56wHx3lhYD+PObXq3T2qH15YvG3A7vUNEfaNhorpLeLL7MnTEcdHkLL/jBXX&#10;gUPABDTU1EXtWA3B6Dym02U0kYti53L1drVac0hxbH21WrAdS0A+vXbkw0eNnYhGIYlHn9DheO/D&#10;mDqlxGIWd6Zt2Q95a/9yMGb0JPaR8Eg9DOWQdFpPopRYnbgdwnGp+BOw0SD9kqLnhSqk/3kA0lK0&#10;nyxLErdvMmgyyskAq/hpIYMUo3kbxi09ODL7hpEn0W9Ytp1JHUV9RxZnurwkSZPzQsctfHpPWX++&#10;3fY3AAAA//8DAFBLAwQUAAYACAAAACEAzZmgy90AAAAIAQAADwAAAGRycy9kb3ducmV2LnhtbEyP&#10;wU7DMBBE70j8g7VIXFDrJAqhDXEqhODCjcKFmxsvSYS9jmI3Cf16tid6WWk0o9k31W5xVkw4ht6T&#10;gnSdgEBqvOmpVfD58bragAhRk9HWEyr4xQC7+vqq0qXxM73jtI+t4BIKpVbQxTiUUoamQ6fD2g9I&#10;7H370enIcmylGfXM5c7KLEkK6XRP/KHTAz532Pzsj05BsbwMd29bzOZTYyf6OqVpxFSp25vl6RFE&#10;xCX+h+GMz+hQM9PBH8kEYc9aRL55wQPYzpP7BxAHBVm+yUHWlbwcUP8BAAD//wMAUEsBAi0AFAAG&#10;AAgAAAAhALaDOJL+AAAA4QEAABMAAAAAAAAAAAAAAAAAAAAAAFtDb250ZW50X1R5cGVzXS54bWxQ&#10;SwECLQAUAAYACAAAACEAOP0h/9YAAACUAQAACwAAAAAAAAAAAAAAAAAvAQAAX3JlbHMvLnJlbHNQ&#10;SwECLQAUAAYACAAAACEA1sQ/6+sBAAC+AwAADgAAAAAAAAAAAAAAAAAuAgAAZHJzL2Uyb0RvYy54&#10;bWxQSwECLQAUAAYACAAAACEAzZmgy90AAAAIAQAADwAAAAAAAAAAAAAAAABFBAAAZHJzL2Rvd25y&#10;ZXYueG1sUEsFBgAAAAAEAAQA8wAAAE8FAAAAAA=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shd w:val="clear" w:color="auto" w:fill="auto"/>
                        <w:tabs>
                          <w:tab w:val="left" w:pos="1810"/>
                          <w:tab w:val="left" w:pos="3811"/>
                        </w:tabs>
                        <w:spacing w:line="25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ПК 4.4. Проводить контроль и анализ информации об имуществе и финансовом положении</w:t>
                      </w:r>
                      <w:r>
                        <w:rPr>
                          <w:rStyle w:val="2Exact1"/>
                        </w:rPr>
                        <w:tab/>
                        <w:t>организации,</w:t>
                      </w:r>
                      <w:r>
                        <w:rPr>
                          <w:rStyle w:val="2Exact1"/>
                        </w:rPr>
                        <w:tab/>
                        <w:t>её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54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платежеспособности и доходности.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1270</wp:posOffset>
                </wp:positionV>
                <wp:extent cx="3554095" cy="793750"/>
                <wp:effectExtent l="0" t="0" r="0" b="12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-точное и грамотное составление налоговых деклараций; -точное и грамотное составление отчетов по расчетам в ПФР, ФСС, ФФОМС,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-точное и грамотное заполнение форм статистической отчетности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10.95pt;margin-top:.1pt;width:279.85pt;height:62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rD7QEAAL4DAAAOAAAAZHJzL2Uyb0RvYy54bWysU9uO0zAQfUfiHyy/0/RCKRs1XS27KkJa&#10;FqRdPmDqOI1F4jFjt0n5esZO013gDfFijcfj43POjNfXfduIoyZv0BZyNplKoa3C0th9Ib89bd+8&#10;l8IHsCU0aHUhT9rL683rV+vO5XqONTalJsEg1uedK2QdgsuzzKtat+An6LTlwwqphcBb2mclQcfo&#10;bZPNp9N3WYdUOkKlvefs3XAoNwm/qrQKX6rK6yCaQjK3kFZK6y6u2WYN+Z7A1UadacA/sGjBWH70&#10;AnUHAcSBzF9QrVGEHqswUdhmWFVG6aSB1cymf6h5rMHppIXN8e5ik/9/sOrh+JWEKQu5kMJCyy16&#10;0n0QH7AX82RP53zOVY+O60LPeW5zkurdParvXli8rcHu9Q0RdrWGkunNorHZi6uxIT73EWTXfcaS&#10;34FDwATUV9RG79gNwejcptOlNZGL4uRiuXw7vVpKofhsdbVYLRO5DPLxtiMfPmpsRQwKSdz6hA7H&#10;ex8iG8jHkviYxa1pmtT+xv6W4MKYSewj4YF66Hd98mkVpUUxOyxPLIdwGCr+BBzUSD+l6HigCul/&#10;HIC0FM0ny5bE6RsDGoPdGIBVfLWQQYohvA3DlB4cmX3NyKPpN2zb1iRFzyzOdHlIktDzQMcpfLlP&#10;Vc/fbvMLAAD//wMAUEsDBBQABgAIAAAAIQAXzV7x3AAAAAgBAAAPAAAAZHJzL2Rvd25yZXYueG1s&#10;TI8xT8MwEIV3JP6DdUgsiDq2IGpCnAohWNhoWdjc+Egi4nMUu0nor+eYYDy9T+99V+1WP4gZp9gH&#10;MqA2GQikJrieWgPvh5fbLYiYLDk7BEID3xhhV19eVLZ0YaE3nPepFVxCsbQGupTGUsrYdOht3IQR&#10;ibPPMHmb+Jxa6Sa7cLkfpM6yXHrbEy90dsSnDpuv/ckbyNfn8ea1QL2cm2Gmj7NSCZUx11fr4wOI&#10;hGv6g+FXn9WhZqdjOJGLYjBwp1XBqAENguNiq3IQR+b0vQZZV/L/A/UPAAAA//8DAFBLAQItABQA&#10;BgAIAAAAIQC2gziS/gAAAOEBAAATAAAAAAAAAAAAAAAAAAAAAABbQ29udGVudF9UeXBlc10ueG1s&#10;UEsBAi0AFAAGAAgAAAAhADj9If/WAAAAlAEAAAsAAAAAAAAAAAAAAAAALwEAAF9yZWxzLy5yZWxz&#10;UEsBAi0AFAAGAAgAAAAhAKugmsPtAQAAvgMAAA4AAAAAAAAAAAAAAAAALgIAAGRycy9lMm9Eb2Mu&#10;eG1sUEsBAi0AFAAGAAgAAAAhABfNXvHcAAAACAEAAA8AAAAAAAAAAAAAAAAARwQAAGRycy9kb3du&#10;cmV2LnhtbFBLBQYAAAAABAAEAPMAAABQBQAAAAA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-точное и грамотное составление налоговых деклараций; -точное и грамотное составление отчетов по расчетам в ПФР, ФСС, ФФОМС,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-точное и грамотное заполнение форм статистической отчетности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933450</wp:posOffset>
                </wp:positionV>
                <wp:extent cx="3554095" cy="793750"/>
                <wp:effectExtent l="0" t="3810" r="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-точное и грамотное составление налоговых деклараций; -точное и грамотное составление отчетов по расчетам в ПФР, ФСС, ФФОМС,</w:t>
                            </w:r>
                          </w:p>
                          <w:p w:rsidR="00F33CE5" w:rsidRDefault="00F33CE5">
                            <w:pPr>
                              <w:pStyle w:val="21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-точное и грамотное заполнение форм статистической отчетности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10.95pt;margin-top:73.5pt;width:279.85pt;height:62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sc7AEAAL4DAAAOAAAAZHJzL2Uyb0RvYy54bWysU1Fv0zAQfkfiP1h+p0k7yrao6TQ2FSGN&#10;gbTxAxzHSSxinzm7Tcqv5+w0ZcAb4sU6n8+fv++78+ZmND07KPQabMmXi5wzZSXU2rYl//q8e3PF&#10;mQ/C1qIHq0p+VJ7fbF+/2gyuUCvooK8VMgKxvhhcybsQXJFlXnbKCL8ApywdNoBGBNpim9UoBkI3&#10;fbbK83fZAFg7BKm8p+z9dMi3Cb9plAyfm8arwPqSE7eQVkxrFddsuxFFi8J1Wp5oiH9gYYS29OgZ&#10;6l4Ewfao/4IyWiJ4aMJCgsmgabRUSQOpWeZ/qHnqhFNJC5nj3dkm//9g5ePhCzJdl3zFmRWGWvSs&#10;xsDew8hWy2jP4HxBVU+O6sJIeWpzkurdA8hvnlm464Rt1S0iDJ0SNdFLN7MXVyccH0Gq4RPU9I7Y&#10;B0hAY4MmekduMEKnNh3PrYlcJCUv1uu3+fWaM0lnl9cXl+vUu0wU822HPnxQYFgMSo7U+oQuDg8+&#10;kA4qnUviYxZ2uu9T+3v7W4IKYyaxj4Qn6mGsxuTT1WxKBfWR5CBMQ0WfgIIO8AdnAw1Uyf33vUDF&#10;Wf/RkiVx+uYA56CaA2ElXS154GwK78I0pXuHuu0IeTb9lmzb6aQo+juxONGlIUlCTwMdp/DlPlX9&#10;+nbbnwAAAP//AwBQSwMEFAAGAAgAAAAhAGzLUhHfAAAACwEAAA8AAABkcnMvZG93bnJldi54bWxM&#10;jzFPwzAQhXck/oN1SCyIOraqtEnjVAjBwkbLwuYmRxI1Pkexm4T+eo4JxtP79O57xX5xvZhwDJ0n&#10;A2qVgECqfN1RY+Dj+Pq4BRGipdr2ntDANwbYl7c3hc1rP9M7TofYCC6hkFsDbYxDLmWoWnQ2rPyA&#10;xNmXH52NfI6NrEc7c7nrpU6SVDrbEX9o7YDPLVbnw8UZSJeX4eEtQz1fq36iz6tSEZUx93fL0w5E&#10;xCX+wfCrz+pQstPJX6gOojew1ipjlIP1hkcxkW1VCuJkQG90ArIs5P8N5Q8AAAD//wMAUEsBAi0A&#10;FAAGAAgAAAAhALaDOJL+AAAA4QEAABMAAAAAAAAAAAAAAAAAAAAAAFtDb250ZW50X1R5cGVzXS54&#10;bWxQSwECLQAUAAYACAAAACEAOP0h/9YAAACUAQAACwAAAAAAAAAAAAAAAAAvAQAAX3JlbHMvLnJl&#10;bHNQSwECLQAUAAYACAAAACEAAhH7HOwBAAC+AwAADgAAAAAAAAAAAAAAAAAuAgAAZHJzL2Uyb0Rv&#10;Yy54bWxQSwECLQAUAAYACAAAACEAbMtSEd8AAAALAQAADwAAAAAAAAAAAAAAAABGBAAAZHJzL2Rv&#10;d25yZXYueG1sUEsFBgAAAAAEAAQA8wAAAFIFAAAAAA==&#10;" filled="f" stroked="f">
                <v:textbox style="mso-fit-shape-to-text:t" inset="0,0,0,0">
                  <w:txbxContent>
                    <w:p w:rsidR="00F33CE5" w:rsidRDefault="00F33CE5">
                      <w:pPr>
                        <w:pStyle w:val="21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-точное и грамотное составление налоговых деклараций; -точное и грамотное составление отчетов по расчетам в ПФР, ФСС, ФФОМС,</w:t>
                      </w:r>
                    </w:p>
                    <w:p w:rsidR="00F33CE5" w:rsidRDefault="00F33CE5">
                      <w:pPr>
                        <w:pStyle w:val="21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-точное и грамотное заполнение форм статистической отчетности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360" w:lineRule="exact"/>
      </w:pPr>
    </w:p>
    <w:p w:rsidR="001A4D47" w:rsidRDefault="001A4D47">
      <w:pPr>
        <w:spacing w:line="578" w:lineRule="exact"/>
      </w:pPr>
    </w:p>
    <w:p w:rsidR="001A4D47" w:rsidRDefault="001A4D47">
      <w:pPr>
        <w:rPr>
          <w:sz w:val="2"/>
          <w:szCs w:val="2"/>
        </w:rPr>
      </w:pPr>
    </w:p>
    <w:sectPr w:rsidR="001A4D47">
      <w:pgSz w:w="11900" w:h="16840"/>
      <w:pgMar w:top="1161" w:right="589" w:bottom="1161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2D3" w:rsidRDefault="00CA12D3">
      <w:r>
        <w:separator/>
      </w:r>
    </w:p>
  </w:endnote>
  <w:endnote w:type="continuationSeparator" w:id="0">
    <w:p w:rsidR="00CA12D3" w:rsidRDefault="00C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CE5" w:rsidRDefault="003774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10098405</wp:posOffset>
              </wp:positionV>
              <wp:extent cx="70485" cy="1606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CE5" w:rsidRDefault="00F33CE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7.5pt;margin-top:795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K4gEAALIDAAAOAAAAZHJzL2Uyb0RvYy54bWysU9tu2zAMfR/QfxD0vtgplqww4hRdixQD&#10;ugvQ9gNkWbaFWaJAKbGzrx8lx1kvb8NeBJoijw4PjzfXo+nZQaHXYEu+XOScKSuh1rYt+fPT7uMV&#10;Zz4IW4serCr5UXl+vb34sBlcoS6hg75WyAjE+mJwJe9CcEWWedkpI/wCnLJ02QAaEegT26xGMRC6&#10;6bPLPF9nA2DtEKTynrJ30yXfJvymUTL8aBqvAutLTtxCOjGdVTyz7UYULQrXaXmiIf6BhRHa0qNn&#10;qDsRBNujfgdltETw0ISFBJNB02ip0gw0zTJ/M81jJ5xKs5A43p1l8v8PVn4//ESma9odZ1YYWtGT&#10;GgP7AiNbRnUG5wsqenRUFkZKx8o4qXcPIH95ZuG2E7ZVN4gwdErUxC51Zi9aJxwfQarhG9T0jNgH&#10;SEBjgyYCkhiM0GlLx/NmIhVJyc/5p6sVZ5Julut8vVpFapko5l6HPtwrMCwGJUfae8IWhwcfptK5&#10;JD5lYaf7Pu2+t68ShBkziXukOxEPYzWetKigPtIUCJOVyPoUdIC/ORvIRiW35HPO+q+WdIiOmwOc&#10;g2oOhJXUWPLA2RTehsmZe4e67Qh3VvqGtNrpNEgUdeJwYknGSFKcTByd9/I7Vf391bZ/AAAA//8D&#10;AFBLAwQUAAYACAAAACEA1+Qf4t4AAAANAQAADwAAAGRycy9kb3ducmV2LnhtbEyPwU7DMBBE70j8&#10;g7VI3KiTooQS4lSoEhdulAqJmxtv44h4Hdlumvw92xPcZrSj2Tf1dnaDmDDE3pOCfJWBQGq96alT&#10;cPh8e9iAiEmT0YMnVLBghG1ze1PryvgLfeC0T53gEoqVVmBTGispY2vR6bjyIxLfTj44ndiGTpqg&#10;L1zuBrnOslI63RN/sHrEncX2Z392Cp7mL49jxB1+n6Y22H7ZDO+LUvd38+sLiIRz+gvDFZ/RoWGm&#10;oz+TiWJgnxe8JbEonrNHENfIusxBHFmUeVGCbGr5f0XzCwAA//8DAFBLAQItABQABgAIAAAAIQC2&#10;gziS/gAAAOEBAAATAAAAAAAAAAAAAAAAAAAAAABbQ29udGVudF9UeXBlc10ueG1sUEsBAi0AFAAG&#10;AAgAAAAhADj9If/WAAAAlAEAAAsAAAAAAAAAAAAAAAAALwEAAF9yZWxzLy5yZWxzUEsBAi0AFAAG&#10;AAgAAAAhAHHJi0riAQAAsgMAAA4AAAAAAAAAAAAAAAAALgIAAGRycy9lMm9Eb2MueG1sUEsBAi0A&#10;FAAGAAgAAAAhANfkH+LeAAAADQEAAA8AAAAAAAAAAAAAAAAAPAQAAGRycy9kb3ducmV2LnhtbFBL&#10;BQYAAAAABAAEAPMAAABHBQAAAAA=&#10;" filled="f" stroked="f">
              <v:textbox style="mso-fit-shape-to-text:t" inset="0,0,0,0">
                <w:txbxContent>
                  <w:p w:rsidR="00F33CE5" w:rsidRDefault="00F33CE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CE5" w:rsidRDefault="00F33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2D3" w:rsidRDefault="00CA12D3"/>
  </w:footnote>
  <w:footnote w:type="continuationSeparator" w:id="0">
    <w:p w:rsidR="00CA12D3" w:rsidRDefault="00CA1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8F2"/>
    <w:multiLevelType w:val="multilevel"/>
    <w:tmpl w:val="A1C6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E5987"/>
    <w:multiLevelType w:val="multilevel"/>
    <w:tmpl w:val="BC0A772C"/>
    <w:lvl w:ilvl="0">
      <w:start w:val="1"/>
      <w:numFmt w:val="decimal"/>
      <w:lvlText w:val="38.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008F9"/>
    <w:multiLevelType w:val="multilevel"/>
    <w:tmpl w:val="D7FC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522A1"/>
    <w:multiLevelType w:val="multilevel"/>
    <w:tmpl w:val="4BD24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D0D07"/>
    <w:multiLevelType w:val="multilevel"/>
    <w:tmpl w:val="D5BA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306C1"/>
    <w:multiLevelType w:val="multilevel"/>
    <w:tmpl w:val="93887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83CC8"/>
    <w:multiLevelType w:val="multilevel"/>
    <w:tmpl w:val="0E9E2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70BA5"/>
    <w:multiLevelType w:val="multilevel"/>
    <w:tmpl w:val="F378E70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B6B12"/>
    <w:multiLevelType w:val="multilevel"/>
    <w:tmpl w:val="D898D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B6AC0"/>
    <w:multiLevelType w:val="multilevel"/>
    <w:tmpl w:val="36442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A3E69"/>
    <w:multiLevelType w:val="multilevel"/>
    <w:tmpl w:val="275AF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605C4D"/>
    <w:multiLevelType w:val="multilevel"/>
    <w:tmpl w:val="8D36B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031EBA"/>
    <w:multiLevelType w:val="multilevel"/>
    <w:tmpl w:val="00621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8410B6"/>
    <w:multiLevelType w:val="multilevel"/>
    <w:tmpl w:val="B19EA0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2B113F"/>
    <w:multiLevelType w:val="multilevel"/>
    <w:tmpl w:val="BAD40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A05006"/>
    <w:multiLevelType w:val="multilevel"/>
    <w:tmpl w:val="75687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04C9C"/>
    <w:multiLevelType w:val="multilevel"/>
    <w:tmpl w:val="A7DC1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0A5A50"/>
    <w:multiLevelType w:val="multilevel"/>
    <w:tmpl w:val="D932D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D5FF2"/>
    <w:multiLevelType w:val="multilevel"/>
    <w:tmpl w:val="19761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8803FD"/>
    <w:multiLevelType w:val="multilevel"/>
    <w:tmpl w:val="491C0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755F57"/>
    <w:multiLevelType w:val="multilevel"/>
    <w:tmpl w:val="BACCA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F29AE"/>
    <w:multiLevelType w:val="multilevel"/>
    <w:tmpl w:val="5AB2B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2C7076"/>
    <w:multiLevelType w:val="multilevel"/>
    <w:tmpl w:val="45509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0314F4"/>
    <w:multiLevelType w:val="multilevel"/>
    <w:tmpl w:val="1D161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23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20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0"/>
  </w:num>
  <w:num w:numId="17">
    <w:abstractNumId w:val="16"/>
  </w:num>
  <w:num w:numId="18">
    <w:abstractNumId w:val="19"/>
  </w:num>
  <w:num w:numId="19">
    <w:abstractNumId w:val="3"/>
  </w:num>
  <w:num w:numId="20">
    <w:abstractNumId w:val="17"/>
  </w:num>
  <w:num w:numId="21">
    <w:abstractNumId w:val="22"/>
  </w:num>
  <w:num w:numId="22">
    <w:abstractNumId w:val="9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47"/>
    <w:rsid w:val="001A4D47"/>
    <w:rsid w:val="00377417"/>
    <w:rsid w:val="00CA12D3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9E40"/>
  <w15:docId w15:val="{61D427BA-9EE7-4C14-8EE2-21BC470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3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6">
    <w:name w:val="toc 2"/>
    <w:basedOn w:val="a"/>
    <w:link w:val="25"/>
    <w:autoRedefine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F33CE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List Paragraph"/>
    <w:basedOn w:val="a"/>
    <w:uiPriority w:val="1"/>
    <w:qFormat/>
    <w:rsid w:val="00377417"/>
    <w:pPr>
      <w:autoSpaceDE w:val="0"/>
      <w:autoSpaceDN w:val="0"/>
      <w:ind w:left="11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Щукина</dc:creator>
  <cp:keywords/>
  <cp:lastModifiedBy>Анна А. Щукина</cp:lastModifiedBy>
  <cp:revision>1</cp:revision>
  <dcterms:created xsi:type="dcterms:W3CDTF">2024-01-18T08:37:00Z</dcterms:created>
  <dcterms:modified xsi:type="dcterms:W3CDTF">2024-01-18T08:51:00Z</dcterms:modified>
</cp:coreProperties>
</file>