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5D" w:rsidRPr="00315DC5" w:rsidRDefault="00D5655D" w:rsidP="00D5655D">
      <w:pPr>
        <w:rPr>
          <w:rFonts w:ascii="Times New Roman" w:hAnsi="Times New Roman" w:cs="Times New Roman"/>
          <w:sz w:val="24"/>
          <w:szCs w:val="24"/>
        </w:rPr>
      </w:pPr>
    </w:p>
    <w:p w:rsidR="00D5655D" w:rsidRDefault="00D5655D" w:rsidP="00D5655D"/>
    <w:p w:rsidR="00D5655D" w:rsidRPr="00BE3003" w:rsidRDefault="00D5655D" w:rsidP="00D5655D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BE3003">
        <w:rPr>
          <w:rFonts w:ascii="Times New Roman" w:hAnsi="Times New Roman"/>
          <w:b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-135890</wp:posOffset>
            </wp:positionV>
            <wp:extent cx="895350" cy="914400"/>
            <wp:effectExtent l="19050" t="0" r="0" b="0"/>
            <wp:wrapSquare wrapText="bothSides"/>
            <wp:docPr id="35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003">
        <w:rPr>
          <w:rFonts w:ascii="Times New Roman" w:hAnsi="Times New Roman"/>
          <w:b/>
          <w:szCs w:val="24"/>
        </w:rPr>
        <w:t>Министерство образования Московской области</w:t>
      </w:r>
    </w:p>
    <w:p w:rsidR="00D5655D" w:rsidRDefault="00D5655D" w:rsidP="00D5655D">
      <w:pPr>
        <w:pStyle w:val="a7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</w:t>
      </w:r>
    </w:p>
    <w:p w:rsidR="00D5655D" w:rsidRPr="00835E61" w:rsidRDefault="00D5655D" w:rsidP="00D5655D">
      <w:pPr>
        <w:pStyle w:val="a7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 xml:space="preserve">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  <w:r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D5655D" w:rsidRDefault="00D5655D" w:rsidP="00D5655D">
      <w:pPr>
        <w:pStyle w:val="a7"/>
        <w:ind w:firstLine="0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D5655D" w:rsidRPr="00315DC5" w:rsidRDefault="00D5655D" w:rsidP="00D5655D">
      <w:pPr>
        <w:pStyle w:val="a5"/>
        <w:rPr>
          <w:b/>
          <w:lang w:val="ru-RU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828"/>
      </w:tblGrid>
      <w:tr w:rsidR="00D5655D" w:rsidRPr="00315DC5" w:rsidTr="005C28F4">
        <w:trPr>
          <w:trHeight w:val="1575"/>
        </w:trPr>
        <w:tc>
          <w:tcPr>
            <w:tcW w:w="5778" w:type="dxa"/>
          </w:tcPr>
          <w:p w:rsidR="00D5655D" w:rsidRPr="00315DC5" w:rsidRDefault="00D5655D" w:rsidP="005C28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C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5655D" w:rsidRPr="00315DC5" w:rsidRDefault="00D5655D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5D" w:rsidRPr="00315DC5" w:rsidRDefault="00D5655D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</w:rPr>
              <w:t>Представитель работодателя:</w:t>
            </w:r>
          </w:p>
          <w:p w:rsidR="00D5655D" w:rsidRPr="00315DC5" w:rsidRDefault="00D5655D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5D" w:rsidRPr="00315DC5" w:rsidRDefault="00D5655D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5655D" w:rsidRPr="00315DC5" w:rsidRDefault="00D5655D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D5655D" w:rsidRPr="00315DC5" w:rsidRDefault="00D5655D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5655D" w:rsidRPr="00315DC5" w:rsidRDefault="00D5655D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D5655D" w:rsidRPr="00315DC5" w:rsidRDefault="00D5655D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</w:rPr>
              <w:t>«____» _____________20___ г.</w:t>
            </w:r>
          </w:p>
          <w:p w:rsidR="00D5655D" w:rsidRPr="00315DC5" w:rsidRDefault="00D5655D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5655D" w:rsidRPr="00315DC5" w:rsidRDefault="00D5655D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5D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D5655D" w:rsidRPr="00315DC5" w:rsidRDefault="00D5655D" w:rsidP="005C28F4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655D" w:rsidRPr="00315DC5" w:rsidRDefault="00D5655D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5D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5655D" w:rsidRPr="00315DC5" w:rsidRDefault="00D5655D" w:rsidP="005C28F4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655D" w:rsidRPr="00315DC5" w:rsidRDefault="00D5655D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 Ф. В. Бубич</w:t>
            </w:r>
          </w:p>
          <w:p w:rsidR="00D5655D" w:rsidRPr="00315DC5" w:rsidRDefault="00D5655D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15DC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D5655D" w:rsidRPr="00315DC5" w:rsidRDefault="00D5655D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5655D" w:rsidRPr="00315DC5" w:rsidRDefault="00D5655D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15D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«____»__</w:t>
            </w: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15D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315D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5655D" w:rsidRDefault="00D5655D" w:rsidP="00D5655D"/>
    <w:p w:rsidR="00D5655D" w:rsidRPr="00AC130E" w:rsidRDefault="00D5655D" w:rsidP="00D565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130E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D5655D" w:rsidRPr="00AC130E" w:rsidRDefault="00D5655D" w:rsidP="00D565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130E">
        <w:rPr>
          <w:rFonts w:ascii="Times New Roman" w:hAnsi="Times New Roman"/>
          <w:b/>
          <w:sz w:val="24"/>
          <w:szCs w:val="24"/>
        </w:rPr>
        <w:t>ПРОИЗВОДСТВЕННОЙ</w:t>
      </w:r>
      <w:r w:rsidRPr="00AC130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C130E">
        <w:rPr>
          <w:rFonts w:ascii="Times New Roman" w:hAnsi="Times New Roman"/>
          <w:b/>
          <w:sz w:val="24"/>
          <w:szCs w:val="24"/>
        </w:rPr>
        <w:t xml:space="preserve">ПРАКТИКИ </w:t>
      </w:r>
    </w:p>
    <w:p w:rsidR="00D5655D" w:rsidRPr="008659CE" w:rsidRDefault="00D5655D" w:rsidP="00D565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59CE">
        <w:rPr>
          <w:rFonts w:ascii="Times New Roman" w:hAnsi="Times New Roman"/>
          <w:sz w:val="24"/>
          <w:szCs w:val="24"/>
        </w:rPr>
        <w:t>по профессиональному модулю</w:t>
      </w:r>
    </w:p>
    <w:p w:rsidR="00D5655D" w:rsidRPr="000C634D" w:rsidRDefault="00D5655D" w:rsidP="00D5655D">
      <w:pPr>
        <w:tabs>
          <w:tab w:val="left" w:pos="1134"/>
        </w:tabs>
        <w:spacing w:after="0"/>
        <w:ind w:left="7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63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ПМ 07. Выполнение работ по одной или нескольким профессиям рабочих, должностям служащих: 16675 Повар, 12901 Кондитер</w:t>
      </w:r>
    </w:p>
    <w:p w:rsidR="00D5655D" w:rsidRPr="00315DC5" w:rsidRDefault="00D5655D" w:rsidP="00D5655D">
      <w:pPr>
        <w:spacing w:after="0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315DC5">
        <w:rPr>
          <w:rStyle w:val="6"/>
          <w:rFonts w:eastAsiaTheme="minorHAnsi"/>
          <w:b w:val="0"/>
          <w:sz w:val="24"/>
          <w:szCs w:val="24"/>
        </w:rPr>
        <w:t>основной образовательной программы подготовки специалистов среднего звена</w:t>
      </w:r>
    </w:p>
    <w:p w:rsidR="00D5655D" w:rsidRPr="00315DC5" w:rsidRDefault="00D5655D" w:rsidP="00D5655D">
      <w:pPr>
        <w:spacing w:after="0"/>
        <w:ind w:left="1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DC5">
        <w:rPr>
          <w:rStyle w:val="6"/>
          <w:rFonts w:eastAsiaTheme="minorHAnsi"/>
          <w:b w:val="0"/>
          <w:sz w:val="24"/>
          <w:szCs w:val="24"/>
        </w:rPr>
        <w:t>по специальности</w:t>
      </w:r>
    </w:p>
    <w:p w:rsidR="00D5655D" w:rsidRPr="00315DC5" w:rsidRDefault="00D5655D" w:rsidP="00D5655D">
      <w:pPr>
        <w:tabs>
          <w:tab w:val="left" w:pos="1134"/>
        </w:tabs>
        <w:spacing w:after="0"/>
        <w:ind w:left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DC5"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</w:p>
    <w:p w:rsidR="00D5655D" w:rsidRDefault="00D5655D" w:rsidP="00D5655D">
      <w:pPr>
        <w:spacing w:after="0"/>
      </w:pPr>
    </w:p>
    <w:p w:rsidR="00D5655D" w:rsidRPr="00315DC5" w:rsidRDefault="00D5655D" w:rsidP="00D5655D"/>
    <w:p w:rsidR="00D5655D" w:rsidRDefault="00D5655D" w:rsidP="00D5655D"/>
    <w:p w:rsidR="00116E36" w:rsidRPr="00116E36" w:rsidRDefault="00116E36" w:rsidP="00116E3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16E36" w:rsidRPr="00116E36" w:rsidSect="00D5655D">
          <w:pgSz w:w="11900" w:h="16838"/>
          <w:pgMar w:top="1095" w:right="846" w:bottom="872" w:left="1440" w:header="0" w:footer="0" w:gutter="0"/>
          <w:cols w:space="720" w:equalWidth="0">
            <w:col w:w="9620"/>
          </w:cols>
        </w:sectPr>
      </w:pPr>
    </w:p>
    <w:p w:rsidR="00A36CF0" w:rsidRPr="00A36CF0" w:rsidRDefault="00A36CF0" w:rsidP="00A36C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 приказ Министерства образования и науки от 9 декабря 2016 г. N 1565), профессионального стандарта «Кондитер», утвержденного приказом Министерства труда и социальной защиты Российской Федерации от 7 сентября 2015 г. N 597н. (регистрационный номер 549) и профессионального стандарта «Повар»</w:t>
      </w:r>
      <w:proofErr w:type="gramStart"/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Министерства труда и социальной защиты Российской Федерации от 8 сентября 2015 г. N 610н (регистрационный номер 557).</w:t>
      </w:r>
    </w:p>
    <w:p w:rsidR="00A36CF0" w:rsidRPr="00A36CF0" w:rsidRDefault="00A36CF0" w:rsidP="00A36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A36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«Щелковский колледж»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A36CF0" w:rsidRPr="00A36CF0" w:rsidRDefault="00A36CF0" w:rsidP="00A36CF0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преподавателей и методистов ГБПОУ МО «Щелковский колледж»</w:t>
      </w:r>
    </w:p>
    <w:p w:rsidR="00A36CF0" w:rsidRPr="00A36CF0" w:rsidRDefault="00A36CF0" w:rsidP="00A36CF0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ind w:left="5430" w:hanging="54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03" w:rsidRDefault="00A36CF0" w:rsidP="00A3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3003" w:rsidRDefault="00BE3003" w:rsidP="00A3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03" w:rsidRDefault="00BE3003" w:rsidP="00A3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03" w:rsidRDefault="00BE3003" w:rsidP="00A3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03" w:rsidRDefault="00BE3003" w:rsidP="00A3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03" w:rsidRDefault="00BE3003" w:rsidP="00A3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03" w:rsidRDefault="00BE3003" w:rsidP="00A3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03" w:rsidRDefault="00BE3003" w:rsidP="00A3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03" w:rsidRDefault="00BE3003" w:rsidP="00A3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03" w:rsidRDefault="00BE3003" w:rsidP="00A3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03" w:rsidRDefault="00BE3003" w:rsidP="00A3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03" w:rsidRDefault="00BE3003" w:rsidP="00A3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03" w:rsidRDefault="00BE3003" w:rsidP="00A3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03" w:rsidRDefault="00BE3003" w:rsidP="00A3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03" w:rsidRDefault="00BE3003" w:rsidP="00A3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03" w:rsidRDefault="00BE3003" w:rsidP="00A3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03" w:rsidRDefault="00BE3003" w:rsidP="00A3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03" w:rsidRDefault="00BE3003" w:rsidP="00A3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03" w:rsidRDefault="00BE3003" w:rsidP="00A3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03" w:rsidRDefault="00BE3003" w:rsidP="00A3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126" w:rsidRDefault="00557126"/>
    <w:p w:rsidR="00A36CF0" w:rsidRDefault="00A36CF0"/>
    <w:p w:rsidR="00A36CF0" w:rsidRDefault="00A36CF0"/>
    <w:p w:rsidR="00A36CF0" w:rsidRDefault="00A36CF0"/>
    <w:p w:rsidR="00A36CF0" w:rsidRDefault="00A36CF0"/>
    <w:p w:rsidR="00E67C4B" w:rsidRPr="00BE3003" w:rsidRDefault="00E67C4B" w:rsidP="00E67C4B">
      <w:pPr>
        <w:spacing w:after="0" w:line="240" w:lineRule="auto"/>
        <w:ind w:left="40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E67C4B" w:rsidRPr="00BE3003" w:rsidRDefault="00E67C4B" w:rsidP="00E67C4B">
      <w:pPr>
        <w:spacing w:after="0" w:line="27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7C4B" w:rsidRPr="00BE3003" w:rsidRDefault="00E67C4B" w:rsidP="00E67C4B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 w:rsidR="00511554"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ПРОГРАММЫ ПРОИЗВОДСТВЕННОЙ</w:t>
      </w: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</w:p>
    <w:p w:rsidR="00E67C4B" w:rsidRPr="00BE3003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7C4B" w:rsidRPr="00BE3003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7C4B" w:rsidRPr="00BE3003" w:rsidRDefault="00E67C4B" w:rsidP="00E67C4B">
      <w:pPr>
        <w:spacing w:after="0" w:line="24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7C4B" w:rsidRPr="00BE3003" w:rsidRDefault="00E67C4B" w:rsidP="00E67C4B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11554"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И СОДЕРЖАНИЕ ПРОИЗВОДСТВЕННОЙ </w:t>
      </w: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</w:p>
    <w:p w:rsidR="00E67C4B" w:rsidRPr="00BE3003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7C4B" w:rsidRPr="00BE3003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7C4B" w:rsidRPr="00BE3003" w:rsidRDefault="00E67C4B" w:rsidP="00E67C4B">
      <w:pPr>
        <w:spacing w:after="0" w:line="24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7C4B" w:rsidRPr="00BE3003" w:rsidRDefault="00E67C4B" w:rsidP="00E67C4B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</w:t>
      </w:r>
      <w:r w:rsidR="00511554"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РЕАЛИЗАЦИИ ПРОГРАММЫ ПРОИЗВОДСТВЕННОЙ</w:t>
      </w: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</w:p>
    <w:p w:rsidR="00E67C4B" w:rsidRPr="00BE3003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7C4B" w:rsidRPr="00BE3003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7C4B" w:rsidRPr="00BE3003" w:rsidRDefault="00E67C4B" w:rsidP="00E67C4B">
      <w:pPr>
        <w:spacing w:after="0" w:line="24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7C4B" w:rsidRPr="00BE3003" w:rsidRDefault="00E67C4B" w:rsidP="00E67C4B">
      <w:pPr>
        <w:spacing w:after="0" w:line="401" w:lineRule="auto"/>
        <w:ind w:left="260" w:right="20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 ОЦЕ</w:t>
      </w:r>
      <w:r w:rsidR="00511554"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РЕЗУЛЬТАТОВ ОСВОЕНИЯ ПРОИЗВОДСТВЕННОЙ</w:t>
      </w: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</w:p>
    <w:p w:rsidR="00A36CF0" w:rsidRDefault="00A36CF0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FE786E" w:rsidRDefault="00FE786E"/>
    <w:p w:rsidR="00BE3003" w:rsidRDefault="00BE3003"/>
    <w:p w:rsidR="00BE3003" w:rsidRPr="00BE3003" w:rsidRDefault="00BE3003" w:rsidP="00BE3003">
      <w:pPr>
        <w:spacing w:after="0"/>
        <w:rPr>
          <w:sz w:val="24"/>
          <w:szCs w:val="24"/>
        </w:rPr>
      </w:pPr>
    </w:p>
    <w:p w:rsidR="00E67C4B" w:rsidRPr="00BE3003" w:rsidRDefault="00E67C4B" w:rsidP="00BE3003">
      <w:pPr>
        <w:pStyle w:val="a3"/>
        <w:numPr>
          <w:ilvl w:val="0"/>
          <w:numId w:val="5"/>
        </w:numPr>
        <w:tabs>
          <w:tab w:val="left" w:pos="45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 УЧЕБНОЙ ПРАКТИКИ</w:t>
      </w:r>
    </w:p>
    <w:p w:rsidR="00E67C4B" w:rsidRPr="00BE3003" w:rsidRDefault="00E67C4B" w:rsidP="00BE30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C4B" w:rsidRPr="00BE3003" w:rsidRDefault="00E67C4B" w:rsidP="00BE3003">
      <w:pPr>
        <w:tabs>
          <w:tab w:val="left" w:pos="211"/>
        </w:tabs>
        <w:spacing w:after="0"/>
        <w:ind w:righ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Область применения программы </w:t>
      </w:r>
      <w:r w:rsidR="00FE786E" w:rsidRPr="00BE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</w:t>
      </w:r>
      <w:r w:rsidR="00F0239C"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производственной</w:t>
      </w: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(далее – программа) предназначена для реализации требований Федерального</w:t>
      </w:r>
    </w:p>
    <w:p w:rsidR="00E67C4B" w:rsidRPr="00BE3003" w:rsidRDefault="00E67C4B" w:rsidP="00BE3003">
      <w:pPr>
        <w:spacing w:after="0"/>
        <w:ind w:righ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 и является частью программы подготовки специалистов среднего звена по специальности 43.02.15 Поварское и кондитерское дело.</w:t>
      </w:r>
    </w:p>
    <w:p w:rsidR="00E67C4B" w:rsidRPr="00BE3003" w:rsidRDefault="00E67C4B" w:rsidP="00BE30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C4B" w:rsidRPr="00BE3003" w:rsidRDefault="00E67C4B" w:rsidP="00BE3003">
      <w:pPr>
        <w:spacing w:after="0"/>
        <w:ind w:righ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рабочих программ профессиональных модулей для освоения практического опыта и умений в области профессиональной деятельности выпускников по специальности.</w:t>
      </w:r>
    </w:p>
    <w:p w:rsidR="00E67C4B" w:rsidRPr="00BE3003" w:rsidRDefault="00E67C4B" w:rsidP="00BE30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C4B" w:rsidRPr="00BE3003" w:rsidRDefault="00E67C4B" w:rsidP="00BE300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может быть использована в дополнительном профессиональном образовании при реализации программ повышения квалификации поваров и переподготовки товароведов-экспертов и профессиональной подготовке техников-технологов пищевых производств.</w:t>
      </w:r>
    </w:p>
    <w:p w:rsidR="00E67C4B" w:rsidRPr="00BE3003" w:rsidRDefault="00E67C4B" w:rsidP="00BE30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C4B" w:rsidRPr="00BE3003" w:rsidRDefault="00FE786E" w:rsidP="00BE3003">
      <w:pPr>
        <w:tabs>
          <w:tab w:val="left" w:pos="211"/>
        </w:tabs>
        <w:spacing w:after="0"/>
        <w:ind w:left="10" w:righ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E67C4B" w:rsidRPr="00BE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учебной практики </w:t>
      </w:r>
      <w:r w:rsidR="00E67C4B"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первоначальных практических профессиональных умений в рамках модулей по основным</w:t>
      </w:r>
      <w:r w:rsidR="00F0239C" w:rsidRPr="00BE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7C4B"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профессиональной деятельности для освоения профилю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</w:t>
      </w:r>
    </w:p>
    <w:p w:rsidR="00FE786E" w:rsidRPr="00BE3003" w:rsidRDefault="00FE786E" w:rsidP="00BE3003">
      <w:pPr>
        <w:spacing w:after="0"/>
        <w:ind w:left="9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1.2.1. Перечень общих компетенций</w:t>
      </w:r>
    </w:p>
    <w:p w:rsidR="00FE786E" w:rsidRPr="00BE3003" w:rsidRDefault="00FE786E" w:rsidP="00BE300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8340"/>
      </w:tblGrid>
      <w:tr w:rsidR="00FE786E" w:rsidRPr="00FE786E" w:rsidTr="00557126">
        <w:trPr>
          <w:trHeight w:val="2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BE3003">
            <w:pPr>
              <w:spacing w:after="0" w:line="240" w:lineRule="auto"/>
              <w:ind w:left="4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24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различным контекстам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задач профессиональной деятельности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руководством, клиентами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устную и письменную коммуникацию на </w:t>
            </w: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</w:t>
            </w:r>
            <w:proofErr w:type="gramEnd"/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особенностей социального и культурного контекста</w:t>
            </w:r>
          </w:p>
        </w:tc>
      </w:tr>
      <w:tr w:rsidR="00FE786E" w:rsidRPr="00FE786E" w:rsidTr="00557126">
        <w:trPr>
          <w:trHeight w:val="23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поведение на основе общечеловеческих ценностей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действовать в чрезвычайных ситуациях</w:t>
            </w:r>
          </w:p>
        </w:tc>
      </w:tr>
      <w:tr w:rsidR="00FE786E" w:rsidRPr="00FE786E" w:rsidTr="00557126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65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65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иностранном </w:t>
            </w: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</w:p>
        </w:tc>
      </w:tr>
    </w:tbl>
    <w:p w:rsidR="00FE786E" w:rsidRPr="00FE786E" w:rsidRDefault="00FE786E" w:rsidP="00FE786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FE786E" w:rsidRPr="00FE786E">
          <w:pgSz w:w="11900" w:h="16838"/>
          <w:pgMar w:top="1095" w:right="746" w:bottom="1440" w:left="1440" w:header="0" w:footer="0" w:gutter="0"/>
          <w:cols w:space="720" w:equalWidth="0">
            <w:col w:w="9720"/>
          </w:cols>
        </w:sectPr>
      </w:pPr>
    </w:p>
    <w:p w:rsidR="00FE786E" w:rsidRPr="00BE3003" w:rsidRDefault="00FE786E" w:rsidP="00FE786E">
      <w:pPr>
        <w:spacing w:after="0" w:line="240" w:lineRule="auto"/>
        <w:ind w:left="96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1.2.2. Перечень </w:t>
      </w:r>
      <w:proofErr w:type="gramStart"/>
      <w:r w:rsidRPr="00BE3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профессиональных</w:t>
      </w:r>
      <w:proofErr w:type="gramEnd"/>
      <w:r w:rsidRPr="00BE3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компетенций</w:t>
      </w:r>
    </w:p>
    <w:p w:rsidR="00FE786E" w:rsidRPr="00BE3003" w:rsidRDefault="00FE786E" w:rsidP="00FE786E">
      <w:pPr>
        <w:spacing w:after="0" w:line="16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786E" w:rsidRPr="00BE3003" w:rsidRDefault="00FE786E" w:rsidP="00FE786E">
      <w:pPr>
        <w:spacing w:after="0" w:line="373" w:lineRule="auto"/>
        <w:ind w:left="260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СПО по специальности должен обладать профессиональными компетенциями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8160"/>
      </w:tblGrid>
      <w:tr w:rsidR="00FE786E" w:rsidRPr="00FE786E" w:rsidTr="00557126">
        <w:trPr>
          <w:trHeight w:val="267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67" w:lineRule="exact"/>
              <w:ind w:left="4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67" w:lineRule="exact"/>
              <w:ind w:left="2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E786E" w:rsidRPr="00FE786E" w:rsidTr="00557126">
        <w:trPr>
          <w:trHeight w:val="23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7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 блюд,  напитков  и  кулинарных  изделий  в  организациях</w:t>
            </w:r>
          </w:p>
        </w:tc>
      </w:tr>
      <w:tr w:rsidR="00FE786E" w:rsidRPr="00FE786E" w:rsidTr="00557126">
        <w:trPr>
          <w:trHeight w:val="31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питания.</w:t>
            </w:r>
          </w:p>
        </w:tc>
      </w:tr>
      <w:tr w:rsidR="00FE786E" w:rsidRPr="00FE786E" w:rsidTr="00557126">
        <w:trPr>
          <w:trHeight w:val="23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инструкции и задания повара по организации рабочего места и</w:t>
            </w:r>
          </w:p>
        </w:tc>
      </w:tr>
      <w:tr w:rsidR="00FE786E" w:rsidRPr="00FE786E" w:rsidTr="00557126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технологического оборудования, производственного инвентаря,</w:t>
            </w:r>
          </w:p>
        </w:tc>
      </w:tr>
      <w:tr w:rsidR="00FE786E" w:rsidRPr="00FE786E" w:rsidTr="00557126">
        <w:trPr>
          <w:trHeight w:val="31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при приготовлении блюд, напитков и кулинарных изделий.</w:t>
            </w:r>
          </w:p>
        </w:tc>
      </w:tr>
      <w:tr w:rsidR="00FE786E" w:rsidRPr="00FE786E" w:rsidTr="00557126">
        <w:trPr>
          <w:trHeight w:val="23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7.2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приготовление простых блюд, напитков и кулинарных изделий</w:t>
            </w:r>
          </w:p>
        </w:tc>
      </w:tr>
      <w:tr w:rsidR="00FE786E" w:rsidRPr="00FE786E" w:rsidTr="002A6C1D">
        <w:trPr>
          <w:trHeight w:val="31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 повара.</w:t>
            </w:r>
          </w:p>
        </w:tc>
      </w:tr>
      <w:tr w:rsidR="002A6C1D" w:rsidRPr="00FE786E" w:rsidTr="00557126">
        <w:trPr>
          <w:trHeight w:val="562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6C1D" w:rsidRPr="00FE786E" w:rsidRDefault="002A6C1D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7.3</w:t>
            </w:r>
          </w:p>
        </w:tc>
        <w:tc>
          <w:tcPr>
            <w:tcW w:w="8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6C1D" w:rsidRPr="00FE786E" w:rsidRDefault="002A6C1D" w:rsidP="00FE786E">
            <w:pPr>
              <w:spacing w:after="0" w:line="232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презентацию, упаковку и продажу простых блюд, напитков и</w:t>
            </w:r>
          </w:p>
          <w:p w:rsidR="002A6C1D" w:rsidRPr="00FE786E" w:rsidRDefault="002A6C1D" w:rsidP="00FE786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 по заданию повара.</w:t>
            </w:r>
          </w:p>
        </w:tc>
      </w:tr>
      <w:tr w:rsidR="002A6C1D" w:rsidRPr="00FE786E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E786E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ПК.7.4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2A6C1D" w:rsidRDefault="002A6C1D" w:rsidP="002A6C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пригот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овление, </w:t>
            </w:r>
            <w:r w:rsidRPr="002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оформление и подготовку</w:t>
            </w:r>
          </w:p>
          <w:p w:rsidR="002A6C1D" w:rsidRPr="002A6C1D" w:rsidRDefault="002A6C1D" w:rsidP="002A6C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бутербродов, канапе, </w:t>
            </w:r>
            <w:r w:rsidRPr="002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закусок разнообразного</w:t>
            </w:r>
          </w:p>
          <w:p w:rsidR="002A6C1D" w:rsidRPr="00FE786E" w:rsidRDefault="002A6C1D" w:rsidP="002A6C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</w:tr>
      <w:tr w:rsidR="002A6C1D" w:rsidRPr="00FE786E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E786E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 7.5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557126" w:rsidRDefault="002A6C1D" w:rsidP="00557126">
            <w:pPr>
              <w:spacing w:after="0" w:line="21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A6C1D">
              <w:rPr>
                <w:rFonts w:ascii="Times New Roman" w:eastAsia="Times New Roman" w:hAnsi="Times New Roman" w:cs="Times New Roman"/>
                <w:lang w:eastAsia="ru-RU"/>
              </w:rPr>
              <w:t>Осуществлять приготовление,</w:t>
            </w:r>
            <w:r w:rsidR="005571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C1D">
              <w:rPr>
                <w:rFonts w:ascii="Times New Roman" w:eastAsia="Times New Roman" w:hAnsi="Times New Roman" w:cs="Times New Roman"/>
                <w:lang w:eastAsia="ru-RU"/>
              </w:rPr>
              <w:t>непродолжительное хранение</w:t>
            </w:r>
            <w:r w:rsidR="005571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7126">
              <w:rPr>
                <w:rFonts w:ascii="Times New Roman" w:eastAsia="Times New Roman" w:hAnsi="Times New Roman" w:cs="Times New Roman"/>
                <w:lang w:eastAsia="ru-RU"/>
              </w:rPr>
              <w:t>бульонов, супов, отваров раз</w:t>
            </w:r>
            <w:r w:rsidRPr="002A6C1D">
              <w:rPr>
                <w:rFonts w:ascii="Times New Roman" w:eastAsia="Times New Roman" w:hAnsi="Times New Roman" w:cs="Times New Roman"/>
                <w:lang w:eastAsia="ru-RU"/>
              </w:rPr>
              <w:t>нообразного ассортимента</w:t>
            </w:r>
          </w:p>
        </w:tc>
      </w:tr>
      <w:tr w:rsidR="002A6C1D" w:rsidRPr="00FE786E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E786E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 7.6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557126" w:rsidRDefault="00557126" w:rsidP="00557126">
            <w:pPr>
              <w:spacing w:after="0" w:line="22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Осуществлять приготовление,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ворческое оформление и подготовку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к реализации горячих блюд 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гарниров разнообразного ассор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тимента</w:t>
            </w:r>
          </w:p>
        </w:tc>
      </w:tr>
      <w:tr w:rsidR="002A6C1D" w:rsidRPr="00FE786E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E786E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 7.8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557126" w:rsidRDefault="00557126" w:rsidP="00557126">
            <w:pPr>
              <w:spacing w:after="0" w:line="22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Осуществлять приготовление,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творческое оформление и подготовку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к реализации холодных блюд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разнообразного ассортимента</w:t>
            </w:r>
          </w:p>
        </w:tc>
      </w:tr>
      <w:tr w:rsidR="002A6C1D" w:rsidRPr="00FE786E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E786E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 7.9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557126" w:rsidRDefault="00557126" w:rsidP="00557126">
            <w:pPr>
              <w:spacing w:after="0" w:line="22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Осуществлять приготовление,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творческое оформление и подготовку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к реализации сладких блюд, десертов,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напитков разнообразного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ассортимента</w:t>
            </w:r>
          </w:p>
        </w:tc>
      </w:tr>
      <w:tr w:rsidR="00557126" w:rsidRPr="00FE786E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126" w:rsidRPr="00FE786E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ПК.7.10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126" w:rsidRPr="00557126" w:rsidRDefault="00557126" w:rsidP="00557126">
            <w:pPr>
              <w:spacing w:after="0" w:line="21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Осуществлять изготовление,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творческое оформление, подготовку 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реализации хлебобулочных изделий 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хлеба разнообразного ассортимента</w:t>
            </w:r>
          </w:p>
        </w:tc>
      </w:tr>
      <w:tr w:rsidR="00557126" w:rsidRPr="00FE786E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126" w:rsidRPr="00FE786E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 7.11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126" w:rsidRPr="00557126" w:rsidRDefault="00557126" w:rsidP="00557126">
            <w:pPr>
              <w:spacing w:after="0" w:line="22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Осуществлять изготовление,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творческое оформление, подготовку 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реализации мучных кондитерских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изделий разнообразного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ассортимента</w:t>
            </w:r>
          </w:p>
        </w:tc>
      </w:tr>
    </w:tbl>
    <w:p w:rsidR="00FE786E" w:rsidRPr="00FE786E" w:rsidRDefault="00FE786E" w:rsidP="00FE786E">
      <w:pPr>
        <w:spacing w:after="0" w:line="2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86E" w:rsidRPr="00BE3003" w:rsidRDefault="00FE786E" w:rsidP="00FE786E">
      <w:pPr>
        <w:spacing w:after="0" w:line="240" w:lineRule="auto"/>
        <w:ind w:left="9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В результате прохождения </w:t>
      </w:r>
      <w:r w:rsidR="00F0239C"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студент должен:</w:t>
      </w:r>
    </w:p>
    <w:p w:rsidR="00FE786E" w:rsidRPr="00BE3003" w:rsidRDefault="00FE786E" w:rsidP="00FE786E">
      <w:pPr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300"/>
        <w:gridCol w:w="1640"/>
        <w:gridCol w:w="1480"/>
        <w:gridCol w:w="600"/>
        <w:gridCol w:w="1200"/>
      </w:tblGrid>
      <w:tr w:rsidR="00E143F7" w:rsidRPr="00E143F7" w:rsidTr="00F0239C">
        <w:trPr>
          <w:trHeight w:val="25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5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</w:t>
            </w:r>
          </w:p>
        </w:tc>
        <w:tc>
          <w:tcPr>
            <w:tcW w:w="6020" w:type="dxa"/>
            <w:gridSpan w:val="4"/>
            <w:tcBorders>
              <w:top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52" w:lineRule="exact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ассортимента холодных и горячих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</w:t>
            </w: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</w:p>
        </w:tc>
        <w:tc>
          <w:tcPr>
            <w:tcW w:w="6020" w:type="dxa"/>
            <w:gridSpan w:val="4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   с   учетом   потребностей   различных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потребителей, видов и форм обслуживания;</w:t>
            </w:r>
          </w:p>
        </w:tc>
        <w:tc>
          <w:tcPr>
            <w:tcW w:w="6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разработки,</w:t>
            </w:r>
          </w:p>
        </w:tc>
        <w:tc>
          <w:tcPr>
            <w:tcW w:w="164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</w:t>
            </w:r>
          </w:p>
        </w:tc>
        <w:tc>
          <w:tcPr>
            <w:tcW w:w="148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</w:t>
            </w:r>
          </w:p>
        </w:tc>
        <w:tc>
          <w:tcPr>
            <w:tcW w:w="6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   сырья,   продуктов,   изменения   выхода</w:t>
            </w: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продукции, вида и формы обслуживания;</w:t>
            </w:r>
          </w:p>
        </w:tc>
        <w:tc>
          <w:tcPr>
            <w:tcW w:w="6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 и  проведения  подготовки  рабочих  мест,</w:t>
            </w: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к работе и безопасной эксплуатации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  <w:proofErr w:type="gramEnd"/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  производственного   инвентаря,   инструментов,</w:t>
            </w: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 приборов в соответствии с инструкциями и</w:t>
            </w: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регламентами;</w:t>
            </w:r>
          </w:p>
        </w:tc>
        <w:tc>
          <w:tcPr>
            <w:tcW w:w="164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подбора в соответствии с технологическими требованиями,</w:t>
            </w: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 качества,  безопасности  продуктов,  полуфабрикатов,</w:t>
            </w: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различными методами, творческого оформления,</w:t>
            </w: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эстетичной  подачи  холодных  и  горячих  десертов,  напитков</w:t>
            </w: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  приготовления,  в  том  числе  авторских,  брендовых,</w:t>
            </w:r>
          </w:p>
        </w:tc>
      </w:tr>
      <w:tr w:rsidR="00E143F7" w:rsidRPr="00E143F7" w:rsidTr="00F0239C">
        <w:trPr>
          <w:trHeight w:val="31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региональных;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3F7" w:rsidRPr="00E143F7" w:rsidRDefault="00E143F7" w:rsidP="00E143F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143F7" w:rsidRPr="00E143F7">
          <w:pgSz w:w="11900" w:h="16838"/>
          <w:pgMar w:top="1095" w:right="666" w:bottom="707" w:left="1440" w:header="0" w:footer="0" w:gutter="0"/>
          <w:cols w:space="720" w:equalWidth="0">
            <w:col w:w="9800"/>
          </w:cols>
        </w:sectPr>
      </w:pPr>
    </w:p>
    <w:tbl>
      <w:tblPr>
        <w:tblW w:w="966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5"/>
        <w:gridCol w:w="2285"/>
        <w:gridCol w:w="2072"/>
        <w:gridCol w:w="1519"/>
        <w:gridCol w:w="1379"/>
      </w:tblGrid>
      <w:tr w:rsidR="00E143F7" w:rsidRPr="00E143F7" w:rsidTr="00E143F7">
        <w:trPr>
          <w:trHeight w:val="254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55" w:lineRule="exact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упаковки, хранения готовой продукции с учетом требований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безопасности;</w:t>
            </w:r>
          </w:p>
        </w:tc>
        <w:tc>
          <w:tcPr>
            <w:tcW w:w="2072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качества  и  безопасности  готовой  кулинарной</w:t>
            </w:r>
          </w:p>
        </w:tc>
      </w:tr>
      <w:tr w:rsidR="00E143F7" w:rsidRPr="00E143F7" w:rsidTr="00E143F7">
        <w:trPr>
          <w:trHeight w:val="278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продукции;</w:t>
            </w:r>
          </w:p>
        </w:tc>
        <w:tc>
          <w:tcPr>
            <w:tcW w:w="2072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322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gridSpan w:val="2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хранения и расхода продуктов</w:t>
            </w: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122"/>
        </w:trPr>
        <w:tc>
          <w:tcPr>
            <w:tcW w:w="2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143F7" w:rsidRPr="00E143F7" w:rsidTr="00E143F7">
        <w:trPr>
          <w:trHeight w:val="232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32" w:lineRule="exact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разрабатывать,  изменять  ассортимент,  разрабатывать  и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адаптировать рецептуры холодных и горячих десертов, напитков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 изменением  спроса,  с  учетом  потребностей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категорий потребителей, видов и форм обслуживания;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  наличие,   контролировать   хранение   и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использование сырья, продуктов и материалов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gridSpan w:val="3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нормативов, требований к безопасности;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их  качество  и  соответствие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технологическим</w:t>
            </w:r>
            <w:proofErr w:type="gramEnd"/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требованиям;</w:t>
            </w:r>
          </w:p>
        </w:tc>
        <w:tc>
          <w:tcPr>
            <w:tcW w:w="2072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 и  проводить  подготовку  рабочих  мест,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 оборудования,  производственного  инвентаря,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инструментов,  весоизмерительных  приборов  в  соответствии 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gridSpan w:val="2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 и регламентами;</w:t>
            </w: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применять,</w:t>
            </w:r>
          </w:p>
        </w:tc>
        <w:tc>
          <w:tcPr>
            <w:tcW w:w="2072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</w:t>
            </w: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 творческого оформления и подачи холодных и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десертов, напитков сложного ассортимента, в том числе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gridSpan w:val="2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авторских, брендовых, региональных;</w:t>
            </w: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 правила  сочетаемости,  взаимозаменяемости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сырья и дополнительных ингредиентов, применения</w:t>
            </w:r>
          </w:p>
        </w:tc>
      </w:tr>
      <w:tr w:rsidR="00E143F7" w:rsidRPr="00E143F7" w:rsidTr="00E143F7">
        <w:trPr>
          <w:trHeight w:val="278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gridSpan w:val="2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ароматических веществ;</w:t>
            </w: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322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 (комплектовать), эстетично упаковывать на вынос,</w:t>
            </w:r>
          </w:p>
        </w:tc>
      </w:tr>
      <w:tr w:rsidR="00E143F7" w:rsidRPr="00E143F7" w:rsidTr="00E143F7">
        <w:trPr>
          <w:trHeight w:val="415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 с учетом требований к безопасности готовой продукции</w:t>
            </w:r>
          </w:p>
        </w:tc>
      </w:tr>
      <w:tr w:rsidR="00E143F7" w:rsidRPr="00E143F7" w:rsidTr="00E143F7">
        <w:trPr>
          <w:trHeight w:val="122"/>
        </w:trPr>
        <w:tc>
          <w:tcPr>
            <w:tcW w:w="2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143F7" w:rsidRPr="00E143F7" w:rsidTr="00BE3003">
        <w:trPr>
          <w:trHeight w:val="6537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F7" w:rsidRPr="00E143F7" w:rsidRDefault="00E143F7" w:rsidP="00BE3003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725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32" w:lineRule="exact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охраны  труда,  пожарной  безопасности  и</w:t>
            </w:r>
          </w:p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санитарии в организации питания;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 назначение,  правила  безопасной  эксплуатации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 оборудования,  производственного  инвентаря,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 весоизмерительных приборов, посуды и правила</w:t>
            </w:r>
          </w:p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 за ними;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 требования  к  качеству,  условия  и  сроки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 холодных  и  горячих  десертов,  напитков  сложного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 в том числе авторских, брендовых, региональных;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рецептуры, современные методы приготовления, варианты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и подачи холодных и горячих десертов, напитков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  приготовления,  в  том  числе  авторских,  брендовых,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 направления  в  приготовлении  десертов  и</w:t>
            </w:r>
          </w:p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 сокращения  потерь  и  сохранения 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пищевой</w:t>
            </w:r>
            <w:proofErr w:type="gramEnd"/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 продуктов  при  приготовлении  холодных  и  горячих</w:t>
            </w:r>
          </w:p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 составления   меню,   разработки   рецептур,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заявок на продукты;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обслуживания, правила сервировки стола и правила</w:t>
            </w:r>
          </w:p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холодных и горячих десертов, напитков</w:t>
            </w:r>
          </w:p>
        </w:tc>
      </w:tr>
    </w:tbl>
    <w:p w:rsidR="00BE3003" w:rsidRDefault="00BE3003" w:rsidP="00F0239C">
      <w:pPr>
        <w:spacing w:after="0" w:line="239" w:lineRule="auto"/>
        <w:ind w:right="18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C56BC" w:rsidRPr="00BE3003" w:rsidRDefault="00FE786E" w:rsidP="00F0239C">
      <w:pPr>
        <w:spacing w:after="0" w:line="239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1.3</w:t>
      </w:r>
      <w:r w:rsidRPr="00BE3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67C4B" w:rsidRPr="00BE3003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</w:t>
      </w:r>
      <w:r w:rsidR="002C56BC" w:rsidRPr="00BE3003">
        <w:rPr>
          <w:rFonts w:ascii="Times New Roman" w:hAnsi="Times New Roman" w:cs="Times New Roman"/>
          <w:b/>
          <w:sz w:val="24"/>
          <w:szCs w:val="24"/>
        </w:rPr>
        <w:t xml:space="preserve">чей программы </w:t>
      </w:r>
      <w:r w:rsidR="00F0239C" w:rsidRPr="00BE3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</w:t>
      </w:r>
      <w:r w:rsidR="00F0239C" w:rsidRPr="00BE3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6BC" w:rsidRPr="00BE3003">
        <w:rPr>
          <w:rFonts w:ascii="Times New Roman" w:hAnsi="Times New Roman" w:cs="Times New Roman"/>
          <w:b/>
          <w:sz w:val="24"/>
          <w:szCs w:val="24"/>
        </w:rPr>
        <w:t>практики:</w:t>
      </w:r>
      <w:r w:rsidR="002C56BC" w:rsidRPr="00BE3003">
        <w:rPr>
          <w:rFonts w:ascii="Times New Roman" w:hAnsi="Times New Roman" w:cs="Times New Roman"/>
          <w:sz w:val="24"/>
          <w:szCs w:val="24"/>
        </w:rPr>
        <w:br/>
      </w:r>
      <w:r w:rsidR="00E67C4B" w:rsidRPr="00BE3003">
        <w:rPr>
          <w:rFonts w:ascii="Times New Roman" w:hAnsi="Times New Roman" w:cs="Times New Roman"/>
          <w:sz w:val="24"/>
          <w:szCs w:val="24"/>
        </w:rPr>
        <w:t>Сроки прохождения учебной практики: 180 часов</w:t>
      </w:r>
      <w:r w:rsidR="002C56BC" w:rsidRPr="00BE3003">
        <w:rPr>
          <w:rFonts w:ascii="Times New Roman" w:hAnsi="Times New Roman" w:cs="Times New Roman"/>
          <w:sz w:val="24"/>
          <w:szCs w:val="24"/>
        </w:rPr>
        <w:t>.</w:t>
      </w:r>
      <w:r w:rsidR="002C56BC" w:rsidRPr="00BE3003">
        <w:rPr>
          <w:rFonts w:ascii="Times New Roman" w:hAnsi="Times New Roman" w:cs="Times New Roman"/>
          <w:sz w:val="24"/>
          <w:szCs w:val="24"/>
        </w:rPr>
        <w:br/>
      </w:r>
      <w:r w:rsidR="002C56BC"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формой контроля по </w:t>
      </w:r>
      <w:r w:rsidR="00F0239C"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2C56BC"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является дифференцированный зачет.</w:t>
      </w:r>
    </w:p>
    <w:p w:rsidR="00E143F7" w:rsidRPr="00BE3003" w:rsidRDefault="00E143F7" w:rsidP="00FE786E">
      <w:pPr>
        <w:spacing w:after="0" w:line="239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3F7" w:rsidRPr="00FE786E" w:rsidRDefault="00E143F7" w:rsidP="00FE786E">
      <w:pPr>
        <w:spacing w:after="0" w:line="239" w:lineRule="auto"/>
        <w:ind w:right="1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786E" w:rsidRPr="00BE3003" w:rsidRDefault="00BE3003" w:rsidP="00FE786E">
      <w:pPr>
        <w:numPr>
          <w:ilvl w:val="0"/>
          <w:numId w:val="7"/>
        </w:numPr>
        <w:tabs>
          <w:tab w:val="left" w:pos="24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ПРОГРАММЫ</w:t>
      </w:r>
      <w:r w:rsidRPr="00BE3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ПРОИЗВОДСТВЕННОЙ</w:t>
      </w:r>
      <w:r w:rsidRPr="00BE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</w:p>
    <w:tbl>
      <w:tblPr>
        <w:tblW w:w="4926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020"/>
        <w:gridCol w:w="2038"/>
        <w:gridCol w:w="2185"/>
        <w:gridCol w:w="3489"/>
        <w:gridCol w:w="953"/>
      </w:tblGrid>
      <w:tr w:rsidR="002A6C1D" w:rsidRPr="008C2480" w:rsidTr="00354E57">
        <w:trPr>
          <w:trHeight w:val="953"/>
        </w:trPr>
        <w:tc>
          <w:tcPr>
            <w:tcW w:w="527" w:type="pct"/>
            <w:vAlign w:val="center"/>
          </w:tcPr>
          <w:p w:rsidR="00FE786E" w:rsidRPr="00FE786E" w:rsidRDefault="00FE786E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78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формируемых компетенций</w:t>
            </w:r>
          </w:p>
        </w:tc>
        <w:tc>
          <w:tcPr>
            <w:tcW w:w="1052" w:type="pct"/>
            <w:vAlign w:val="center"/>
          </w:tcPr>
          <w:p w:rsidR="00FE786E" w:rsidRPr="00FE786E" w:rsidRDefault="00FE786E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78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128" w:type="pct"/>
            <w:tcBorders>
              <w:right w:val="single" w:sz="4" w:space="0" w:color="auto"/>
            </w:tcBorders>
            <w:vAlign w:val="center"/>
          </w:tcPr>
          <w:p w:rsidR="00FE786E" w:rsidRPr="00FE786E" w:rsidRDefault="00FE786E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E786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1801" w:type="pct"/>
            <w:tcBorders>
              <w:left w:val="single" w:sz="4" w:space="0" w:color="auto"/>
            </w:tcBorders>
            <w:vAlign w:val="center"/>
          </w:tcPr>
          <w:p w:rsidR="00FE786E" w:rsidRPr="00FE786E" w:rsidRDefault="00FE786E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E786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786E" w:rsidRPr="008C2480" w:rsidRDefault="00FE786E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C248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354E57" w:rsidRPr="008C2480" w:rsidTr="00354E57">
        <w:trPr>
          <w:trHeight w:val="597"/>
        </w:trPr>
        <w:tc>
          <w:tcPr>
            <w:tcW w:w="527" w:type="pct"/>
            <w:vMerge w:val="restart"/>
            <w:vAlign w:val="bottom"/>
          </w:tcPr>
          <w:p w:rsidR="00354E57" w:rsidRPr="00354E57" w:rsidRDefault="00354E57" w:rsidP="00885E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ПК.7.1-7.11</w:t>
            </w:r>
          </w:p>
        </w:tc>
        <w:tc>
          <w:tcPr>
            <w:tcW w:w="1052" w:type="pct"/>
            <w:vMerge w:val="restart"/>
          </w:tcPr>
          <w:p w:rsidR="00354E57" w:rsidRPr="00354E57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ПМ.07 Выполнение работ по одной или нескольким профессиям рабочих, должностям служащих: 16675 Повар, 12901 Кондитер</w:t>
            </w:r>
          </w:p>
        </w:tc>
        <w:tc>
          <w:tcPr>
            <w:tcW w:w="1128" w:type="pct"/>
            <w:tcBorders>
              <w:right w:val="single" w:sz="4" w:space="0" w:color="auto"/>
            </w:tcBorders>
          </w:tcPr>
          <w:p w:rsidR="00354E57" w:rsidRPr="00354E57" w:rsidRDefault="00354E57" w:rsidP="00FE78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7.1. Обработка овощей, грибов</w:t>
            </w:r>
          </w:p>
        </w:tc>
        <w:tc>
          <w:tcPr>
            <w:tcW w:w="1801" w:type="pct"/>
            <w:tcBorders>
              <w:left w:val="single" w:sz="4" w:space="0" w:color="auto"/>
            </w:tcBorders>
          </w:tcPr>
          <w:p w:rsidR="00F0239C" w:rsidRPr="00F0239C" w:rsidRDefault="00F0239C" w:rsidP="00F0239C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0239C">
              <w:rPr>
                <w:rFonts w:eastAsia="Times New Roman"/>
                <w:sz w:val="24"/>
                <w:szCs w:val="24"/>
              </w:rPr>
              <w:t>Организация работы овощного цеха. Ручная и машинная обработка, и нарезка</w:t>
            </w:r>
          </w:p>
          <w:p w:rsidR="00354E57" w:rsidRPr="00354E57" w:rsidRDefault="00F0239C" w:rsidP="00F0239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239C">
              <w:rPr>
                <w:rFonts w:eastAsia="Times New Roman"/>
                <w:sz w:val="24"/>
                <w:szCs w:val="24"/>
              </w:rPr>
              <w:t>овощей. Простые формы нарезки овощей и грибов.</w:t>
            </w:r>
          </w:p>
        </w:tc>
        <w:tc>
          <w:tcPr>
            <w:tcW w:w="49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E1899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354E57" w:rsidRPr="008C2480" w:rsidTr="00354E57">
        <w:trPr>
          <w:trHeight w:val="668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  <w:right w:val="single" w:sz="4" w:space="0" w:color="auto"/>
            </w:tcBorders>
          </w:tcPr>
          <w:p w:rsidR="00354E57" w:rsidRPr="00354E57" w:rsidRDefault="00354E57" w:rsidP="00B2275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7.2. Приготовление блюд из овощей и грибов.</w:t>
            </w:r>
          </w:p>
        </w:tc>
        <w:tc>
          <w:tcPr>
            <w:tcW w:w="1801" w:type="pct"/>
            <w:tcBorders>
              <w:left w:val="single" w:sz="4" w:space="0" w:color="auto"/>
              <w:bottom w:val="single" w:sz="4" w:space="0" w:color="auto"/>
            </w:tcBorders>
          </w:tcPr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блюд и гарниров из отварных и жареных овощей, (картофель</w:t>
            </w:r>
            <w:proofErr w:type="gramEnd"/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отварной, картофельное пюре, картофель жареной во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фритюре, котлеты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картофельные). Требования к качеству готовых блюд.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блюд и гарниров из тушеных и запеченных овощей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(картофельная, морковная или капустная запеканка, капуста тушеная, рагу из</w:t>
            </w:r>
            <w:proofErr w:type="gramEnd"/>
          </w:p>
          <w:p w:rsidR="008C2480" w:rsidRPr="008C2480" w:rsidRDefault="00AC3FE2" w:rsidP="008C248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овощей). Требования к качеству готовых блюд.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C2480" w:rsidRPr="008C2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 качества сырья. Расчет сырья. </w:t>
            </w:r>
            <w:r w:rsidR="008C2480" w:rsidRPr="008C2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 основного  и  дополнительного  сыр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ья  для  изготовления  изделий. </w:t>
            </w:r>
            <w:r w:rsidR="008C2480" w:rsidRPr="008C2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 рабочих  мест,  подбор  оборудования,  инвентаря  для  изготовления</w:t>
            </w:r>
          </w:p>
          <w:p w:rsidR="00354E57" w:rsidRPr="00354E57" w:rsidRDefault="008C2480" w:rsidP="008C248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изделий. Оформление, сервировка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E1899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354E57" w:rsidRPr="008C2480" w:rsidTr="00354E57">
        <w:trPr>
          <w:trHeight w:val="553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  <w:right w:val="single" w:sz="4" w:space="0" w:color="auto"/>
            </w:tcBorders>
          </w:tcPr>
          <w:p w:rsidR="00354E57" w:rsidRPr="00354E57" w:rsidRDefault="00354E57" w:rsidP="00B22750">
            <w:pPr>
              <w:spacing w:line="229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 xml:space="preserve">Тема 7.3. </w:t>
            </w: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рыбы и нерыбного водного</w:t>
            </w:r>
            <w:r w:rsidRPr="00354E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сырья, приготовление полуфабрикатов</w:t>
            </w:r>
            <w:r w:rsidRPr="00354E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pct"/>
            <w:tcBorders>
              <w:left w:val="single" w:sz="4" w:space="0" w:color="auto"/>
              <w:bottom w:val="single" w:sz="4" w:space="0" w:color="auto"/>
            </w:tcBorders>
          </w:tcPr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рыбного ц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еха. Оттаивание мороженой рыбы.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 кулинарная обработка чешуйч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атой рыбы (очистка, потрошение,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пластование на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/ф). Приготовление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простых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п/ф из рыбы для варки, жарки и</w:t>
            </w:r>
          </w:p>
          <w:p w:rsidR="00354E57" w:rsidRPr="00354E57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припускания. Требования к качеству и сроки хранения п/ф.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E1899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354E57" w:rsidRPr="008C2480" w:rsidTr="00354E57">
        <w:trPr>
          <w:trHeight w:val="553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  <w:right w:val="single" w:sz="4" w:space="0" w:color="auto"/>
            </w:tcBorders>
          </w:tcPr>
          <w:p w:rsidR="00354E57" w:rsidRPr="00354E57" w:rsidRDefault="00354E57" w:rsidP="00B2275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7.4. Приготовление блюд из рыбы.</w:t>
            </w:r>
          </w:p>
        </w:tc>
        <w:tc>
          <w:tcPr>
            <w:tcW w:w="1801" w:type="pct"/>
            <w:tcBorders>
              <w:left w:val="single" w:sz="4" w:space="0" w:color="auto"/>
              <w:bottom w:val="single" w:sz="4" w:space="0" w:color="auto"/>
            </w:tcBorders>
          </w:tcPr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блюд из отварной, припущенной рыбы (рыба отварная с</w:t>
            </w:r>
            <w:proofErr w:type="gramEnd"/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гарниром, рыба, припущенная с соусом белым с рассолом)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блюд из запеченной и жареной рыбы (рыба жареная по-</w:t>
            </w:r>
            <w:proofErr w:type="gramEnd"/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ленинградски</w:t>
            </w:r>
            <w:proofErr w:type="spell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рыба запеченная по-русски,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рыба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запеченная под молочным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соусом). Требования к качеству готовых блюд.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Приготовление блюд из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рыбной котлетной массы (котлеты или биточки,</w:t>
            </w:r>
            <w:proofErr w:type="gramEnd"/>
          </w:p>
          <w:p w:rsidR="00B36966" w:rsidRPr="00B36966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тефтели,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тельное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). Требования к качеству готовых блюд.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36966"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 качества  сырья.  Расчет  сырья.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 основного  и  дополнительного  сырья  для  изготовления  изделий.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 рабочих  мест,  подбор  оборудования,  инвентаря  для  изготовления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изделий. Оформление, сервировка и подача. Подбор</w:t>
            </w:r>
            <w:r w:rsid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производственного оборудования  </w:t>
            </w: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приготовления. Составление калькуляции на количество порций. Определение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пищевой  ценности,  калорийности  и  химического  состава  блюд  Разработка</w:t>
            </w:r>
          </w:p>
          <w:p w:rsidR="00354E57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технологических карт. Подача и оформление блюда.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E1899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:rsidR="00354E57" w:rsidRPr="00354E57" w:rsidRDefault="00354E57" w:rsidP="00B22750">
            <w:pPr>
              <w:spacing w:after="0" w:line="239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7.5</w:t>
            </w:r>
            <w:r w:rsidRPr="00B2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Обработка мяса, птицы, пернатой дичи,</w:t>
            </w:r>
            <w:r w:rsidRPr="00354E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кролика, приготовление полуфабрикатов.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работы мясного цеха. Приготовление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крупнокусковых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мелкокусковых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п/ф из говядины. Требования к качеству и сроки хранения п/ф.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котлетной массы из говядины и п/ф из нее (котлеты, биточки,</w:t>
            </w:r>
            <w:proofErr w:type="gramEnd"/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шницель, рулет, тефтели, зразы рубленые)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Требования к качеству и сроки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хранения п/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Обработка домашней птицы и заправка птицы в «кармашек», шпагатом.</w:t>
            </w:r>
          </w:p>
          <w:p w:rsidR="00354E57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п/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птицы (целые 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ушки, рагу, плов). Требования к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качеству и сроки хранения п/ф.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E1899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</w:tr>
      <w:tr w:rsidR="00354E57" w:rsidRPr="008C2480" w:rsidTr="00354E57">
        <w:trPr>
          <w:trHeight w:val="781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7.6. Приготовление блюд из мяса.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D20279" w:rsidRPr="00D20279" w:rsidRDefault="00D20279" w:rsidP="00D2027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блюд из отварного, жареного мяса крупным куском (мясо</w:t>
            </w:r>
            <w:proofErr w:type="gramEnd"/>
          </w:p>
          <w:p w:rsidR="00D20279" w:rsidRPr="00D20279" w:rsidRDefault="00D20279" w:rsidP="00D2027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отварное</w:t>
            </w:r>
            <w:proofErr w:type="gramEnd"/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корейка отварная, сосиски или сардельки отварные). Требования </w:t>
            </w:r>
            <w:proofErr w:type="gramStart"/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</w:p>
          <w:p w:rsidR="00D20279" w:rsidRPr="00D20279" w:rsidRDefault="00D20279" w:rsidP="00D2027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качеству готовых блюд.</w:t>
            </w:r>
          </w:p>
          <w:p w:rsidR="00D20279" w:rsidRPr="00D20279" w:rsidRDefault="00D20279" w:rsidP="00D2027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блюд из котлетной массы (котлеты, биточки с гарниром, зразы</w:t>
            </w:r>
            <w:proofErr w:type="gramEnd"/>
          </w:p>
          <w:p w:rsidR="00D20279" w:rsidRPr="00D20279" w:rsidRDefault="00D20279" w:rsidP="00D2027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рубленые, тефтели, рулет с макаронами). Требования к качеству </w:t>
            </w:r>
            <w:proofErr w:type="gramStart"/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готовых</w:t>
            </w:r>
            <w:proofErr w:type="gramEnd"/>
          </w:p>
          <w:p w:rsidR="00D20279" w:rsidRPr="00D20279" w:rsidRDefault="00D20279" w:rsidP="00D2027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блюд. </w:t>
            </w:r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Приготовление тушеных блюд и запеченных блюд из мяса отварных блюд </w:t>
            </w:r>
            <w:proofErr w:type="gramStart"/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</w:p>
          <w:p w:rsidR="00D20279" w:rsidRPr="00D20279" w:rsidRDefault="00D20279" w:rsidP="00D2027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птицы (мясо тушеное, жаркое по-домашнему, гуляш, азу, плов, запеканка</w:t>
            </w:r>
            <w:proofErr w:type="gramEnd"/>
          </w:p>
          <w:p w:rsidR="00D20279" w:rsidRPr="00D20279" w:rsidRDefault="00D20279" w:rsidP="00D2027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картофельная</w:t>
            </w:r>
            <w:proofErr w:type="gramEnd"/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мясом, макаронник с мясом). Требования к качеству </w:t>
            </w:r>
            <w:proofErr w:type="gramStart"/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готовых</w:t>
            </w:r>
            <w:proofErr w:type="gramEnd"/>
          </w:p>
          <w:p w:rsidR="00B36966" w:rsidRPr="00B36966" w:rsidRDefault="00D20279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блюд.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36966"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качества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сырья. Расчет сырья. Подготовка о</w:t>
            </w:r>
            <w:r w:rsidR="00B36966"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сновного и дополнительного сырья для изготовления изделий. Организация рабочих</w:t>
            </w:r>
          </w:p>
          <w:p w:rsidR="00354E57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мест, подбор оборудования, инвентаря для изготов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ления изделий. Оформление, сер</w:t>
            </w: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E1899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7.7 Приготовление блюд из птицы.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 блюд  из  птицы.  Определение  качества  сырья.  Расчет  сырья.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 основного  и  дополнительного  сырья  для  изготовления  изделий.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 рабочих  мест,  подбор  оборудования,  инвентаря  для  изготовления</w:t>
            </w:r>
          </w:p>
          <w:p w:rsidR="00354E57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изделий. Оформление, сервировка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E1899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7.8. Приготовление </w:t>
            </w: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супов</w:t>
            </w:r>
            <w:r w:rsidR="00AC3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соусов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Организация работы горячего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цеха. Пр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иготовление бульонов, грибных и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овощных отваров.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щей (из свежей капусты и квашеной</w:t>
            </w:r>
            <w:proofErr w:type="gramEnd"/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капусты с картофелем), борщей и 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ассольников (борщ с картофелем,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украинский, рассольник домашний и ленинградский). Требования к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качеству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готовых блюд.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супов картофельных с овощами, крупами, бобовыми и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макаронным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изделиями (суп картофельный с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фрикадельками, полевой).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супов с бобовыми и макаронными изделиями (гороховый, с</w:t>
            </w:r>
            <w:proofErr w:type="gramEnd"/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вермишелью). Требования к качеству готовых блюд.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молочных, сладких супов (молочный с крупой, с макаронными</w:t>
            </w:r>
            <w:proofErr w:type="gramEnd"/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изделиями). Требования к качеству готовых блюд.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Приготовление холодных супов (окрошка мясная и овощная). Требования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качеству готовых блюд и санитарный режим при приготовлении холодных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супов.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белого основного соуса и его производных (белый с яйцом,</w:t>
            </w:r>
            <w:proofErr w:type="gramEnd"/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соус рассол, паровой, томатный). Требования к качеству компонентов блюд.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красного основного соуса и его производных (луковый, с</w:t>
            </w:r>
            <w:proofErr w:type="gramEnd"/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горчицей,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кисло-сладкий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). Требования к качеству компонентов блюд.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Приготовление молочного и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сметанного соусов и их производных (молочный</w:t>
            </w:r>
            <w:proofErr w:type="gramEnd"/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сладкий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 с луком, сметанный основной, с томатом). Требования к качеству</w:t>
            </w:r>
          </w:p>
          <w:p w:rsidR="00354E57" w:rsidRPr="00354E57" w:rsidRDefault="00AC3FE2" w:rsidP="00AC3FE2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компонентов блюд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36966"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E1899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bottom"/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7.9 Приготовление блюд из бобовых и макаронных изделий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Варка рассыпчатых, вязких и жидких каш. Приготовление блюд из каш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(запеканки, биточки). Требования к качеству готовых блюд.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блюд и гарниров из бобовых и макаронных изделий (фасоль в</w:t>
            </w:r>
            <w:proofErr w:type="gramEnd"/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соусе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макароны с сыром, макаронник, лапшевник). Требования к качеству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готовых блюд.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сырья. Подготовка основного и дополнительного сырья для изготовления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изделий.  Организация  рабочих  мест,  подбор  оборудования,  инвентаря</w:t>
            </w:r>
          </w:p>
          <w:p w:rsidR="00354E57" w:rsidRPr="00354E57" w:rsidRDefault="00B36966" w:rsidP="00B36966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</w:t>
            </w:r>
            <w:r>
              <w:t xml:space="preserve"> </w:t>
            </w: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изготовления изделий. Оформление, сервировка и подача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1B5DCA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BE189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354E57" w:rsidRPr="008C2480" w:rsidTr="00F0239C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bottom"/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7.10 Приготовление горячих закусок;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E80445" w:rsidRPr="00E80445" w:rsidRDefault="00E80445" w:rsidP="00E80445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горячих закусок</w:t>
            </w:r>
            <w:r w:rsidRPr="00E80445">
              <w:t xml:space="preserve"> </w:t>
            </w:r>
            <w:r w:rsidRPr="00E8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запеченная под соусом;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с морепродуктами под сыром;</w:t>
            </w:r>
          </w:p>
          <w:p w:rsidR="00E80445" w:rsidRPr="00E80445" w:rsidRDefault="00E80445" w:rsidP="00E80445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кальмары в сметанном соусе;</w:t>
            </w:r>
          </w:p>
          <w:p w:rsidR="00E80445" w:rsidRPr="00E80445" w:rsidRDefault="00E80445" w:rsidP="00E80445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кальмары в кляре; </w:t>
            </w:r>
            <w:r w:rsidRPr="00E8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закуска с креветками;</w:t>
            </w:r>
          </w:p>
          <w:p w:rsidR="00E80445" w:rsidRPr="00E80445" w:rsidRDefault="00E80445" w:rsidP="00E80445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жульен из белых грибов;</w:t>
            </w:r>
          </w:p>
          <w:p w:rsidR="00E80445" w:rsidRPr="00E80445" w:rsidRDefault="00E80445" w:rsidP="00E80445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горячие бутерброды;</w:t>
            </w:r>
          </w:p>
          <w:p w:rsidR="00E80445" w:rsidRPr="00E80445" w:rsidRDefault="00E80445" w:rsidP="00E80445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сырное суфле; </w:t>
            </w:r>
            <w:r w:rsidRPr="00E8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шашлык;</w:t>
            </w:r>
          </w:p>
          <w:p w:rsidR="00E80445" w:rsidRPr="00E80445" w:rsidRDefault="00E80445" w:rsidP="00E80445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 с мясной начинкой;</w:t>
            </w:r>
          </w:p>
          <w:p w:rsidR="00E80445" w:rsidRPr="00E80445" w:rsidRDefault="00E80445" w:rsidP="00E80445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фаршированные овощи;</w:t>
            </w:r>
          </w:p>
          <w:p w:rsidR="00354E57" w:rsidRPr="00E80445" w:rsidRDefault="00E80445" w:rsidP="00E80445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сулугуни, жаренный в сухарях Требования к качеству готовых блюд, санитарный режим приготовления.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E1899" w:rsidP="00354E57">
            <w:pPr>
              <w:widowControl w:val="0"/>
              <w:spacing w:after="0" w:line="23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354E57" w:rsidRPr="008C2480" w:rsidTr="00F0239C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bottom"/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7.11 Приготовление холодных блюд (закусок)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D20279" w:rsidRPr="00D20279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холодного цеха. Обработка и подготовка сырья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холодных блюд. Приготовление </w:t>
            </w: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0279" w:rsidRPr="00D20279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 салатов из свежих овощей (зеленый, из краснокочанной</w:t>
            </w:r>
            <w:proofErr w:type="gramEnd"/>
          </w:p>
          <w:p w:rsidR="00D20279" w:rsidRPr="00D20279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капусты, </w:t>
            </w:r>
            <w:proofErr w:type="gramStart"/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</w:t>
            </w:r>
            <w:proofErr w:type="gramEnd"/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Требования к качеству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готовых блюд, санитарный режим </w:t>
            </w: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салатов</w:t>
            </w:r>
          </w:p>
          <w:p w:rsidR="00D20279" w:rsidRPr="00D20279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салатов из отварных овощей и рыбы, мяса (судак или треска с</w:t>
            </w:r>
            <w:proofErr w:type="gramEnd"/>
          </w:p>
          <w:p w:rsidR="00D20279" w:rsidRPr="00D20279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овощами, мясной</w:t>
            </w:r>
            <w:proofErr w:type="gramStart"/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столичный). </w:t>
            </w:r>
          </w:p>
          <w:p w:rsidR="00D20279" w:rsidRPr="00D20279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винегретов (овощной, овощной с рыбой или мясом).</w:t>
            </w:r>
          </w:p>
          <w:p w:rsidR="00D20279" w:rsidRPr="00D20279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готовых блюд, санитарный режим приготовления</w:t>
            </w:r>
          </w:p>
          <w:p w:rsidR="00D20279" w:rsidRPr="00D20279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блюд.</w:t>
            </w:r>
          </w:p>
          <w:p w:rsidR="00354E57" w:rsidRPr="00D20279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холодных блюд из рыбы (су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дак с гарниром и хреном, рыбы </w:t>
            </w: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маринадом), сельди с гарниром,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натуральной, ассорти рыбного.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E1899" w:rsidP="00354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B36966" w:rsidRPr="008C2480" w:rsidTr="00B36966">
        <w:trPr>
          <w:trHeight w:val="547"/>
        </w:trPr>
        <w:tc>
          <w:tcPr>
            <w:tcW w:w="527" w:type="pct"/>
            <w:vMerge/>
            <w:vAlign w:val="center"/>
          </w:tcPr>
          <w:p w:rsidR="00B36966" w:rsidRPr="00354E57" w:rsidRDefault="00B36966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B36966" w:rsidRPr="00354E57" w:rsidRDefault="00B36966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  <w:gridSpan w:val="2"/>
            <w:tcBorders>
              <w:bottom w:val="single" w:sz="4" w:space="0" w:color="auto"/>
            </w:tcBorders>
            <w:vAlign w:val="bottom"/>
          </w:tcPr>
          <w:p w:rsidR="00B36966" w:rsidRPr="00354E57" w:rsidRDefault="00B36966" w:rsidP="00354E5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966" w:rsidRPr="008C2480" w:rsidRDefault="00E80445" w:rsidP="00354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</w:tcPr>
          <w:p w:rsidR="00354E57" w:rsidRPr="00354E57" w:rsidRDefault="00354E57" w:rsidP="0055712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</w:tcPr>
          <w:p w:rsidR="00354E57" w:rsidRPr="00354E57" w:rsidRDefault="00354E57" w:rsidP="005571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bottom"/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7.12 Приготовление горячих сладких блюд и напитков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горячих сладких блю</w:t>
            </w:r>
            <w:proofErr w:type="gramStart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шарлот яблочный, яблоки в тесте кляр,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с вареньем). Требования к качеству готовых блюд.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горячих напитков чай (горячий, холодный, черный, на молоке,</w:t>
            </w:r>
            <w:proofErr w:type="gramEnd"/>
          </w:p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по-восточному, какао, шоколад).</w:t>
            </w:r>
            <w:proofErr w:type="gramEnd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качеству готовых блюд.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места, оборудо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и инвентарь кондитерского </w:t>
            </w: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рецептура фаршей, начинок для кондитерских изделий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(овощной, </w:t>
            </w:r>
            <w:proofErr w:type="gramStart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яблочный</w:t>
            </w:r>
            <w:proofErr w:type="gramEnd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творожный,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мясной, рыбный). Требования к качеству,</w:t>
            </w:r>
          </w:p>
          <w:p w:rsidR="00354E57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хранения.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E80445" w:rsidP="00354E57">
            <w:pPr>
              <w:widowControl w:val="0"/>
              <w:spacing w:after="0" w:line="23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7.13</w:t>
            </w:r>
          </w:p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Приготовление холодных сладких блюд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напитков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киселей (из клюквы, смородины и других ягод, из яблок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молочный</w:t>
            </w:r>
            <w:proofErr w:type="gramEnd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Требования к качеству готовых напитков, санитарный режим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риготовления холодных напитков. </w:t>
            </w: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желе (из свежих ягод и из фруктов). Требования к качеству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 блюд, санитарный режим приготовления холодных сладких блюд. Приготовление муссов (из ягод,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одовых соков, молока, фруктовых </w:t>
            </w: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эссенций). 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самбуков (из ягод,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одовых соков, молока, фруктовых эссенций). </w:t>
            </w: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готовых блюд, санитарный режим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холодных сладких блюд.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</w:t>
            </w:r>
            <w:proofErr w:type="spellStart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копото</w:t>
            </w:r>
            <w:proofErr w:type="gramStart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свежих, консервированных или сушеных фруктов).</w:t>
            </w:r>
          </w:p>
          <w:p w:rsidR="00354E57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готовых блюд.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E80445" w:rsidP="00354E57">
            <w:pPr>
              <w:widowControl w:val="0"/>
              <w:spacing w:after="0" w:line="23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bottom"/>
          </w:tcPr>
          <w:p w:rsid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7.14</w:t>
            </w:r>
          </w:p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Приготовление блюд из яиц и творога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D20279" w:rsidRPr="00D20279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Варка яиц. Приготовление яичницы с луком и колбасой, омлетов.</w:t>
            </w:r>
          </w:p>
          <w:p w:rsidR="00D20279" w:rsidRPr="00D20279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творога (сырники, вареники, запеканки). Требования</w:t>
            </w:r>
          </w:p>
          <w:p w:rsidR="00354E57" w:rsidRPr="00151A52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качеству готовых блюд</w:t>
            </w: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E80445" w:rsidP="00354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7.15 Приготовление мучных кондитерских</w:t>
            </w:r>
          </w:p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изделий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 дрожжевого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</w:t>
            </w: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рного теста, приготовление расстегаев. Требования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 качеству готовых изделий.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 дрожжевого безопарного теста, приго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товление кулебяки. Требования к </w:t>
            </w: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качеству готовых изделий.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Приготовление открытых </w:t>
            </w: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пирогов с элементами украшений. Требования </w:t>
            </w:r>
            <w:proofErr w:type="gramStart"/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качеству готовых изделий.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Приготовление закрытых пирогов с элементами украшений. Требования </w:t>
            </w:r>
            <w:proofErr w:type="gramStart"/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качеству готовых изделий.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 дрожжевого опарног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теста, приготовление булочки с маком. Требования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 качеству готовых изделий.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 дрожжевого опарног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теста, приготовление сдобы детской. Требования </w:t>
            </w:r>
            <w:proofErr w:type="gramStart"/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качеству готовых изделий.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жареных изделий из теста: пирожки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жареные,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пончики.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качеству готовых изделий.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 оладий (оладьи с вареньем, джемом). Требования к качеству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готовых изделий.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блинн</w:t>
            </w: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 теста, блинчики, блинчики фаршированные.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качеству готовых изделий.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без дрожжевого теста для пельменей, лапши домашней.</w:t>
            </w:r>
          </w:p>
          <w:p w:rsidR="00354E57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качеству готовых изделий.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E80445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</w:tr>
      <w:tr w:rsidR="00885ECA" w:rsidRPr="008C2480" w:rsidTr="00354E57">
        <w:trPr>
          <w:trHeight w:val="547"/>
        </w:trPr>
        <w:tc>
          <w:tcPr>
            <w:tcW w:w="4508" w:type="pct"/>
            <w:gridSpan w:val="4"/>
            <w:tcBorders>
              <w:bottom w:val="single" w:sz="4" w:space="0" w:color="auto"/>
            </w:tcBorders>
            <w:vAlign w:val="center"/>
          </w:tcPr>
          <w:p w:rsidR="00885ECA" w:rsidRPr="00354E57" w:rsidRDefault="00885ECA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Дифференцированный зачет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ECA" w:rsidRPr="008C2480" w:rsidRDefault="00354E57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48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885ECA" w:rsidRPr="008C2480" w:rsidTr="00354E57">
        <w:trPr>
          <w:trHeight w:val="547"/>
        </w:trPr>
        <w:tc>
          <w:tcPr>
            <w:tcW w:w="4508" w:type="pct"/>
            <w:gridSpan w:val="4"/>
            <w:tcBorders>
              <w:bottom w:val="single" w:sz="4" w:space="0" w:color="auto"/>
            </w:tcBorders>
            <w:vAlign w:val="center"/>
          </w:tcPr>
          <w:p w:rsidR="00885ECA" w:rsidRPr="00354E57" w:rsidRDefault="00885ECA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ECA" w:rsidRPr="008C2480" w:rsidRDefault="00E80445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</w:tbl>
    <w:p w:rsidR="00FE786E" w:rsidRPr="00FE786E" w:rsidRDefault="00FE786E" w:rsidP="00FE786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E786E" w:rsidRDefault="00FE786E" w:rsidP="00FE786E">
      <w:pPr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03" w:rsidRDefault="00BE3003" w:rsidP="00FE786E">
      <w:pPr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03" w:rsidRDefault="00BE3003" w:rsidP="00FE786E">
      <w:pPr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03" w:rsidRDefault="00BE3003" w:rsidP="00FE786E">
      <w:pPr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03" w:rsidRDefault="00BE3003" w:rsidP="00FE786E">
      <w:pPr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03" w:rsidRDefault="00BE3003" w:rsidP="00FE786E">
      <w:pPr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03" w:rsidRPr="00FE786E" w:rsidRDefault="00BE3003" w:rsidP="00FE786E">
      <w:pPr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BE3003" w:rsidRDefault="00F0239C" w:rsidP="00BE3003">
      <w:pPr>
        <w:pStyle w:val="a3"/>
        <w:numPr>
          <w:ilvl w:val="0"/>
          <w:numId w:val="7"/>
        </w:numPr>
        <w:tabs>
          <w:tab w:val="left" w:pos="541"/>
        </w:tabs>
        <w:spacing w:after="0"/>
        <w:ind w:left="0" w:right="2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УСЛОВИЯ РЕАЛИЗАЦИИ ПРОГРАММЫ ПРОИЗВОДСТВЕННОЙ ПРАКТИКИ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39C" w:rsidRPr="00BE3003" w:rsidRDefault="00F0239C" w:rsidP="00BE3003">
      <w:pPr>
        <w:tabs>
          <w:tab w:val="left" w:pos="752"/>
        </w:tabs>
        <w:spacing w:after="0"/>
        <w:ind w:right="15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39C" w:rsidRPr="00BE3003" w:rsidRDefault="00F0239C" w:rsidP="00BE3003">
      <w:pPr>
        <w:spacing w:after="0"/>
        <w:ind w:right="11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производственной практики предполагает наличие: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Лаборатория: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кухня ресторана</w:t>
      </w: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оснащенная в соответствии с п. 6.2.1.</w:t>
      </w:r>
      <w:r w:rsidRPr="00BE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специальности 43.02.15 Поварское и кондитерское дело.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Оснащенные базы практики, в соответствии с п 6.1.2.2. Примерной программы по специальности 43.02.15 Поварское и кондитерское дело.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39C" w:rsidRPr="00BE3003" w:rsidRDefault="00F0239C" w:rsidP="00BE3003">
      <w:pPr>
        <w:spacing w:after="0"/>
        <w:ind w:right="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Общие требования к организации образовательного процесса </w:t>
      </w: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является обязательным разделом ППССЗ и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вид учебных занятий, обеспечивающих практико</w:t>
      </w:r>
      <w:r w:rsidR="00BE1899"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ориентированную подготовку обучающихся. Обязательным условием допуска к производственной практике в рамках профессионального модуля 06 «Организация и контроль текущей деятельности подчиненного персонала» является освоение тем МДК. 06.01 «Оперативное управление текущей деятельностью подчиненного персонала», и учебной практики для получения первичных профессиональных навыков в рамках профессионального модуля. Производственная практика обучающихся проводится в организациях на основе прямых договоров между образовательным учреждением и организацией, куда направляются 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Направление деятельности организации должно соответствовать профилю подготовки 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производственной практики от образовательного учреждения назначается мастер производственного обучения или преподаватель профессионального модуля. Руководитель практики от организации назначается администрацией организации, он же является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лицом по технике безопасности. Обучающиеся проходят производственную практику на рабочих местах, выполняя работы, согласно основному виду деятельности: Организация и контроль текущей деятельности подчиненного персонала.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Информационное обеспечение реализации программы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Информационное обеспечение реализации программы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3.3.1. Печатные издания: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39C" w:rsidRPr="00BE3003" w:rsidRDefault="00F0239C" w:rsidP="00BE3003">
      <w:pPr>
        <w:tabs>
          <w:tab w:val="left" w:pos="13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закон: [принят Гос.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Думой 1 дек.1999 г.: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 23 дек. 1999 г.: в ред. на 13.07.2015г. № 213-ФЗ].</w:t>
      </w:r>
      <w:proofErr w:type="gramEnd"/>
    </w:p>
    <w:p w:rsidR="00F0239C" w:rsidRPr="00BE3003" w:rsidRDefault="00F0239C" w:rsidP="00BE3003">
      <w:pPr>
        <w:tabs>
          <w:tab w:val="left" w:pos="13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F0239C" w:rsidRPr="00BE3003" w:rsidRDefault="00F0239C" w:rsidP="00BE3003">
      <w:pPr>
        <w:tabs>
          <w:tab w:val="left" w:pos="13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31984-2012 Услуги общественного питания. Общие требования.-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39C" w:rsidRPr="00BE3003" w:rsidRDefault="00F0239C" w:rsidP="00BE3003">
      <w:pPr>
        <w:tabs>
          <w:tab w:val="left" w:pos="140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2015-01-01. - М.: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2014.-III, 8 с.</w:t>
      </w:r>
    </w:p>
    <w:p w:rsidR="00F0239C" w:rsidRPr="00BE3003" w:rsidRDefault="00F0239C" w:rsidP="00BE3003">
      <w:pPr>
        <w:tabs>
          <w:tab w:val="left" w:pos="13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30524-2013 Услуги общественного питания. Требования к персоналу. - 2016-01-01. - М.: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2014.-III, 48 с.</w:t>
      </w:r>
    </w:p>
    <w:p w:rsidR="00F0239C" w:rsidRPr="00BE3003" w:rsidRDefault="00F0239C" w:rsidP="00BE3003">
      <w:pPr>
        <w:tabs>
          <w:tab w:val="left" w:pos="13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2015-01-01. - М.: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2014.-III, 10 с.</w:t>
      </w:r>
    </w:p>
    <w:p w:rsidR="00F0239C" w:rsidRPr="00BE3003" w:rsidRDefault="00F0239C" w:rsidP="00BE3003">
      <w:pPr>
        <w:tabs>
          <w:tab w:val="left" w:pos="13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2016 – 01 – 01.- М.: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2014.- III, 12 с.</w:t>
      </w:r>
    </w:p>
    <w:p w:rsidR="00F0239C" w:rsidRPr="00BE3003" w:rsidRDefault="00F0239C" w:rsidP="00BE3003">
      <w:pPr>
        <w:tabs>
          <w:tab w:val="left" w:pos="13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2016 –– 01. – М.: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2014.- III, 12 с.</w:t>
      </w:r>
    </w:p>
    <w:p w:rsidR="00F0239C" w:rsidRPr="00BE3003" w:rsidRDefault="00F0239C" w:rsidP="00BE3003">
      <w:pPr>
        <w:tabs>
          <w:tab w:val="left" w:pos="13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31986-2012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2015 – 01 – 01. – М.: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– III, 11 с.</w:t>
      </w:r>
    </w:p>
    <w:p w:rsidR="00F0239C" w:rsidRPr="00BE3003" w:rsidRDefault="00F0239C" w:rsidP="00BE3003">
      <w:pPr>
        <w:tabs>
          <w:tab w:val="left" w:pos="13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2015 – 01 – 01.– М.: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2014.- III, 16 с.</w:t>
      </w:r>
    </w:p>
    <w:p w:rsidR="00F0239C" w:rsidRPr="00BE3003" w:rsidRDefault="00F0239C" w:rsidP="00BE3003">
      <w:pPr>
        <w:tabs>
          <w:tab w:val="left" w:pos="13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2015 – 01 – 01. – М.: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2014.– III, 10 с.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F0239C" w:rsidRPr="00BE3003" w:rsidRDefault="00F0239C" w:rsidP="00BE3003">
      <w:pPr>
        <w:numPr>
          <w:ilvl w:val="0"/>
          <w:numId w:val="17"/>
        </w:numPr>
        <w:tabs>
          <w:tab w:val="left" w:pos="13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1.1.1058-01. Организация и проведение производственного 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</w:t>
      </w:r>
    </w:p>
    <w:p w:rsidR="00F0239C" w:rsidRPr="00BE3003" w:rsidRDefault="00F0239C" w:rsidP="00BE3003">
      <w:pPr>
        <w:numPr>
          <w:ilvl w:val="0"/>
          <w:numId w:val="17"/>
        </w:numPr>
        <w:tabs>
          <w:tab w:val="left" w:pos="13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2.3.2.1078-01 Гигиенические требования безопасности и пищевой ценности пищевых продуктов [Электронный ресурс]: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20 августа 2002 г. № 27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39C" w:rsidRPr="00BE3003" w:rsidRDefault="00F0239C" w:rsidP="00BE3003">
      <w:pPr>
        <w:tabs>
          <w:tab w:val="left" w:pos="140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СанПиН 2.3.6. 1079-01 Санитарно-эпидемиологические требования</w:t>
      </w:r>
    </w:p>
    <w:p w:rsidR="00F0239C" w:rsidRPr="00BE3003" w:rsidRDefault="00F0239C" w:rsidP="00BE3003">
      <w:pPr>
        <w:numPr>
          <w:ilvl w:val="0"/>
          <w:numId w:val="18"/>
        </w:numPr>
        <w:tabs>
          <w:tab w:val="left" w:pos="9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общественного питания, изготовлению и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</w:t>
      </w:r>
    </w:p>
    <w:p w:rsidR="00F0239C" w:rsidRPr="00BE3003" w:rsidRDefault="00F0239C" w:rsidP="00BE3003">
      <w:pPr>
        <w:numPr>
          <w:ilvl w:val="1"/>
          <w:numId w:val="19"/>
        </w:numPr>
        <w:tabs>
          <w:tab w:val="left" w:pos="13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F0239C" w:rsidRPr="00BE3003" w:rsidRDefault="00F0239C" w:rsidP="00BE3003">
      <w:pPr>
        <w:numPr>
          <w:ilvl w:val="1"/>
          <w:numId w:val="19"/>
        </w:numPr>
        <w:tabs>
          <w:tab w:val="left" w:pos="13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М.П. Могильного,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В.А.Тутельяна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2015.- 544с.</w:t>
      </w:r>
    </w:p>
    <w:p w:rsidR="00F0239C" w:rsidRPr="00BE3003" w:rsidRDefault="00F0239C" w:rsidP="00BE3003">
      <w:pPr>
        <w:numPr>
          <w:ilvl w:val="1"/>
          <w:numId w:val="19"/>
        </w:numPr>
        <w:tabs>
          <w:tab w:val="left" w:pos="13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М.П. Могильного,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В.А.Тутельяна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плюс, 2013.-808с.</w:t>
      </w:r>
    </w:p>
    <w:p w:rsidR="00F0239C" w:rsidRPr="00BE3003" w:rsidRDefault="00F0239C" w:rsidP="00BE3003">
      <w:pPr>
        <w:numPr>
          <w:ilvl w:val="1"/>
          <w:numId w:val="19"/>
        </w:numPr>
        <w:tabs>
          <w:tab w:val="left" w:pos="13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Ф.Л.Марчука - М.: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Хлебпродинформ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1996. – 615 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39C" w:rsidRPr="00BE3003" w:rsidRDefault="00F0239C" w:rsidP="00BE3003">
      <w:pPr>
        <w:numPr>
          <w:ilvl w:val="1"/>
          <w:numId w:val="19"/>
        </w:numPr>
        <w:tabs>
          <w:tab w:val="left" w:pos="13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рецептур блюд и кулинарных изделий для предприятий общественного питания: Сборник технических нормативов. Ч. 2 / Под общ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Н.А.Лупея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Хлебпродинформ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1997.- 560 с.</w:t>
      </w:r>
    </w:p>
    <w:p w:rsidR="00F0239C" w:rsidRPr="00BE3003" w:rsidRDefault="00F0239C" w:rsidP="00BE3003">
      <w:pPr>
        <w:numPr>
          <w:ilvl w:val="1"/>
          <w:numId w:val="19"/>
        </w:numPr>
        <w:tabs>
          <w:tab w:val="left" w:pos="13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Ботов М.И. Оборудование предприятий общественного питания : учебник для студ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чреждений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высш.проф.образования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М.И. Ботов, В.Д.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Елхина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В.П. Кирпичников. – 1-е изд. – М. : Издательский центр «Академия»,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2013. – 416 с.</w:t>
      </w:r>
    </w:p>
    <w:p w:rsidR="00F0239C" w:rsidRPr="00BE3003" w:rsidRDefault="00F0239C" w:rsidP="00BE3003">
      <w:pPr>
        <w:numPr>
          <w:ilvl w:val="1"/>
          <w:numId w:val="19"/>
        </w:numPr>
        <w:tabs>
          <w:tab w:val="left" w:pos="13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Володина М.В. Организация хранения и контроль запасов и сырья : учебник для учащихся учреждений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роф.образования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М.В.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Володина,Т.А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Сопачева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3-е изд., стер. – М.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2015.– 192 с</w:t>
      </w:r>
    </w:p>
    <w:p w:rsidR="00F0239C" w:rsidRPr="00BE3003" w:rsidRDefault="00F0239C" w:rsidP="00BE3003">
      <w:pPr>
        <w:numPr>
          <w:ilvl w:val="1"/>
          <w:numId w:val="20"/>
        </w:numPr>
        <w:tabs>
          <w:tab w:val="left" w:pos="13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Дубровская Н.И. Приготовление супов и соусов: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учреждений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Н.И. Дубровская , Е.В..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Чубасова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1-е изд. – М. : Издательский центр «Академия», 2015. – 176 с</w:t>
      </w:r>
    </w:p>
    <w:p w:rsidR="00F0239C" w:rsidRPr="00BE3003" w:rsidRDefault="00F0239C" w:rsidP="00BE3003">
      <w:pPr>
        <w:numPr>
          <w:ilvl w:val="1"/>
          <w:numId w:val="20"/>
        </w:numPr>
        <w:tabs>
          <w:tab w:val="left" w:pos="14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В.П.   Технологическое   оборудование   предприятий</w:t>
      </w:r>
      <w:r w:rsid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питания:</w:t>
      </w:r>
      <w:r w:rsid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В.П.Золин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13-е изд. – М. : Издательский центр«Академия», 2016. – 320 с</w:t>
      </w:r>
    </w:p>
    <w:p w:rsidR="00F0239C" w:rsidRPr="00BE3003" w:rsidRDefault="00F0239C" w:rsidP="00BE3003">
      <w:pPr>
        <w:numPr>
          <w:ilvl w:val="1"/>
          <w:numId w:val="20"/>
        </w:numPr>
        <w:tabs>
          <w:tab w:val="left" w:pos="13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Кащенко В.Ф. Оборудование предприятий общественного питания: учебное пособие/В.Ф. Кащенко, Р.В. Кащенко. – М.: Альфа, 2015. – 416 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39C" w:rsidRPr="00BE3003" w:rsidRDefault="00F0239C" w:rsidP="00BE3003">
      <w:pPr>
        <w:numPr>
          <w:ilvl w:val="1"/>
          <w:numId w:val="20"/>
        </w:numPr>
        <w:tabs>
          <w:tab w:val="left" w:pos="14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Лутошкина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Техническое оснащение и организация рабочего</w:t>
      </w:r>
      <w:r w:rsid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места: 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учащихся  учреждений 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Г.Г.Лутошкина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, Ж.С. Анохина. – 1-е изд. – М. : Издательский центр «Академия»,2016. – 240 с</w:t>
      </w:r>
    </w:p>
    <w:p w:rsidR="00F0239C" w:rsidRPr="00BE3003" w:rsidRDefault="00F0239C" w:rsidP="00BE3003">
      <w:pPr>
        <w:numPr>
          <w:ilvl w:val="1"/>
          <w:numId w:val="20"/>
        </w:numPr>
        <w:tabs>
          <w:tab w:val="left" w:pos="13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Мартинчик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Микробиология, физиология питания, санитария : учебник для студ. учреждений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роф.образования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А.Н.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Мартинчик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А.А.Королев,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Ю.В.Несвижский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5-е изд., стер. – М.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«Академия», 2016. – 352 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39C" w:rsidRPr="00BE3003" w:rsidRDefault="00F0239C" w:rsidP="00BE3003">
      <w:pPr>
        <w:numPr>
          <w:ilvl w:val="1"/>
          <w:numId w:val="20"/>
        </w:numPr>
        <w:tabs>
          <w:tab w:val="left" w:pos="13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Отельеров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Ресторанные ведомости, 2013. – 512 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9C" w:rsidRPr="00BE3003" w:rsidRDefault="00F0239C" w:rsidP="00BE3003">
      <w:pPr>
        <w:numPr>
          <w:ilvl w:val="1"/>
          <w:numId w:val="20"/>
        </w:numPr>
        <w:tabs>
          <w:tab w:val="left" w:pos="13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Радченко С.Н Организация производства на предприятиях общественного питания: учебник для нач. проф. образования /С.Н. Радченко.- «Феникс», 2013 – 373 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39C" w:rsidRDefault="00F0239C" w:rsidP="00BE3003">
      <w:pPr>
        <w:numPr>
          <w:ilvl w:val="1"/>
          <w:numId w:val="20"/>
        </w:numPr>
        <w:tabs>
          <w:tab w:val="left" w:pos="13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Самородова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Организация процесса приготовления и приготовление полуфабрикатов для сложной кулинарной продукции : учебник для студ. учреждений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роф.образования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И.П.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Самородова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4-е изд., стер. – М.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2016. – 192 с.</w:t>
      </w:r>
    </w:p>
    <w:p w:rsidR="00F0239C" w:rsidRDefault="00F0239C" w:rsidP="00BE3003">
      <w:pPr>
        <w:numPr>
          <w:ilvl w:val="1"/>
          <w:numId w:val="20"/>
        </w:numPr>
        <w:tabs>
          <w:tab w:val="left" w:pos="13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Самородова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Приготовление блюд из мяса и домашней птицы: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учреждений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И.П.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Самородова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изд., стер. – М.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2015. – 128 с</w:t>
      </w:r>
    </w:p>
    <w:p w:rsidR="00F0239C" w:rsidRDefault="00F0239C" w:rsidP="00BE3003">
      <w:pPr>
        <w:numPr>
          <w:ilvl w:val="1"/>
          <w:numId w:val="20"/>
        </w:numPr>
        <w:tabs>
          <w:tab w:val="left" w:pos="13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Е. И. Приготовление блюд из овощей и грибов: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учреждений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Е.И.Соколова. – 2-е изд., стер. – М.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2015. – 288 с</w:t>
      </w:r>
    </w:p>
    <w:p w:rsidR="00F0239C" w:rsidRPr="00BE3003" w:rsidRDefault="00F0239C" w:rsidP="00BE3003">
      <w:pPr>
        <w:numPr>
          <w:ilvl w:val="1"/>
          <w:numId w:val="20"/>
        </w:numPr>
        <w:tabs>
          <w:tab w:val="left" w:pos="13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учреждений </w:t>
      </w:r>
      <w:proofErr w:type="spell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В.В. Усов. – 13-е изд., стер. – М.</w:t>
      </w:r>
      <w:proofErr w:type="gramStart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2015. – 432 с.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3.3.2. Электронные издания: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39C" w:rsidRPr="00BE3003" w:rsidRDefault="00F0239C" w:rsidP="00BE3003">
      <w:pPr>
        <w:numPr>
          <w:ilvl w:val="0"/>
          <w:numId w:val="22"/>
        </w:numPr>
        <w:tabs>
          <w:tab w:val="left" w:pos="14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http://ozpp.ru/laws2/postan/post7.html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9C" w:rsidRPr="00BE3003" w:rsidRDefault="00F0239C" w:rsidP="00BE3003">
      <w:pPr>
        <w:numPr>
          <w:ilvl w:val="0"/>
          <w:numId w:val="22"/>
        </w:numPr>
        <w:tabs>
          <w:tab w:val="left" w:pos="14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http://www.ohranatruda.ru/ot_biblio/normativ/data_normativ/46/46201/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9C" w:rsidRPr="00BE3003" w:rsidRDefault="00F0239C" w:rsidP="00BE3003">
      <w:pPr>
        <w:numPr>
          <w:ilvl w:val="0"/>
          <w:numId w:val="22"/>
        </w:numPr>
        <w:tabs>
          <w:tab w:val="left" w:pos="14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http://fcior.edu.ru/catalog/meta/5/p/page.html;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9C" w:rsidRPr="00BE3003" w:rsidRDefault="00F0239C" w:rsidP="00BE3003">
      <w:pPr>
        <w:numPr>
          <w:ilvl w:val="0"/>
          <w:numId w:val="22"/>
        </w:numPr>
        <w:tabs>
          <w:tab w:val="left" w:pos="14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http://www.jur-jur.ru/journals/jur22/index.html;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http://www.eda-server.ru/gastronom/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39C" w:rsidRPr="00BE3003" w:rsidRDefault="00F0239C" w:rsidP="00BE3003">
      <w:pPr>
        <w:tabs>
          <w:tab w:val="left" w:pos="340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proofErr w:type="spellStart"/>
      <w:r w:rsidRPr="00BE30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Батраева</w:t>
      </w:r>
      <w:proofErr w:type="spellEnd"/>
      <w:r w:rsidRPr="00BE30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Э. А.</w:t>
      </w:r>
      <w:r w:rsidRPr="00BE300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E30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Экономика предприятия общественного питания</w:t>
      </w:r>
      <w:proofErr w:type="gramStart"/>
      <w:r w:rsidRPr="00BE30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учебники практикум для СПО / Э. А. </w:t>
      </w:r>
      <w:proofErr w:type="spellStart"/>
      <w:r w:rsidRPr="00BE30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Батраева</w:t>
      </w:r>
      <w:proofErr w:type="spellEnd"/>
      <w:r w:rsidRPr="00BE30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— 2-е изд., </w:t>
      </w:r>
      <w:proofErr w:type="spellStart"/>
      <w:r w:rsidRPr="00BE30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перераб</w:t>
      </w:r>
      <w:proofErr w:type="spellEnd"/>
      <w:r w:rsidRPr="00BE30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 доп. —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39C" w:rsidRPr="00BE3003" w:rsidRDefault="00F0239C" w:rsidP="00BE3003">
      <w:pPr>
        <w:spacing w:after="0"/>
        <w:ind w:right="76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0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М.: Издательство </w:t>
      </w:r>
      <w:proofErr w:type="spellStart"/>
      <w:r w:rsidRPr="00BE30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Юрайт</w:t>
      </w:r>
      <w:proofErr w:type="spellEnd"/>
      <w:r w:rsidRPr="00BE30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2017. — 390 с. </w:t>
      </w:r>
      <w:r w:rsidRPr="00BE300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https://www.biblio-online.ru/viewer/3854307A-CC01-4C5E-BB56-00D59CBC3546#page/1</w:t>
      </w:r>
    </w:p>
    <w:p w:rsidR="00F0239C" w:rsidRPr="00BE3003" w:rsidRDefault="00F0239C" w:rsidP="00BE30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F0239C" w:rsidRPr="00BE3003">
          <w:pgSz w:w="11900" w:h="16838"/>
          <w:pgMar w:top="1095" w:right="846" w:bottom="1440" w:left="1440" w:header="0" w:footer="0" w:gutter="0"/>
          <w:cols w:space="720" w:equalWidth="0">
            <w:col w:w="9620"/>
          </w:cols>
        </w:sectPr>
      </w:pPr>
    </w:p>
    <w:p w:rsidR="001B5DCA" w:rsidRPr="00BE3003" w:rsidRDefault="00140B79" w:rsidP="00BE30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003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1B5DCA" w:rsidRPr="00BE3003">
        <w:rPr>
          <w:rFonts w:ascii="Times New Roman" w:hAnsi="Times New Roman" w:cs="Times New Roman"/>
          <w:b/>
          <w:sz w:val="24"/>
          <w:szCs w:val="24"/>
        </w:rPr>
        <w:t xml:space="preserve"> .КОНТРОЛЬ И ОЦЕНКА РЕЗУЛЬТАТОВ ОСВОЕНИЯ ПРОГРАММЫ УЧЕБНОЙ ПРАКТИКИ</w:t>
      </w:r>
    </w:p>
    <w:p w:rsidR="001B5DCA" w:rsidRPr="00BE3003" w:rsidRDefault="001B5DCA" w:rsidP="00BE3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Текущий контроль и оценка результатов освоения учебной практики осуществляются руководителем практики в процессе проведения занятий, самостоятельного выполнения </w:t>
      </w:r>
      <w:proofErr w:type="gramStart"/>
      <w:r w:rsidRPr="00BE300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E3003">
        <w:rPr>
          <w:rFonts w:ascii="Times New Roman" w:hAnsi="Times New Roman" w:cs="Times New Roman"/>
          <w:sz w:val="24"/>
          <w:szCs w:val="24"/>
        </w:rPr>
        <w:t xml:space="preserve"> заданий, выполнения практических проверочных работ. Итогом практики является дифференцированный зачет, в ходе которого выставляется оценка, которая выставляется экзаменационной комиссией от учебного заведения на основании наблюдений за самостоятельной работой практиканта, выполнения индивидуальных заданий</w:t>
      </w:r>
    </w:p>
    <w:p w:rsidR="008C2480" w:rsidRPr="00BE3003" w:rsidRDefault="008C2480" w:rsidP="00BE3003">
      <w:pPr>
        <w:pStyle w:val="a3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4"/>
        <w:gridCol w:w="3260"/>
        <w:gridCol w:w="1843"/>
      </w:tblGrid>
      <w:tr w:rsidR="00461174" w:rsidRPr="00461174" w:rsidTr="00461174">
        <w:trPr>
          <w:trHeight w:val="6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ind w:left="425" w:hanging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46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ind w:left="5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Формы и методы</w:t>
            </w:r>
          </w:p>
        </w:tc>
      </w:tr>
      <w:tr w:rsidR="00461174" w:rsidRPr="00461174" w:rsidTr="00461174">
        <w:trPr>
          <w:trHeight w:val="276"/>
        </w:trPr>
        <w:tc>
          <w:tcPr>
            <w:tcW w:w="5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контроля и оценки</w:t>
            </w:r>
          </w:p>
        </w:tc>
      </w:tr>
      <w:tr w:rsidR="00461174" w:rsidRPr="00461174" w:rsidTr="00461174">
        <w:trPr>
          <w:trHeight w:val="129"/>
        </w:trPr>
        <w:tc>
          <w:tcPr>
            <w:tcW w:w="5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461174" w:rsidRPr="00461174" w:rsidTr="00461174">
        <w:trPr>
          <w:trHeight w:val="287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ind w:left="27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140B79" w:rsidRPr="00461174" w:rsidTr="00461174">
        <w:trPr>
          <w:trHeight w:val="249"/>
        </w:trPr>
        <w:tc>
          <w:tcPr>
            <w:tcW w:w="5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49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7.1. Подготавливать рабочее место, оборудование, сырье, </w:t>
            </w:r>
            <w:proofErr w:type="gramStart"/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</w:t>
            </w:r>
            <w:proofErr w:type="gramEnd"/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обработки сырья, приготовления полуфабрикатов,</w:t>
            </w: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блюд, закусок в соответствии с инструкциями и</w:t>
            </w:r>
          </w:p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рабочее место. Подготавливает</w:t>
            </w:r>
          </w:p>
          <w:p w:rsidR="00140B79" w:rsidRPr="00461174" w:rsidRDefault="00140B79" w:rsidP="00140B79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оборудование, материалы для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полуфабрикатов, кулинарных блюд,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0B79" w:rsidRPr="00461174" w:rsidTr="00461174">
        <w:trPr>
          <w:trHeight w:val="278"/>
        </w:trPr>
        <w:tc>
          <w:tcPr>
            <w:tcW w:w="510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79" w:rsidRPr="00461174" w:rsidTr="00461174">
        <w:trPr>
          <w:trHeight w:val="274"/>
        </w:trPr>
        <w:tc>
          <w:tcPr>
            <w:tcW w:w="510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40B79" w:rsidRPr="00461174" w:rsidTr="00461174">
        <w:trPr>
          <w:trHeight w:val="312"/>
        </w:trPr>
        <w:tc>
          <w:tcPr>
            <w:tcW w:w="5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79" w:rsidRPr="00461174" w:rsidTr="00461174">
        <w:trPr>
          <w:trHeight w:val="249"/>
        </w:trPr>
        <w:tc>
          <w:tcPr>
            <w:tcW w:w="5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49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7.2. Проводить приготовление и подготовку к реализации</w:t>
            </w:r>
          </w:p>
          <w:p w:rsidR="00140B79" w:rsidRPr="00140B79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 разнообразного ассортимента для блюд, кулинарных</w:t>
            </w:r>
          </w:p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и соблюдает технику безопасности </w:t>
            </w:r>
            <w:proofErr w:type="gramStart"/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0B79" w:rsidRPr="00461174" w:rsidTr="00461174">
        <w:trPr>
          <w:trHeight w:val="278"/>
        </w:trPr>
        <w:tc>
          <w:tcPr>
            <w:tcW w:w="510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приготовлении полуфабрикатов </w:t>
            </w:r>
            <w:proofErr w:type="gramStart"/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</w:t>
            </w:r>
            <w:proofErr w:type="gramEnd"/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Самооценка,</w:t>
            </w:r>
          </w:p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направленная на</w:t>
            </w:r>
          </w:p>
          <w:p w:rsidR="00140B79" w:rsidRPr="00461174" w:rsidRDefault="00140B79" w:rsidP="00461174">
            <w:pPr>
              <w:spacing w:after="0" w:line="24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самостоятельную</w:t>
            </w:r>
          </w:p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оценку</w:t>
            </w:r>
          </w:p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</w:p>
          <w:p w:rsidR="00140B79" w:rsidRPr="00461174" w:rsidRDefault="00140B79" w:rsidP="00461174">
            <w:pPr>
              <w:spacing w:after="0" w:line="22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результатов</w:t>
            </w:r>
          </w:p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140B79" w:rsidRPr="00461174" w:rsidTr="00461174">
        <w:trPr>
          <w:trHeight w:val="312"/>
        </w:trPr>
        <w:tc>
          <w:tcPr>
            <w:tcW w:w="5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79" w:rsidRPr="00461174" w:rsidTr="00F0239C">
        <w:trPr>
          <w:trHeight w:val="1050"/>
        </w:trPr>
        <w:tc>
          <w:tcPr>
            <w:tcW w:w="5104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49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7.3. Осуществлять приготовление, непродолжительное хранение</w:t>
            </w:r>
          </w:p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бульонов, супов, отваров разнообразного ассортимента</w:t>
            </w:r>
          </w:p>
        </w:tc>
        <w:tc>
          <w:tcPr>
            <w:tcW w:w="326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приготовление и соблюдает хранение</w:t>
            </w:r>
          </w:p>
          <w:p w:rsidR="00140B79" w:rsidRPr="00461174" w:rsidRDefault="00140B79" w:rsidP="00140B79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бульонов, супов, отваров разнообразного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1843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79" w:rsidRPr="00461174" w:rsidTr="00461174">
        <w:trPr>
          <w:trHeight w:val="307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79" w:rsidRPr="00461174" w:rsidTr="00461174">
        <w:trPr>
          <w:trHeight w:val="225"/>
        </w:trPr>
        <w:tc>
          <w:tcPr>
            <w:tcW w:w="5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25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7.4. Осуществлять приготовление, непродолжительное хранение</w:t>
            </w:r>
          </w:p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соусов разнообразного ассортимента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2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приготовление и соблюдает хранение</w:t>
            </w: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79" w:rsidRPr="00461174" w:rsidTr="00140B79">
        <w:trPr>
          <w:trHeight w:val="340"/>
        </w:trPr>
        <w:tc>
          <w:tcPr>
            <w:tcW w:w="5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соусов разнообразного ассортимента</w:t>
            </w: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79" w:rsidRPr="00461174" w:rsidTr="00140B79">
        <w:trPr>
          <w:trHeight w:val="1357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49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7.5. Осуществлять приготовление, творческое оформление и</w:t>
            </w:r>
          </w:p>
          <w:p w:rsidR="00140B79" w:rsidRPr="00461174" w:rsidRDefault="00140B79" w:rsidP="00140B79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горячих блюд и гарниров разнообразного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461174" w:rsidRDefault="00140B79" w:rsidP="00140B79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горячих блюд и гарниров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0B79" w:rsidRPr="00461174" w:rsidTr="00140B79">
        <w:trPr>
          <w:trHeight w:val="161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53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7.6. Осуществлять приготовление, творческое оформление и</w:t>
            </w:r>
          </w:p>
          <w:p w:rsidR="00140B79" w:rsidRPr="00140B79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бутербродов, канапе, холодных закусок</w:t>
            </w:r>
          </w:p>
          <w:p w:rsidR="00140B79" w:rsidRPr="00461174" w:rsidRDefault="00140B79" w:rsidP="00140B79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5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140B79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бутербродов, канапе, холодных</w:t>
            </w:r>
          </w:p>
          <w:p w:rsidR="00140B79" w:rsidRPr="00461174" w:rsidRDefault="00140B79" w:rsidP="00140B79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 разнообразного ассортимента</w:t>
            </w: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0B79" w:rsidTr="00140B79">
        <w:trPr>
          <w:trHeight w:val="138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7.7. Осуществлять приготовление, творческое оформление и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холодных блюд разнообразного 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холодных блюд </w:t>
            </w:r>
            <w:proofErr w:type="gramStart"/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</w:t>
            </w:r>
            <w:proofErr w:type="gramEnd"/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79" w:rsidTr="00140B79">
        <w:trPr>
          <w:trHeight w:val="138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7.8. Осуществлять приготовление, творческое оформление и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сладких блюд, десертов, напитков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садких блюд, десертов, напитков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79" w:rsidTr="00140B79">
        <w:trPr>
          <w:trHeight w:val="14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7.9. Осуществлять изготовление, творческое оформление,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хлебобулочных изделий и хлеба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хлебобулочных изделий и хлеба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79" w:rsidTr="00140B79">
        <w:trPr>
          <w:trHeight w:val="138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7.10. Осуществлять изготовление, творческое оформление,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мучных кондитерских изделий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мучных кондитерских изделий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C2480" w:rsidRDefault="008C2480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239C" w:rsidRPr="00BE3003" w:rsidRDefault="00F0239C" w:rsidP="00F023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3003">
        <w:rPr>
          <w:rFonts w:ascii="Times New Roman" w:eastAsia="Calibri" w:hAnsi="Times New Roman" w:cs="Times New Roman"/>
          <w:b/>
          <w:bCs/>
          <w:sz w:val="24"/>
          <w:szCs w:val="24"/>
        </w:rPr>
        <w:t>4.2. Форма отчетности</w:t>
      </w:r>
    </w:p>
    <w:p w:rsidR="00F0239C" w:rsidRPr="00BE3003" w:rsidRDefault="00F0239C" w:rsidP="00F023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239C" w:rsidRPr="00BE3003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003">
        <w:rPr>
          <w:rFonts w:ascii="Times New Roman" w:eastAsia="Calibri" w:hAnsi="Times New Roman" w:cs="Times New Roman"/>
          <w:sz w:val="24"/>
          <w:szCs w:val="24"/>
        </w:rPr>
        <w:t xml:space="preserve">Контроль  и  оценка  результатов  освоения  производственной  практики  (по профилю  специальности)  осуществляется  преподавателем  в  процессе  посещения студентов  на  рабочих  местах  и  приёма  отчетов,  а  также  сдачи  </w:t>
      </w:r>
      <w:proofErr w:type="gramStart"/>
      <w:r w:rsidRPr="00BE3003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BE3003">
        <w:rPr>
          <w:rFonts w:ascii="Times New Roman" w:eastAsia="Calibri" w:hAnsi="Times New Roman" w:cs="Times New Roman"/>
          <w:sz w:val="24"/>
          <w:szCs w:val="24"/>
        </w:rPr>
        <w:t xml:space="preserve">  дифференцированного зачета. </w:t>
      </w:r>
    </w:p>
    <w:p w:rsidR="00F0239C" w:rsidRPr="00BE3003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003">
        <w:rPr>
          <w:rFonts w:ascii="Times New Roman" w:eastAsia="Calibri" w:hAnsi="Times New Roman" w:cs="Times New Roman"/>
          <w:sz w:val="24"/>
          <w:szCs w:val="24"/>
        </w:rPr>
        <w:t xml:space="preserve"> К  дифференцированному  зачету  допускаются  обучающиеся,  выполнившие требования  программы  производственной  практики  и предоставившие полный пакет отчетных документов:</w:t>
      </w:r>
    </w:p>
    <w:p w:rsidR="00F0239C" w:rsidRPr="00BE3003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003">
        <w:rPr>
          <w:rFonts w:ascii="Times New Roman" w:eastAsia="Calibri" w:hAnsi="Times New Roman" w:cs="Times New Roman"/>
          <w:sz w:val="24"/>
          <w:szCs w:val="24"/>
        </w:rPr>
        <w:t xml:space="preserve"> - дневник производственной практики;</w:t>
      </w:r>
    </w:p>
    <w:p w:rsidR="00F0239C" w:rsidRPr="00BE3003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003">
        <w:rPr>
          <w:rFonts w:ascii="Times New Roman" w:eastAsia="Calibri" w:hAnsi="Times New Roman" w:cs="Times New Roman"/>
          <w:sz w:val="24"/>
          <w:szCs w:val="24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 ГБПОУ МО «Щелковский  колледж»;</w:t>
      </w:r>
    </w:p>
    <w:p w:rsidR="00F0239C" w:rsidRPr="00BE3003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003">
        <w:rPr>
          <w:rFonts w:ascii="Times New Roman" w:eastAsia="Calibri" w:hAnsi="Times New Roman" w:cs="Times New Roman"/>
          <w:sz w:val="24"/>
          <w:szCs w:val="24"/>
        </w:rPr>
        <w:t xml:space="preserve"> - отзыв-характеристику с места практики.</w:t>
      </w:r>
    </w:p>
    <w:p w:rsidR="00F0239C" w:rsidRPr="00BE3003" w:rsidRDefault="00F0239C" w:rsidP="00F02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39C" w:rsidRPr="00BE3003" w:rsidRDefault="00F0239C" w:rsidP="00F023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3003">
        <w:rPr>
          <w:rFonts w:ascii="Times New Roman" w:eastAsia="Calibri" w:hAnsi="Times New Roman" w:cs="Times New Roman"/>
          <w:b/>
          <w:sz w:val="24"/>
          <w:szCs w:val="24"/>
        </w:rPr>
        <w:t>4.3. Порядок подведения итогов практики</w:t>
      </w:r>
    </w:p>
    <w:p w:rsidR="00F0239C" w:rsidRPr="00BE3003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003">
        <w:rPr>
          <w:rFonts w:ascii="Times New Roman" w:eastAsia="Calibri" w:hAnsi="Times New Roman" w:cs="Times New Roman"/>
          <w:sz w:val="24"/>
          <w:szCs w:val="24"/>
        </w:rPr>
        <w:t xml:space="preserve">Оформленный отчет представляется студентом в сроки, определенные графиком учебного процесса, но не позже срока окончания практики. Руководитель практики  проверяет  представленный  студентом  отчет  о  практике  и  решает  вопрос  о  допуске данного отчета к защите. </w:t>
      </w:r>
    </w:p>
    <w:p w:rsidR="00F0239C" w:rsidRPr="00BE3003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003">
        <w:rPr>
          <w:rFonts w:ascii="Times New Roman" w:eastAsia="Calibri" w:hAnsi="Times New Roman" w:cs="Times New Roman"/>
          <w:sz w:val="24"/>
          <w:szCs w:val="24"/>
        </w:rPr>
        <w:t xml:space="preserve"> Отчет, допущенный к защите руководителем практики, защищается студентов в  присутствии  комиссии,  состоящей  из   руководителя  практики  и  преподавателя специальных  дисциплин,  в  комиссию  может  входить  руководитель  практики  то предприятия.</w:t>
      </w:r>
    </w:p>
    <w:p w:rsidR="00F0239C" w:rsidRPr="00BE3003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003">
        <w:rPr>
          <w:rFonts w:ascii="Times New Roman" w:eastAsia="Calibri" w:hAnsi="Times New Roman" w:cs="Times New Roman"/>
          <w:sz w:val="24"/>
          <w:szCs w:val="24"/>
        </w:rPr>
        <w:t xml:space="preserve"> Итоговая  оценка  студенту  за  практику  выводиться  с  учетом  следующих  факторов:</w:t>
      </w:r>
    </w:p>
    <w:p w:rsidR="00F0239C" w:rsidRPr="00BE3003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003">
        <w:rPr>
          <w:rFonts w:ascii="Times New Roman" w:eastAsia="Calibri" w:hAnsi="Times New Roman" w:cs="Times New Roman"/>
          <w:sz w:val="24"/>
          <w:szCs w:val="24"/>
        </w:rPr>
        <w:t>1.Активность  студента,  проявленные  им  профессиональные  качества  и творческие способности;</w:t>
      </w:r>
    </w:p>
    <w:p w:rsidR="00F0239C" w:rsidRPr="00BE3003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003">
        <w:rPr>
          <w:rFonts w:ascii="Times New Roman" w:eastAsia="Calibri" w:hAnsi="Times New Roman" w:cs="Times New Roman"/>
          <w:sz w:val="24"/>
          <w:szCs w:val="24"/>
        </w:rPr>
        <w:t>2. Качество и уровень выполнения отчета о прохождении производственной практики;</w:t>
      </w:r>
    </w:p>
    <w:p w:rsidR="00F0239C" w:rsidRPr="00BE3003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003">
        <w:rPr>
          <w:rFonts w:ascii="Times New Roman" w:eastAsia="Calibri" w:hAnsi="Times New Roman" w:cs="Times New Roman"/>
          <w:sz w:val="24"/>
          <w:szCs w:val="24"/>
        </w:rPr>
        <w:lastRenderedPageBreak/>
        <w:t>3. Защита результатов практики;</w:t>
      </w:r>
    </w:p>
    <w:p w:rsidR="00F0239C" w:rsidRPr="00BE3003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003">
        <w:rPr>
          <w:rFonts w:ascii="Times New Roman" w:eastAsia="Calibri" w:hAnsi="Times New Roman" w:cs="Times New Roman"/>
          <w:sz w:val="24"/>
          <w:szCs w:val="24"/>
        </w:rPr>
        <w:t>4. Отзыв-характеристика  на  студента  руководителем практики от предприятия.</w:t>
      </w:r>
    </w:p>
    <w:p w:rsidR="00F0239C" w:rsidRPr="00BE3003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003">
        <w:rPr>
          <w:rFonts w:ascii="Times New Roman" w:eastAsia="Calibri" w:hAnsi="Times New Roman" w:cs="Times New Roman"/>
          <w:sz w:val="24"/>
          <w:szCs w:val="24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F0239C" w:rsidRPr="00BE3003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003">
        <w:rPr>
          <w:rFonts w:ascii="Times New Roman" w:eastAsia="Calibri" w:hAnsi="Times New Roman" w:cs="Times New Roman"/>
          <w:sz w:val="24"/>
          <w:szCs w:val="24"/>
        </w:rPr>
        <w:t xml:space="preserve"> В  случае</w:t>
      </w:r>
      <w:proofErr w:type="gramStart"/>
      <w:r w:rsidRPr="00BE300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E3003">
        <w:rPr>
          <w:rFonts w:ascii="Times New Roman" w:eastAsia="Calibri" w:hAnsi="Times New Roman" w:cs="Times New Roman"/>
          <w:sz w:val="24"/>
          <w:szCs w:val="24"/>
        </w:rPr>
        <w:t xml:space="preserve"> если  руководитель  практики  не  допускает  к  защите  отчет  по  практике,  то  отчет с  замечаниями  руководителя  возвращается  на  доработку.  После устранения замечаний и получения допуска защищается студентом в установленный срок.</w:t>
      </w:r>
    </w:p>
    <w:p w:rsidR="00F0239C" w:rsidRPr="00BE3003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003">
        <w:rPr>
          <w:rFonts w:ascii="Times New Roman" w:eastAsia="Calibri" w:hAnsi="Times New Roman" w:cs="Times New Roman"/>
          <w:sz w:val="24"/>
          <w:szCs w:val="24"/>
        </w:rPr>
        <w:t>Студент,  не  защитивший  в  установленные  сроки  отчет  по  производственной практике, считается имеющим академическую задолженность.</w:t>
      </w:r>
    </w:p>
    <w:p w:rsidR="00F0239C" w:rsidRPr="00BE3003" w:rsidRDefault="00F0239C" w:rsidP="00F0239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39C" w:rsidRPr="00BE3003" w:rsidRDefault="00F0239C" w:rsidP="00F0239C">
      <w:pPr>
        <w:spacing w:after="0" w:line="240" w:lineRule="auto"/>
        <w:ind w:left="6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39C" w:rsidRPr="00BE3003" w:rsidRDefault="00F0239C" w:rsidP="00F0239C">
      <w:pPr>
        <w:spacing w:after="0" w:line="240" w:lineRule="auto"/>
        <w:ind w:left="6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2480" w:rsidRPr="00BE3003" w:rsidRDefault="008C2480" w:rsidP="002C56BC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8C2480" w:rsidRPr="00BE3003" w:rsidSect="00AA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261BFC"/>
    <w:lvl w:ilvl="0" w:tplc="DF882294">
      <w:start w:val="1"/>
      <w:numFmt w:val="decimal"/>
      <w:lvlText w:val="%1"/>
      <w:lvlJc w:val="left"/>
    </w:lvl>
    <w:lvl w:ilvl="1" w:tplc="D6E8195C">
      <w:start w:val="1"/>
      <w:numFmt w:val="decimal"/>
      <w:lvlText w:val="%2."/>
      <w:lvlJc w:val="left"/>
    </w:lvl>
    <w:lvl w:ilvl="2" w:tplc="43CE8A3C">
      <w:numFmt w:val="decimal"/>
      <w:lvlText w:val=""/>
      <w:lvlJc w:val="left"/>
    </w:lvl>
    <w:lvl w:ilvl="3" w:tplc="8C2E4BBA">
      <w:numFmt w:val="decimal"/>
      <w:lvlText w:val=""/>
      <w:lvlJc w:val="left"/>
    </w:lvl>
    <w:lvl w:ilvl="4" w:tplc="8D383CC0">
      <w:numFmt w:val="decimal"/>
      <w:lvlText w:val=""/>
      <w:lvlJc w:val="left"/>
    </w:lvl>
    <w:lvl w:ilvl="5" w:tplc="ED6C00E4">
      <w:numFmt w:val="decimal"/>
      <w:lvlText w:val=""/>
      <w:lvlJc w:val="left"/>
    </w:lvl>
    <w:lvl w:ilvl="6" w:tplc="69B6D594">
      <w:numFmt w:val="decimal"/>
      <w:lvlText w:val=""/>
      <w:lvlJc w:val="left"/>
    </w:lvl>
    <w:lvl w:ilvl="7" w:tplc="0B286034">
      <w:numFmt w:val="decimal"/>
      <w:lvlText w:val=""/>
      <w:lvlJc w:val="left"/>
    </w:lvl>
    <w:lvl w:ilvl="8" w:tplc="FF284192">
      <w:numFmt w:val="decimal"/>
      <w:lvlText w:val=""/>
      <w:lvlJc w:val="left"/>
    </w:lvl>
  </w:abstractNum>
  <w:abstractNum w:abstractNumId="1">
    <w:nsid w:val="0000074D"/>
    <w:multiLevelType w:val="hybridMultilevel"/>
    <w:tmpl w:val="D7D48946"/>
    <w:lvl w:ilvl="0" w:tplc="A282D7E0">
      <w:start w:val="1"/>
      <w:numFmt w:val="decimal"/>
      <w:lvlText w:val="%1."/>
      <w:lvlJc w:val="left"/>
    </w:lvl>
    <w:lvl w:ilvl="1" w:tplc="383E25D4">
      <w:numFmt w:val="decimal"/>
      <w:lvlText w:val=""/>
      <w:lvlJc w:val="left"/>
    </w:lvl>
    <w:lvl w:ilvl="2" w:tplc="9DF68C26">
      <w:numFmt w:val="decimal"/>
      <w:lvlText w:val=""/>
      <w:lvlJc w:val="left"/>
    </w:lvl>
    <w:lvl w:ilvl="3" w:tplc="1A3E1E2C">
      <w:numFmt w:val="decimal"/>
      <w:lvlText w:val=""/>
      <w:lvlJc w:val="left"/>
    </w:lvl>
    <w:lvl w:ilvl="4" w:tplc="C9DED9E2">
      <w:numFmt w:val="decimal"/>
      <w:lvlText w:val=""/>
      <w:lvlJc w:val="left"/>
    </w:lvl>
    <w:lvl w:ilvl="5" w:tplc="2D1E499E">
      <w:numFmt w:val="decimal"/>
      <w:lvlText w:val=""/>
      <w:lvlJc w:val="left"/>
    </w:lvl>
    <w:lvl w:ilvl="6" w:tplc="810C2B70">
      <w:numFmt w:val="decimal"/>
      <w:lvlText w:val=""/>
      <w:lvlJc w:val="left"/>
    </w:lvl>
    <w:lvl w:ilvl="7" w:tplc="C06A3AC2">
      <w:numFmt w:val="decimal"/>
      <w:lvlText w:val=""/>
      <w:lvlJc w:val="left"/>
    </w:lvl>
    <w:lvl w:ilvl="8" w:tplc="B43AB7DE">
      <w:numFmt w:val="decimal"/>
      <w:lvlText w:val=""/>
      <w:lvlJc w:val="left"/>
    </w:lvl>
  </w:abstractNum>
  <w:abstractNum w:abstractNumId="2">
    <w:nsid w:val="00000BB3"/>
    <w:multiLevelType w:val="hybridMultilevel"/>
    <w:tmpl w:val="C1403976"/>
    <w:lvl w:ilvl="0" w:tplc="D12053DE">
      <w:start w:val="1"/>
      <w:numFmt w:val="decimal"/>
      <w:lvlText w:val="%1."/>
      <w:lvlJc w:val="left"/>
    </w:lvl>
    <w:lvl w:ilvl="1" w:tplc="064C0088">
      <w:numFmt w:val="decimal"/>
      <w:lvlText w:val=""/>
      <w:lvlJc w:val="left"/>
    </w:lvl>
    <w:lvl w:ilvl="2" w:tplc="996A0FE2">
      <w:numFmt w:val="decimal"/>
      <w:lvlText w:val=""/>
      <w:lvlJc w:val="left"/>
    </w:lvl>
    <w:lvl w:ilvl="3" w:tplc="A1FCB052">
      <w:numFmt w:val="decimal"/>
      <w:lvlText w:val=""/>
      <w:lvlJc w:val="left"/>
    </w:lvl>
    <w:lvl w:ilvl="4" w:tplc="EAE609AA">
      <w:numFmt w:val="decimal"/>
      <w:lvlText w:val=""/>
      <w:lvlJc w:val="left"/>
    </w:lvl>
    <w:lvl w:ilvl="5" w:tplc="1E6C8D5E">
      <w:numFmt w:val="decimal"/>
      <w:lvlText w:val=""/>
      <w:lvlJc w:val="left"/>
    </w:lvl>
    <w:lvl w:ilvl="6" w:tplc="EB745CFC">
      <w:numFmt w:val="decimal"/>
      <w:lvlText w:val=""/>
      <w:lvlJc w:val="left"/>
    </w:lvl>
    <w:lvl w:ilvl="7" w:tplc="BA4A279E">
      <w:numFmt w:val="decimal"/>
      <w:lvlText w:val=""/>
      <w:lvlJc w:val="left"/>
    </w:lvl>
    <w:lvl w:ilvl="8" w:tplc="385C8E94">
      <w:numFmt w:val="decimal"/>
      <w:lvlText w:val=""/>
      <w:lvlJc w:val="left"/>
    </w:lvl>
  </w:abstractNum>
  <w:abstractNum w:abstractNumId="3">
    <w:nsid w:val="000012DB"/>
    <w:multiLevelType w:val="hybridMultilevel"/>
    <w:tmpl w:val="5636BB86"/>
    <w:lvl w:ilvl="0" w:tplc="B47A5E1C">
      <w:start w:val="1"/>
      <w:numFmt w:val="decimal"/>
      <w:lvlText w:val="%1."/>
      <w:lvlJc w:val="left"/>
    </w:lvl>
    <w:lvl w:ilvl="1" w:tplc="F3D6EE5E">
      <w:start w:val="1"/>
      <w:numFmt w:val="decimal"/>
      <w:lvlText w:val="%2"/>
      <w:lvlJc w:val="left"/>
    </w:lvl>
    <w:lvl w:ilvl="2" w:tplc="373A2452">
      <w:numFmt w:val="decimal"/>
      <w:lvlText w:val=""/>
      <w:lvlJc w:val="left"/>
    </w:lvl>
    <w:lvl w:ilvl="3" w:tplc="AAB0AC3E">
      <w:numFmt w:val="decimal"/>
      <w:lvlText w:val=""/>
      <w:lvlJc w:val="left"/>
    </w:lvl>
    <w:lvl w:ilvl="4" w:tplc="40D8252C">
      <w:numFmt w:val="decimal"/>
      <w:lvlText w:val=""/>
      <w:lvlJc w:val="left"/>
    </w:lvl>
    <w:lvl w:ilvl="5" w:tplc="7B32966E">
      <w:numFmt w:val="decimal"/>
      <w:lvlText w:val=""/>
      <w:lvlJc w:val="left"/>
    </w:lvl>
    <w:lvl w:ilvl="6" w:tplc="6BD08B7C">
      <w:numFmt w:val="decimal"/>
      <w:lvlText w:val=""/>
      <w:lvlJc w:val="left"/>
    </w:lvl>
    <w:lvl w:ilvl="7" w:tplc="B4F82BF8">
      <w:numFmt w:val="decimal"/>
      <w:lvlText w:val=""/>
      <w:lvlJc w:val="left"/>
    </w:lvl>
    <w:lvl w:ilvl="8" w:tplc="1B8ACC80">
      <w:numFmt w:val="decimal"/>
      <w:lvlText w:val=""/>
      <w:lvlJc w:val="left"/>
    </w:lvl>
  </w:abstractNum>
  <w:abstractNum w:abstractNumId="4">
    <w:nsid w:val="00001547"/>
    <w:multiLevelType w:val="hybridMultilevel"/>
    <w:tmpl w:val="FA24D436"/>
    <w:lvl w:ilvl="0" w:tplc="AD865D16">
      <w:start w:val="1"/>
      <w:numFmt w:val="bullet"/>
      <w:lvlText w:val=":"/>
      <w:lvlJc w:val="left"/>
    </w:lvl>
    <w:lvl w:ilvl="1" w:tplc="7D2A5882">
      <w:start w:val="17"/>
      <w:numFmt w:val="decimal"/>
      <w:lvlText w:val="%2."/>
      <w:lvlJc w:val="left"/>
    </w:lvl>
    <w:lvl w:ilvl="2" w:tplc="CE3AFE5C">
      <w:numFmt w:val="decimal"/>
      <w:lvlText w:val=""/>
      <w:lvlJc w:val="left"/>
    </w:lvl>
    <w:lvl w:ilvl="3" w:tplc="A6FCAE7A">
      <w:numFmt w:val="decimal"/>
      <w:lvlText w:val=""/>
      <w:lvlJc w:val="left"/>
    </w:lvl>
    <w:lvl w:ilvl="4" w:tplc="14F66244">
      <w:numFmt w:val="decimal"/>
      <w:lvlText w:val=""/>
      <w:lvlJc w:val="left"/>
    </w:lvl>
    <w:lvl w:ilvl="5" w:tplc="56CAD490">
      <w:numFmt w:val="decimal"/>
      <w:lvlText w:val=""/>
      <w:lvlJc w:val="left"/>
    </w:lvl>
    <w:lvl w:ilvl="6" w:tplc="340055C6">
      <w:numFmt w:val="decimal"/>
      <w:lvlText w:val=""/>
      <w:lvlJc w:val="left"/>
    </w:lvl>
    <w:lvl w:ilvl="7" w:tplc="EB9079DE">
      <w:numFmt w:val="decimal"/>
      <w:lvlText w:val=""/>
      <w:lvlJc w:val="left"/>
    </w:lvl>
    <w:lvl w:ilvl="8" w:tplc="E014E4E0">
      <w:numFmt w:val="decimal"/>
      <w:lvlText w:val=""/>
      <w:lvlJc w:val="left"/>
    </w:lvl>
  </w:abstractNum>
  <w:abstractNum w:abstractNumId="5">
    <w:nsid w:val="000026A6"/>
    <w:multiLevelType w:val="hybridMultilevel"/>
    <w:tmpl w:val="73027DF2"/>
    <w:lvl w:ilvl="0" w:tplc="33BC3A82">
      <w:start w:val="1"/>
      <w:numFmt w:val="decimal"/>
      <w:lvlText w:val="%1."/>
      <w:lvlJc w:val="left"/>
    </w:lvl>
    <w:lvl w:ilvl="1" w:tplc="DAB25C04">
      <w:numFmt w:val="decimal"/>
      <w:lvlText w:val=""/>
      <w:lvlJc w:val="left"/>
    </w:lvl>
    <w:lvl w:ilvl="2" w:tplc="798A2730">
      <w:numFmt w:val="decimal"/>
      <w:lvlText w:val=""/>
      <w:lvlJc w:val="left"/>
    </w:lvl>
    <w:lvl w:ilvl="3" w:tplc="D0DCFF94">
      <w:numFmt w:val="decimal"/>
      <w:lvlText w:val=""/>
      <w:lvlJc w:val="left"/>
    </w:lvl>
    <w:lvl w:ilvl="4" w:tplc="8368CB2C">
      <w:numFmt w:val="decimal"/>
      <w:lvlText w:val=""/>
      <w:lvlJc w:val="left"/>
    </w:lvl>
    <w:lvl w:ilvl="5" w:tplc="0DA4A216">
      <w:numFmt w:val="decimal"/>
      <w:lvlText w:val=""/>
      <w:lvlJc w:val="left"/>
    </w:lvl>
    <w:lvl w:ilvl="6" w:tplc="BE28B9A4">
      <w:numFmt w:val="decimal"/>
      <w:lvlText w:val=""/>
      <w:lvlJc w:val="left"/>
    </w:lvl>
    <w:lvl w:ilvl="7" w:tplc="6CF45926">
      <w:numFmt w:val="decimal"/>
      <w:lvlText w:val=""/>
      <w:lvlJc w:val="left"/>
    </w:lvl>
    <w:lvl w:ilvl="8" w:tplc="594E7258">
      <w:numFmt w:val="decimal"/>
      <w:lvlText w:val=""/>
      <w:lvlJc w:val="left"/>
    </w:lvl>
  </w:abstractNum>
  <w:abstractNum w:abstractNumId="6">
    <w:nsid w:val="00002D12"/>
    <w:multiLevelType w:val="hybridMultilevel"/>
    <w:tmpl w:val="F7E8021A"/>
    <w:lvl w:ilvl="0" w:tplc="E51AD1F6">
      <w:start w:val="2"/>
      <w:numFmt w:val="decimal"/>
      <w:lvlText w:val="3.3.%1."/>
      <w:lvlJc w:val="left"/>
    </w:lvl>
    <w:lvl w:ilvl="1" w:tplc="6C3E1F50">
      <w:numFmt w:val="decimal"/>
      <w:lvlText w:val=""/>
      <w:lvlJc w:val="left"/>
    </w:lvl>
    <w:lvl w:ilvl="2" w:tplc="C5BEAD6C">
      <w:numFmt w:val="decimal"/>
      <w:lvlText w:val=""/>
      <w:lvlJc w:val="left"/>
    </w:lvl>
    <w:lvl w:ilvl="3" w:tplc="BE2062EA">
      <w:numFmt w:val="decimal"/>
      <w:lvlText w:val=""/>
      <w:lvlJc w:val="left"/>
    </w:lvl>
    <w:lvl w:ilvl="4" w:tplc="17487DEC">
      <w:numFmt w:val="decimal"/>
      <w:lvlText w:val=""/>
      <w:lvlJc w:val="left"/>
    </w:lvl>
    <w:lvl w:ilvl="5" w:tplc="38CA0530">
      <w:numFmt w:val="decimal"/>
      <w:lvlText w:val=""/>
      <w:lvlJc w:val="left"/>
    </w:lvl>
    <w:lvl w:ilvl="6" w:tplc="81EEE81C">
      <w:numFmt w:val="decimal"/>
      <w:lvlText w:val=""/>
      <w:lvlJc w:val="left"/>
    </w:lvl>
    <w:lvl w:ilvl="7" w:tplc="08F01A18">
      <w:numFmt w:val="decimal"/>
      <w:lvlText w:val=""/>
      <w:lvlJc w:val="left"/>
    </w:lvl>
    <w:lvl w:ilvl="8" w:tplc="920C7012">
      <w:numFmt w:val="decimal"/>
      <w:lvlText w:val=""/>
      <w:lvlJc w:val="left"/>
    </w:lvl>
  </w:abstractNum>
  <w:abstractNum w:abstractNumId="7">
    <w:nsid w:val="00002EA6"/>
    <w:multiLevelType w:val="hybridMultilevel"/>
    <w:tmpl w:val="DFC8BB48"/>
    <w:lvl w:ilvl="0" w:tplc="5DBC6950">
      <w:start w:val="1"/>
      <w:numFmt w:val="decimal"/>
      <w:lvlText w:val="%1."/>
      <w:lvlJc w:val="left"/>
    </w:lvl>
    <w:lvl w:ilvl="1" w:tplc="78688A36">
      <w:start w:val="1"/>
      <w:numFmt w:val="decimal"/>
      <w:lvlText w:val="%2"/>
      <w:lvlJc w:val="left"/>
    </w:lvl>
    <w:lvl w:ilvl="2" w:tplc="AE768206">
      <w:numFmt w:val="decimal"/>
      <w:lvlText w:val=""/>
      <w:lvlJc w:val="left"/>
    </w:lvl>
    <w:lvl w:ilvl="3" w:tplc="95A8E0CC">
      <w:numFmt w:val="decimal"/>
      <w:lvlText w:val=""/>
      <w:lvlJc w:val="left"/>
    </w:lvl>
    <w:lvl w:ilvl="4" w:tplc="7540AC46">
      <w:numFmt w:val="decimal"/>
      <w:lvlText w:val=""/>
      <w:lvlJc w:val="left"/>
    </w:lvl>
    <w:lvl w:ilvl="5" w:tplc="7936927A">
      <w:numFmt w:val="decimal"/>
      <w:lvlText w:val=""/>
      <w:lvlJc w:val="left"/>
    </w:lvl>
    <w:lvl w:ilvl="6" w:tplc="B50C43C8">
      <w:numFmt w:val="decimal"/>
      <w:lvlText w:val=""/>
      <w:lvlJc w:val="left"/>
    </w:lvl>
    <w:lvl w:ilvl="7" w:tplc="E3085644">
      <w:numFmt w:val="decimal"/>
      <w:lvlText w:val=""/>
      <w:lvlJc w:val="left"/>
    </w:lvl>
    <w:lvl w:ilvl="8" w:tplc="C4FA670A">
      <w:numFmt w:val="decimal"/>
      <w:lvlText w:val=""/>
      <w:lvlJc w:val="left"/>
    </w:lvl>
  </w:abstractNum>
  <w:abstractNum w:abstractNumId="8">
    <w:nsid w:val="0000305E"/>
    <w:multiLevelType w:val="hybridMultilevel"/>
    <w:tmpl w:val="D95422F0"/>
    <w:lvl w:ilvl="0" w:tplc="C6A2CDBC">
      <w:start w:val="3"/>
      <w:numFmt w:val="decimal"/>
      <w:lvlText w:val="%1."/>
      <w:lvlJc w:val="left"/>
    </w:lvl>
    <w:lvl w:ilvl="1" w:tplc="29B213D8">
      <w:numFmt w:val="decimal"/>
      <w:lvlText w:val=""/>
      <w:lvlJc w:val="left"/>
    </w:lvl>
    <w:lvl w:ilvl="2" w:tplc="B34AA014">
      <w:numFmt w:val="decimal"/>
      <w:lvlText w:val=""/>
      <w:lvlJc w:val="left"/>
    </w:lvl>
    <w:lvl w:ilvl="3" w:tplc="D04A6566">
      <w:numFmt w:val="decimal"/>
      <w:lvlText w:val=""/>
      <w:lvlJc w:val="left"/>
    </w:lvl>
    <w:lvl w:ilvl="4" w:tplc="7BA03A34">
      <w:numFmt w:val="decimal"/>
      <w:lvlText w:val=""/>
      <w:lvlJc w:val="left"/>
    </w:lvl>
    <w:lvl w:ilvl="5" w:tplc="35A2D09A">
      <w:numFmt w:val="decimal"/>
      <w:lvlText w:val=""/>
      <w:lvlJc w:val="left"/>
    </w:lvl>
    <w:lvl w:ilvl="6" w:tplc="1D907B2A">
      <w:numFmt w:val="decimal"/>
      <w:lvlText w:val=""/>
      <w:lvlJc w:val="left"/>
    </w:lvl>
    <w:lvl w:ilvl="7" w:tplc="89E467E0">
      <w:numFmt w:val="decimal"/>
      <w:lvlText w:val=""/>
      <w:lvlJc w:val="left"/>
    </w:lvl>
    <w:lvl w:ilvl="8" w:tplc="56C4FD1C">
      <w:numFmt w:val="decimal"/>
      <w:lvlText w:val=""/>
      <w:lvlJc w:val="left"/>
    </w:lvl>
  </w:abstractNum>
  <w:abstractNum w:abstractNumId="9">
    <w:nsid w:val="000039B3"/>
    <w:multiLevelType w:val="hybridMultilevel"/>
    <w:tmpl w:val="10A280FC"/>
    <w:lvl w:ilvl="0" w:tplc="CB3664E0">
      <w:start w:val="25"/>
      <w:numFmt w:val="decimal"/>
      <w:lvlText w:val="%1."/>
      <w:lvlJc w:val="left"/>
    </w:lvl>
    <w:lvl w:ilvl="1" w:tplc="84149320">
      <w:numFmt w:val="decimal"/>
      <w:lvlText w:val=""/>
      <w:lvlJc w:val="left"/>
    </w:lvl>
    <w:lvl w:ilvl="2" w:tplc="A2D448BE">
      <w:numFmt w:val="decimal"/>
      <w:lvlText w:val=""/>
      <w:lvlJc w:val="left"/>
    </w:lvl>
    <w:lvl w:ilvl="3" w:tplc="F68AD5F0">
      <w:numFmt w:val="decimal"/>
      <w:lvlText w:val=""/>
      <w:lvlJc w:val="left"/>
    </w:lvl>
    <w:lvl w:ilvl="4" w:tplc="FC982002">
      <w:numFmt w:val="decimal"/>
      <w:lvlText w:val=""/>
      <w:lvlJc w:val="left"/>
    </w:lvl>
    <w:lvl w:ilvl="5" w:tplc="6786E184">
      <w:numFmt w:val="decimal"/>
      <w:lvlText w:val=""/>
      <w:lvlJc w:val="left"/>
    </w:lvl>
    <w:lvl w:ilvl="6" w:tplc="041AB3D0">
      <w:numFmt w:val="decimal"/>
      <w:lvlText w:val=""/>
      <w:lvlJc w:val="left"/>
    </w:lvl>
    <w:lvl w:ilvl="7" w:tplc="DB0CEF02">
      <w:numFmt w:val="decimal"/>
      <w:lvlText w:val=""/>
      <w:lvlJc w:val="left"/>
    </w:lvl>
    <w:lvl w:ilvl="8" w:tplc="B008B090">
      <w:numFmt w:val="decimal"/>
      <w:lvlText w:val=""/>
      <w:lvlJc w:val="left"/>
    </w:lvl>
  </w:abstractNum>
  <w:abstractNum w:abstractNumId="10">
    <w:nsid w:val="0000428B"/>
    <w:multiLevelType w:val="hybridMultilevel"/>
    <w:tmpl w:val="43C2BF40"/>
    <w:lvl w:ilvl="0" w:tplc="AB4AD852">
      <w:start w:val="31"/>
      <w:numFmt w:val="decimal"/>
      <w:lvlText w:val="%1."/>
      <w:lvlJc w:val="left"/>
    </w:lvl>
    <w:lvl w:ilvl="1" w:tplc="5ABC3BB2">
      <w:numFmt w:val="decimal"/>
      <w:lvlText w:val=""/>
      <w:lvlJc w:val="left"/>
    </w:lvl>
    <w:lvl w:ilvl="2" w:tplc="7CDA315A">
      <w:numFmt w:val="decimal"/>
      <w:lvlText w:val=""/>
      <w:lvlJc w:val="left"/>
    </w:lvl>
    <w:lvl w:ilvl="3" w:tplc="C0724612">
      <w:numFmt w:val="decimal"/>
      <w:lvlText w:val=""/>
      <w:lvlJc w:val="left"/>
    </w:lvl>
    <w:lvl w:ilvl="4" w:tplc="A7E8EE3E">
      <w:numFmt w:val="decimal"/>
      <w:lvlText w:val=""/>
      <w:lvlJc w:val="left"/>
    </w:lvl>
    <w:lvl w:ilvl="5" w:tplc="5A028124">
      <w:numFmt w:val="decimal"/>
      <w:lvlText w:val=""/>
      <w:lvlJc w:val="left"/>
    </w:lvl>
    <w:lvl w:ilvl="6" w:tplc="E2661BA8">
      <w:numFmt w:val="decimal"/>
      <w:lvlText w:val=""/>
      <w:lvlJc w:val="left"/>
    </w:lvl>
    <w:lvl w:ilvl="7" w:tplc="658409B0">
      <w:numFmt w:val="decimal"/>
      <w:lvlText w:val=""/>
      <w:lvlJc w:val="left"/>
    </w:lvl>
    <w:lvl w:ilvl="8" w:tplc="24228E52">
      <w:numFmt w:val="decimal"/>
      <w:lvlText w:val=""/>
      <w:lvlJc w:val="left"/>
    </w:lvl>
  </w:abstractNum>
  <w:abstractNum w:abstractNumId="11">
    <w:nsid w:val="0000440D"/>
    <w:multiLevelType w:val="hybridMultilevel"/>
    <w:tmpl w:val="BE869BE6"/>
    <w:lvl w:ilvl="0" w:tplc="64965770">
      <w:start w:val="1"/>
      <w:numFmt w:val="decimal"/>
      <w:lvlText w:val="3.%1."/>
      <w:lvlJc w:val="left"/>
    </w:lvl>
    <w:lvl w:ilvl="1" w:tplc="D02472F8">
      <w:numFmt w:val="decimal"/>
      <w:lvlText w:val=""/>
      <w:lvlJc w:val="left"/>
    </w:lvl>
    <w:lvl w:ilvl="2" w:tplc="0D34EE80">
      <w:numFmt w:val="decimal"/>
      <w:lvlText w:val=""/>
      <w:lvlJc w:val="left"/>
    </w:lvl>
    <w:lvl w:ilvl="3" w:tplc="23143E4A">
      <w:numFmt w:val="decimal"/>
      <w:lvlText w:val=""/>
      <w:lvlJc w:val="left"/>
    </w:lvl>
    <w:lvl w:ilvl="4" w:tplc="1332B886">
      <w:numFmt w:val="decimal"/>
      <w:lvlText w:val=""/>
      <w:lvlJc w:val="left"/>
    </w:lvl>
    <w:lvl w:ilvl="5" w:tplc="9F609242">
      <w:numFmt w:val="decimal"/>
      <w:lvlText w:val=""/>
      <w:lvlJc w:val="left"/>
    </w:lvl>
    <w:lvl w:ilvl="6" w:tplc="519AFA08">
      <w:numFmt w:val="decimal"/>
      <w:lvlText w:val=""/>
      <w:lvlJc w:val="left"/>
    </w:lvl>
    <w:lvl w:ilvl="7" w:tplc="C9681BBA">
      <w:numFmt w:val="decimal"/>
      <w:lvlText w:val=""/>
      <w:lvlJc w:val="left"/>
    </w:lvl>
    <w:lvl w:ilvl="8" w:tplc="381AA950">
      <w:numFmt w:val="decimal"/>
      <w:lvlText w:val=""/>
      <w:lvlJc w:val="left"/>
    </w:lvl>
  </w:abstractNum>
  <w:abstractNum w:abstractNumId="12">
    <w:nsid w:val="0000491C"/>
    <w:multiLevelType w:val="hybridMultilevel"/>
    <w:tmpl w:val="EE6AE4BE"/>
    <w:lvl w:ilvl="0" w:tplc="D4960F4A">
      <w:start w:val="1"/>
      <w:numFmt w:val="bullet"/>
      <w:lvlText w:val="№"/>
      <w:lvlJc w:val="left"/>
    </w:lvl>
    <w:lvl w:ilvl="1" w:tplc="EF8667B6">
      <w:start w:val="1"/>
      <w:numFmt w:val="decimal"/>
      <w:lvlText w:val="%2."/>
      <w:lvlJc w:val="left"/>
    </w:lvl>
    <w:lvl w:ilvl="2" w:tplc="521A018E">
      <w:numFmt w:val="decimal"/>
      <w:lvlText w:val=""/>
      <w:lvlJc w:val="left"/>
    </w:lvl>
    <w:lvl w:ilvl="3" w:tplc="F8AA4428">
      <w:numFmt w:val="decimal"/>
      <w:lvlText w:val=""/>
      <w:lvlJc w:val="left"/>
    </w:lvl>
    <w:lvl w:ilvl="4" w:tplc="1C3CAF6A">
      <w:numFmt w:val="decimal"/>
      <w:lvlText w:val=""/>
      <w:lvlJc w:val="left"/>
    </w:lvl>
    <w:lvl w:ilvl="5" w:tplc="28464EF2">
      <w:numFmt w:val="decimal"/>
      <w:lvlText w:val=""/>
      <w:lvlJc w:val="left"/>
    </w:lvl>
    <w:lvl w:ilvl="6" w:tplc="2D84935C">
      <w:numFmt w:val="decimal"/>
      <w:lvlText w:val=""/>
      <w:lvlJc w:val="left"/>
    </w:lvl>
    <w:lvl w:ilvl="7" w:tplc="B6A2E5F6">
      <w:numFmt w:val="decimal"/>
      <w:lvlText w:val=""/>
      <w:lvlJc w:val="left"/>
    </w:lvl>
    <w:lvl w:ilvl="8" w:tplc="D00CE44E">
      <w:numFmt w:val="decimal"/>
      <w:lvlText w:val=""/>
      <w:lvlJc w:val="left"/>
    </w:lvl>
  </w:abstractNum>
  <w:abstractNum w:abstractNumId="13">
    <w:nsid w:val="00004D06"/>
    <w:multiLevelType w:val="hybridMultilevel"/>
    <w:tmpl w:val="11DED73E"/>
    <w:lvl w:ilvl="0" w:tplc="ECAADC30">
      <w:start w:val="1"/>
      <w:numFmt w:val="bullet"/>
      <w:lvlText w:val="№"/>
      <w:lvlJc w:val="left"/>
    </w:lvl>
    <w:lvl w:ilvl="1" w:tplc="9D58C2DA">
      <w:start w:val="2"/>
      <w:numFmt w:val="decimal"/>
      <w:lvlText w:val="%2."/>
      <w:lvlJc w:val="left"/>
    </w:lvl>
    <w:lvl w:ilvl="2" w:tplc="BB3C8CD4">
      <w:numFmt w:val="decimal"/>
      <w:lvlText w:val=""/>
      <w:lvlJc w:val="left"/>
    </w:lvl>
    <w:lvl w:ilvl="3" w:tplc="2DFCA9F6">
      <w:numFmt w:val="decimal"/>
      <w:lvlText w:val=""/>
      <w:lvlJc w:val="left"/>
    </w:lvl>
    <w:lvl w:ilvl="4" w:tplc="D320E9EA">
      <w:numFmt w:val="decimal"/>
      <w:lvlText w:val=""/>
      <w:lvlJc w:val="left"/>
    </w:lvl>
    <w:lvl w:ilvl="5" w:tplc="51823B3E">
      <w:numFmt w:val="decimal"/>
      <w:lvlText w:val=""/>
      <w:lvlJc w:val="left"/>
    </w:lvl>
    <w:lvl w:ilvl="6" w:tplc="210A068C">
      <w:numFmt w:val="decimal"/>
      <w:lvlText w:val=""/>
      <w:lvlJc w:val="left"/>
    </w:lvl>
    <w:lvl w:ilvl="7" w:tplc="A6766E8C">
      <w:numFmt w:val="decimal"/>
      <w:lvlText w:val=""/>
      <w:lvlJc w:val="left"/>
    </w:lvl>
    <w:lvl w:ilvl="8" w:tplc="6748A9D0">
      <w:numFmt w:val="decimal"/>
      <w:lvlText w:val=""/>
      <w:lvlJc w:val="left"/>
    </w:lvl>
  </w:abstractNum>
  <w:abstractNum w:abstractNumId="14">
    <w:nsid w:val="00004DB7"/>
    <w:multiLevelType w:val="hybridMultilevel"/>
    <w:tmpl w:val="2D2A31A0"/>
    <w:lvl w:ilvl="0" w:tplc="2A94E710">
      <w:start w:val="8"/>
      <w:numFmt w:val="decimal"/>
      <w:lvlText w:val="%1."/>
      <w:lvlJc w:val="left"/>
    </w:lvl>
    <w:lvl w:ilvl="1" w:tplc="F97A3E96">
      <w:numFmt w:val="decimal"/>
      <w:lvlText w:val=""/>
      <w:lvlJc w:val="left"/>
    </w:lvl>
    <w:lvl w:ilvl="2" w:tplc="57585392">
      <w:numFmt w:val="decimal"/>
      <w:lvlText w:val=""/>
      <w:lvlJc w:val="left"/>
    </w:lvl>
    <w:lvl w:ilvl="3" w:tplc="8200A5DC">
      <w:numFmt w:val="decimal"/>
      <w:lvlText w:val=""/>
      <w:lvlJc w:val="left"/>
    </w:lvl>
    <w:lvl w:ilvl="4" w:tplc="5184A6C0">
      <w:numFmt w:val="decimal"/>
      <w:lvlText w:val=""/>
      <w:lvlJc w:val="left"/>
    </w:lvl>
    <w:lvl w:ilvl="5" w:tplc="A302FF04">
      <w:numFmt w:val="decimal"/>
      <w:lvlText w:val=""/>
      <w:lvlJc w:val="left"/>
    </w:lvl>
    <w:lvl w:ilvl="6" w:tplc="F8A20C68">
      <w:numFmt w:val="decimal"/>
      <w:lvlText w:val=""/>
      <w:lvlJc w:val="left"/>
    </w:lvl>
    <w:lvl w:ilvl="7" w:tplc="6C7E8200">
      <w:numFmt w:val="decimal"/>
      <w:lvlText w:val=""/>
      <w:lvlJc w:val="left"/>
    </w:lvl>
    <w:lvl w:ilvl="8" w:tplc="DA4C1DFE">
      <w:numFmt w:val="decimal"/>
      <w:lvlText w:val=""/>
      <w:lvlJc w:val="left"/>
    </w:lvl>
  </w:abstractNum>
  <w:abstractNum w:abstractNumId="15">
    <w:nsid w:val="00004DC8"/>
    <w:multiLevelType w:val="hybridMultilevel"/>
    <w:tmpl w:val="688C1FE6"/>
    <w:lvl w:ilvl="0" w:tplc="30D84292">
      <w:start w:val="4"/>
      <w:numFmt w:val="decimal"/>
      <w:lvlText w:val="%1."/>
      <w:lvlJc w:val="left"/>
    </w:lvl>
    <w:lvl w:ilvl="1" w:tplc="62E2FCD8">
      <w:numFmt w:val="decimal"/>
      <w:lvlText w:val=""/>
      <w:lvlJc w:val="left"/>
    </w:lvl>
    <w:lvl w:ilvl="2" w:tplc="773CD232">
      <w:numFmt w:val="decimal"/>
      <w:lvlText w:val=""/>
      <w:lvlJc w:val="left"/>
    </w:lvl>
    <w:lvl w:ilvl="3" w:tplc="4DF2933A">
      <w:numFmt w:val="decimal"/>
      <w:lvlText w:val=""/>
      <w:lvlJc w:val="left"/>
    </w:lvl>
    <w:lvl w:ilvl="4" w:tplc="A18E5764">
      <w:numFmt w:val="decimal"/>
      <w:lvlText w:val=""/>
      <w:lvlJc w:val="left"/>
    </w:lvl>
    <w:lvl w:ilvl="5" w:tplc="E89C6C00">
      <w:numFmt w:val="decimal"/>
      <w:lvlText w:val=""/>
      <w:lvlJc w:val="left"/>
    </w:lvl>
    <w:lvl w:ilvl="6" w:tplc="B13E4A50">
      <w:numFmt w:val="decimal"/>
      <w:lvlText w:val=""/>
      <w:lvlJc w:val="left"/>
    </w:lvl>
    <w:lvl w:ilvl="7" w:tplc="66C4047E">
      <w:numFmt w:val="decimal"/>
      <w:lvlText w:val=""/>
      <w:lvlJc w:val="left"/>
    </w:lvl>
    <w:lvl w:ilvl="8" w:tplc="D1544338">
      <w:numFmt w:val="decimal"/>
      <w:lvlText w:val=""/>
      <w:lvlJc w:val="left"/>
    </w:lvl>
  </w:abstractNum>
  <w:abstractNum w:abstractNumId="16">
    <w:nsid w:val="000054DE"/>
    <w:multiLevelType w:val="hybridMultilevel"/>
    <w:tmpl w:val="F8929D8E"/>
    <w:lvl w:ilvl="0" w:tplc="BA04ABB4">
      <w:start w:val="1"/>
      <w:numFmt w:val="bullet"/>
      <w:lvlText w:val=":"/>
      <w:lvlJc w:val="left"/>
    </w:lvl>
    <w:lvl w:ilvl="1" w:tplc="CD7E00D4">
      <w:start w:val="23"/>
      <w:numFmt w:val="decimal"/>
      <w:lvlText w:val="%2."/>
      <w:lvlJc w:val="left"/>
    </w:lvl>
    <w:lvl w:ilvl="2" w:tplc="266C801C">
      <w:numFmt w:val="decimal"/>
      <w:lvlText w:val=""/>
      <w:lvlJc w:val="left"/>
    </w:lvl>
    <w:lvl w:ilvl="3" w:tplc="1D7ED8D8">
      <w:numFmt w:val="decimal"/>
      <w:lvlText w:val=""/>
      <w:lvlJc w:val="left"/>
    </w:lvl>
    <w:lvl w:ilvl="4" w:tplc="546643B8">
      <w:numFmt w:val="decimal"/>
      <w:lvlText w:val=""/>
      <w:lvlJc w:val="left"/>
    </w:lvl>
    <w:lvl w:ilvl="5" w:tplc="3B8CE270">
      <w:numFmt w:val="decimal"/>
      <w:lvlText w:val=""/>
      <w:lvlJc w:val="left"/>
    </w:lvl>
    <w:lvl w:ilvl="6" w:tplc="7C9612CC">
      <w:numFmt w:val="decimal"/>
      <w:lvlText w:val=""/>
      <w:lvlJc w:val="left"/>
    </w:lvl>
    <w:lvl w:ilvl="7" w:tplc="86B8B442">
      <w:numFmt w:val="decimal"/>
      <w:lvlText w:val=""/>
      <w:lvlJc w:val="left"/>
    </w:lvl>
    <w:lvl w:ilvl="8" w:tplc="ECDAFDEC">
      <w:numFmt w:val="decimal"/>
      <w:lvlText w:val=""/>
      <w:lvlJc w:val="left"/>
    </w:lvl>
  </w:abstractNum>
  <w:abstractNum w:abstractNumId="17">
    <w:nsid w:val="00006443"/>
    <w:multiLevelType w:val="hybridMultilevel"/>
    <w:tmpl w:val="24C619E6"/>
    <w:lvl w:ilvl="0" w:tplc="F3E2B818">
      <w:start w:val="1"/>
      <w:numFmt w:val="bullet"/>
      <w:lvlText w:val="к"/>
      <w:lvlJc w:val="left"/>
    </w:lvl>
    <w:lvl w:ilvl="1" w:tplc="125A6B94">
      <w:start w:val="5"/>
      <w:numFmt w:val="decimal"/>
      <w:lvlText w:val="%2."/>
      <w:lvlJc w:val="left"/>
    </w:lvl>
    <w:lvl w:ilvl="2" w:tplc="8C94A51A">
      <w:numFmt w:val="decimal"/>
      <w:lvlText w:val=""/>
      <w:lvlJc w:val="left"/>
    </w:lvl>
    <w:lvl w:ilvl="3" w:tplc="71C89CA8">
      <w:numFmt w:val="decimal"/>
      <w:lvlText w:val=""/>
      <w:lvlJc w:val="left"/>
    </w:lvl>
    <w:lvl w:ilvl="4" w:tplc="811C7770">
      <w:numFmt w:val="decimal"/>
      <w:lvlText w:val=""/>
      <w:lvlJc w:val="left"/>
    </w:lvl>
    <w:lvl w:ilvl="5" w:tplc="94FAAFDE">
      <w:numFmt w:val="decimal"/>
      <w:lvlText w:val=""/>
      <w:lvlJc w:val="left"/>
    </w:lvl>
    <w:lvl w:ilvl="6" w:tplc="7794C636">
      <w:numFmt w:val="decimal"/>
      <w:lvlText w:val=""/>
      <w:lvlJc w:val="left"/>
    </w:lvl>
    <w:lvl w:ilvl="7" w:tplc="9392C31C">
      <w:numFmt w:val="decimal"/>
      <w:lvlText w:val=""/>
      <w:lvlJc w:val="left"/>
    </w:lvl>
    <w:lvl w:ilvl="8" w:tplc="C50E5E20">
      <w:numFmt w:val="decimal"/>
      <w:lvlText w:val=""/>
      <w:lvlJc w:val="left"/>
    </w:lvl>
  </w:abstractNum>
  <w:abstractNum w:abstractNumId="18">
    <w:nsid w:val="000066BB"/>
    <w:multiLevelType w:val="hybridMultilevel"/>
    <w:tmpl w:val="7B0A9066"/>
    <w:lvl w:ilvl="0" w:tplc="FE720B34">
      <w:start w:val="1"/>
      <w:numFmt w:val="bullet"/>
      <w:lvlText w:val="к"/>
      <w:lvlJc w:val="left"/>
    </w:lvl>
    <w:lvl w:ilvl="1" w:tplc="0D7A6406">
      <w:start w:val="7"/>
      <w:numFmt w:val="decimal"/>
      <w:lvlText w:val="%2."/>
      <w:lvlJc w:val="left"/>
    </w:lvl>
    <w:lvl w:ilvl="2" w:tplc="C02E396A">
      <w:numFmt w:val="decimal"/>
      <w:lvlText w:val=""/>
      <w:lvlJc w:val="left"/>
    </w:lvl>
    <w:lvl w:ilvl="3" w:tplc="18D636F2">
      <w:numFmt w:val="decimal"/>
      <w:lvlText w:val=""/>
      <w:lvlJc w:val="left"/>
    </w:lvl>
    <w:lvl w:ilvl="4" w:tplc="52A85178">
      <w:numFmt w:val="decimal"/>
      <w:lvlText w:val=""/>
      <w:lvlJc w:val="left"/>
    </w:lvl>
    <w:lvl w:ilvl="5" w:tplc="FCA26A6A">
      <w:numFmt w:val="decimal"/>
      <w:lvlText w:val=""/>
      <w:lvlJc w:val="left"/>
    </w:lvl>
    <w:lvl w:ilvl="6" w:tplc="C5026002">
      <w:numFmt w:val="decimal"/>
      <w:lvlText w:val=""/>
      <w:lvlJc w:val="left"/>
    </w:lvl>
    <w:lvl w:ilvl="7" w:tplc="A998D2BE">
      <w:numFmt w:val="decimal"/>
      <w:lvlText w:val=""/>
      <w:lvlJc w:val="left"/>
    </w:lvl>
    <w:lvl w:ilvl="8" w:tplc="80C6A44A">
      <w:numFmt w:val="decimal"/>
      <w:lvlText w:val=""/>
      <w:lvlJc w:val="left"/>
    </w:lvl>
  </w:abstractNum>
  <w:abstractNum w:abstractNumId="19">
    <w:nsid w:val="17A729ED"/>
    <w:multiLevelType w:val="hybridMultilevel"/>
    <w:tmpl w:val="484A97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368A8"/>
    <w:multiLevelType w:val="multilevel"/>
    <w:tmpl w:val="978A113A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21">
    <w:nsid w:val="56C50E8B"/>
    <w:multiLevelType w:val="multilevel"/>
    <w:tmpl w:val="15165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21"/>
  </w:num>
  <w:num w:numId="6">
    <w:abstractNumId w:val="20"/>
  </w:num>
  <w:num w:numId="7">
    <w:abstractNumId w:val="19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4"/>
  </w:num>
  <w:num w:numId="14">
    <w:abstractNumId w:val="16"/>
  </w:num>
  <w:num w:numId="15">
    <w:abstractNumId w:val="9"/>
  </w:num>
  <w:num w:numId="16">
    <w:abstractNumId w:val="6"/>
  </w:num>
  <w:num w:numId="17">
    <w:abstractNumId w:val="1"/>
  </w:num>
  <w:num w:numId="18">
    <w:abstractNumId w:val="15"/>
  </w:num>
  <w:num w:numId="19">
    <w:abstractNumId w:val="17"/>
  </w:num>
  <w:num w:numId="20">
    <w:abstractNumId w:val="18"/>
  </w:num>
  <w:num w:numId="21">
    <w:abstractNumId w:val="1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E36"/>
    <w:rsid w:val="000762B3"/>
    <w:rsid w:val="00116E36"/>
    <w:rsid w:val="00140B79"/>
    <w:rsid w:val="00151A52"/>
    <w:rsid w:val="00177454"/>
    <w:rsid w:val="001B5DCA"/>
    <w:rsid w:val="002A6C1D"/>
    <w:rsid w:val="002C56BC"/>
    <w:rsid w:val="00354E57"/>
    <w:rsid w:val="003D5454"/>
    <w:rsid w:val="00461174"/>
    <w:rsid w:val="00511554"/>
    <w:rsid w:val="0052675F"/>
    <w:rsid w:val="00557126"/>
    <w:rsid w:val="005F4680"/>
    <w:rsid w:val="00885ECA"/>
    <w:rsid w:val="008C2480"/>
    <w:rsid w:val="009A4EA8"/>
    <w:rsid w:val="00A36CF0"/>
    <w:rsid w:val="00AA2277"/>
    <w:rsid w:val="00AC3FE2"/>
    <w:rsid w:val="00B22750"/>
    <w:rsid w:val="00B36966"/>
    <w:rsid w:val="00BE1899"/>
    <w:rsid w:val="00BE3003"/>
    <w:rsid w:val="00D20279"/>
    <w:rsid w:val="00D24850"/>
    <w:rsid w:val="00D5655D"/>
    <w:rsid w:val="00E143F7"/>
    <w:rsid w:val="00E60060"/>
    <w:rsid w:val="00E67C4B"/>
    <w:rsid w:val="00E80445"/>
    <w:rsid w:val="00F0239C"/>
    <w:rsid w:val="00FE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DCA"/>
    <w:rPr>
      <w:color w:val="0000FF"/>
      <w:u w:val="single"/>
    </w:rPr>
  </w:style>
  <w:style w:type="paragraph" w:styleId="a5">
    <w:name w:val="Subtitle"/>
    <w:basedOn w:val="a"/>
    <w:next w:val="a"/>
    <w:link w:val="a6"/>
    <w:qFormat/>
    <w:rsid w:val="00D565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rsid w:val="00D5655D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3">
    <w:name w:val="Основной текст (3)_"/>
    <w:link w:val="31"/>
    <w:locked/>
    <w:rsid w:val="00D5655D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5655D"/>
    <w:pPr>
      <w:shd w:val="clear" w:color="auto" w:fill="FFFFFF"/>
      <w:spacing w:before="7980" w:after="0" w:line="240" w:lineRule="atLeast"/>
      <w:ind w:hanging="720"/>
    </w:pPr>
    <w:rPr>
      <w:sz w:val="26"/>
    </w:rPr>
  </w:style>
  <w:style w:type="character" w:customStyle="1" w:styleId="2">
    <w:name w:val="Основной текст (2)_"/>
    <w:basedOn w:val="a0"/>
    <w:link w:val="20"/>
    <w:rsid w:val="00D5655D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55D"/>
    <w:pPr>
      <w:widowControl w:val="0"/>
      <w:shd w:val="clear" w:color="auto" w:fill="FFFFFF"/>
      <w:spacing w:after="0" w:line="250" w:lineRule="exact"/>
      <w:ind w:hanging="620"/>
    </w:pPr>
    <w:rPr>
      <w:rFonts w:eastAsia="Times New Roman" w:cs="Times New Roman"/>
    </w:rPr>
  </w:style>
  <w:style w:type="paragraph" w:styleId="a7">
    <w:name w:val="caption"/>
    <w:basedOn w:val="a"/>
    <w:next w:val="a"/>
    <w:uiPriority w:val="35"/>
    <w:qFormat/>
    <w:rsid w:val="00D5655D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6">
    <w:name w:val="Основной текст (6)"/>
    <w:basedOn w:val="a0"/>
    <w:rsid w:val="00D56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22</Pages>
  <Words>5109</Words>
  <Characters>29125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dcterms:created xsi:type="dcterms:W3CDTF">2020-04-08T16:04:00Z</dcterms:created>
  <dcterms:modified xsi:type="dcterms:W3CDTF">2020-11-16T20:26:00Z</dcterms:modified>
</cp:coreProperties>
</file>