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D31" w:rsidRPr="00F05D31" w:rsidRDefault="00F05D31" w:rsidP="00F05D31">
      <w:pPr>
        <w:keepNext/>
        <w:spacing w:line="240" w:lineRule="auto"/>
        <w:ind w:firstLine="709"/>
        <w:jc w:val="right"/>
        <w:rPr>
          <w:rFonts w:eastAsia="Times New Roman"/>
          <w:b/>
          <w:sz w:val="24"/>
          <w:szCs w:val="24"/>
        </w:rPr>
      </w:pPr>
      <w:bookmarkStart w:id="0" w:name="_GoBack"/>
      <w:r w:rsidRPr="00F05D31">
        <w:rPr>
          <w:rFonts w:eastAsia="Times New Roman"/>
          <w:b/>
          <w:sz w:val="24"/>
          <w:szCs w:val="24"/>
        </w:rPr>
        <w:t>Приложение 4</w:t>
      </w:r>
    </w:p>
    <w:p w:rsidR="00F05D31" w:rsidRPr="00F05D31" w:rsidRDefault="00F05D31" w:rsidP="00F05D31">
      <w:pPr>
        <w:tabs>
          <w:tab w:val="center" w:pos="4677"/>
          <w:tab w:val="right" w:pos="9355"/>
        </w:tabs>
        <w:spacing w:line="240" w:lineRule="auto"/>
        <w:ind w:left="3969"/>
        <w:jc w:val="right"/>
        <w:rPr>
          <w:rFonts w:eastAsia="Times New Roman"/>
          <w:i/>
          <w:iCs/>
          <w:color w:val="000000"/>
          <w:sz w:val="24"/>
          <w:szCs w:val="20"/>
          <w:lang w:eastAsia="ru-RU"/>
        </w:rPr>
      </w:pPr>
      <w:r w:rsidRPr="00F05D31">
        <w:rPr>
          <w:rFonts w:eastAsia="Times New Roman"/>
          <w:bCs/>
          <w:color w:val="000000"/>
          <w:sz w:val="24"/>
          <w:szCs w:val="20"/>
          <w:lang w:eastAsia="ru-RU"/>
        </w:rPr>
        <w:t>к ООП по</w:t>
      </w:r>
      <w:r w:rsidRPr="00F05D31">
        <w:rPr>
          <w:rFonts w:eastAsia="Times New Roman"/>
          <w:b/>
          <w:color w:val="000000"/>
          <w:sz w:val="24"/>
          <w:szCs w:val="20"/>
          <w:lang w:eastAsia="ru-RU"/>
        </w:rPr>
        <w:t xml:space="preserve"> </w:t>
      </w:r>
      <w:r w:rsidRPr="00F05D31">
        <w:rPr>
          <w:rFonts w:eastAsia="Times New Roman"/>
          <w:i/>
          <w:iCs/>
          <w:color w:val="000000"/>
          <w:sz w:val="24"/>
          <w:szCs w:val="20"/>
          <w:lang w:eastAsia="ru-RU"/>
        </w:rPr>
        <w:t>специальности</w:t>
      </w:r>
    </w:p>
    <w:p w:rsidR="00AA32DE" w:rsidRPr="00E90CA7" w:rsidRDefault="00AA32DE" w:rsidP="00AA32DE">
      <w:pPr>
        <w:tabs>
          <w:tab w:val="left" w:pos="10317"/>
        </w:tabs>
        <w:spacing w:line="240" w:lineRule="auto"/>
        <w:ind w:firstLine="363"/>
        <w:jc w:val="right"/>
        <w:rPr>
          <w:rFonts w:eastAsia="Times New Roman"/>
          <w:sz w:val="24"/>
          <w:szCs w:val="24"/>
          <w:lang w:eastAsia="ru-RU"/>
        </w:rPr>
      </w:pPr>
      <w:r w:rsidRPr="00E90CA7">
        <w:rPr>
          <w:rFonts w:eastAsia="Times New Roman"/>
          <w:sz w:val="24"/>
          <w:szCs w:val="24"/>
          <w:lang w:eastAsia="ru-RU"/>
        </w:rPr>
        <w:t>08.01.2</w:t>
      </w:r>
      <w:r>
        <w:rPr>
          <w:rFonts w:eastAsia="Times New Roman"/>
          <w:sz w:val="24"/>
          <w:szCs w:val="24"/>
          <w:lang w:eastAsia="ru-RU"/>
        </w:rPr>
        <w:t>9</w:t>
      </w:r>
      <w:r w:rsidRPr="00E90CA7">
        <w:rPr>
          <w:rFonts w:eastAsia="Times New Roman"/>
          <w:sz w:val="24"/>
          <w:szCs w:val="24"/>
          <w:lang w:eastAsia="ru-RU"/>
        </w:rPr>
        <w:t xml:space="preserve"> Мастер по ремонту и обслуживанию </w:t>
      </w:r>
    </w:p>
    <w:p w:rsidR="00AA32DE" w:rsidRPr="00AA32DE" w:rsidRDefault="00AA32DE" w:rsidP="00AA32DE">
      <w:pPr>
        <w:tabs>
          <w:tab w:val="left" w:pos="10317"/>
        </w:tabs>
        <w:spacing w:line="240" w:lineRule="auto"/>
        <w:ind w:firstLine="363"/>
        <w:jc w:val="right"/>
        <w:rPr>
          <w:rFonts w:eastAsia="Times New Roman"/>
          <w:bCs/>
          <w:sz w:val="24"/>
          <w:szCs w:val="24"/>
          <w:lang w:val="en-US"/>
        </w:rPr>
      </w:pPr>
      <w:r w:rsidRPr="00E90CA7">
        <w:rPr>
          <w:rFonts w:eastAsia="Times New Roman"/>
          <w:sz w:val="24"/>
          <w:szCs w:val="24"/>
          <w:lang w:eastAsia="ru-RU"/>
        </w:rPr>
        <w:t>инженерных систем жилищно-коммунального хозяйства</w:t>
      </w:r>
    </w:p>
    <w:p w:rsidR="00F05D31" w:rsidRPr="00F05D31" w:rsidRDefault="00F05D31" w:rsidP="00F05D31">
      <w:pPr>
        <w:tabs>
          <w:tab w:val="center" w:pos="4677"/>
          <w:tab w:val="right" w:pos="9355"/>
        </w:tabs>
        <w:spacing w:line="240" w:lineRule="auto"/>
        <w:jc w:val="right"/>
        <w:rPr>
          <w:rFonts w:eastAsia="Times New Roman"/>
          <w:color w:val="000000"/>
          <w:sz w:val="24"/>
          <w:szCs w:val="20"/>
          <w:lang w:eastAsia="ru-RU"/>
        </w:rPr>
      </w:pPr>
      <w:r w:rsidRPr="00F05D31">
        <w:rPr>
          <w:rFonts w:eastAsia="Times New Roman"/>
          <w:i/>
          <w:color w:val="000000"/>
          <w:sz w:val="24"/>
          <w:szCs w:val="20"/>
          <w:lang w:eastAsia="ru-RU"/>
        </w:rPr>
        <w:t>Код и наименование профессии/специальности</w:t>
      </w:r>
    </w:p>
    <w:p w:rsidR="00F05D31" w:rsidRPr="00F05D31" w:rsidRDefault="00F05D31" w:rsidP="00F05D31">
      <w:pPr>
        <w:pStyle w:val="a5"/>
        <w:jc w:val="center"/>
        <w:rPr>
          <w:b/>
          <w:sz w:val="24"/>
          <w:szCs w:val="24"/>
        </w:rPr>
      </w:pPr>
    </w:p>
    <w:p w:rsidR="00F05D31" w:rsidRPr="00F05D31" w:rsidRDefault="00F05D31" w:rsidP="00F05D31">
      <w:pPr>
        <w:pStyle w:val="a5"/>
        <w:jc w:val="center"/>
        <w:rPr>
          <w:b/>
          <w:sz w:val="24"/>
          <w:szCs w:val="24"/>
        </w:rPr>
      </w:pPr>
      <w:r w:rsidRPr="00F05D31">
        <w:rPr>
          <w:b/>
          <w:sz w:val="24"/>
          <w:szCs w:val="24"/>
        </w:rPr>
        <w:t>Министерство образования Московской области</w:t>
      </w:r>
    </w:p>
    <w:p w:rsidR="00F05D31" w:rsidRPr="00F05D31" w:rsidRDefault="00F05D31" w:rsidP="00F05D31">
      <w:pPr>
        <w:spacing w:line="240" w:lineRule="auto"/>
        <w:rPr>
          <w:lang w:eastAsia="ru-RU"/>
        </w:rPr>
      </w:pPr>
    </w:p>
    <w:p w:rsidR="00F05D31" w:rsidRPr="00F05D31" w:rsidRDefault="00F05D31" w:rsidP="00F05D31">
      <w:pPr>
        <w:spacing w:line="240" w:lineRule="auto"/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9570" w:type="dxa"/>
        <w:tblLook w:val="01E0"/>
      </w:tblPr>
      <w:tblGrid>
        <w:gridCol w:w="5495"/>
        <w:gridCol w:w="4075"/>
      </w:tblGrid>
      <w:tr w:rsidR="00F05D31" w:rsidRPr="00100EC5" w:rsidTr="00F05D31">
        <w:trPr>
          <w:trHeight w:val="1575"/>
        </w:trPr>
        <w:tc>
          <w:tcPr>
            <w:tcW w:w="5495" w:type="dxa"/>
          </w:tcPr>
          <w:p w:rsidR="00F05D31" w:rsidRPr="00F05D31" w:rsidRDefault="00F05D31" w:rsidP="00F05D31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F05D31" w:rsidRPr="00F05D31" w:rsidRDefault="00F05D31" w:rsidP="00F05D31">
            <w:pPr>
              <w:pStyle w:val="a5"/>
              <w:ind w:firstLine="0"/>
              <w:jc w:val="left"/>
              <w:rPr>
                <w:b/>
                <w:sz w:val="24"/>
                <w:szCs w:val="24"/>
              </w:rPr>
            </w:pPr>
            <w:r w:rsidRPr="00F05D31">
              <w:rPr>
                <w:b/>
                <w:sz w:val="24"/>
                <w:szCs w:val="24"/>
              </w:rPr>
              <w:t>УТВЕРЖДАЮ</w:t>
            </w:r>
          </w:p>
          <w:p w:rsidR="00F05D31" w:rsidRPr="00F05D31" w:rsidRDefault="00F05D31" w:rsidP="00F05D31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  <w:p w:rsidR="00F05D31" w:rsidRPr="00F05D31" w:rsidRDefault="00F05D31" w:rsidP="00F05D31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F05D31" w:rsidRPr="00F05D31" w:rsidRDefault="00F05D31" w:rsidP="00F05D31">
            <w:pPr>
              <w:pStyle w:val="a5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F05D31">
              <w:rPr>
                <w:sz w:val="24"/>
                <w:szCs w:val="24"/>
              </w:rPr>
              <w:t xml:space="preserve">_________________ </w:t>
            </w:r>
            <w:r w:rsidRPr="00F05D31">
              <w:rPr>
                <w:sz w:val="24"/>
                <w:szCs w:val="24"/>
                <w:u w:val="single"/>
              </w:rPr>
              <w:t>Ф. В. Бубич</w:t>
            </w:r>
          </w:p>
          <w:p w:rsidR="00F05D31" w:rsidRPr="00F05D31" w:rsidRDefault="00F05D31" w:rsidP="00F05D31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  <w:vertAlign w:val="superscript"/>
              </w:rPr>
              <w:t>подпись</w:t>
            </w:r>
            <w:r w:rsidRPr="00F05D31">
              <w:rPr>
                <w:sz w:val="24"/>
                <w:szCs w:val="24"/>
              </w:rPr>
              <w:t xml:space="preserve">                           </w:t>
            </w:r>
            <w:r w:rsidRPr="00F05D31">
              <w:rPr>
                <w:sz w:val="24"/>
                <w:szCs w:val="24"/>
                <w:vertAlign w:val="superscript"/>
              </w:rPr>
              <w:t>ФИО</w:t>
            </w:r>
          </w:p>
          <w:p w:rsidR="00F05D31" w:rsidRPr="00E34AA0" w:rsidRDefault="00F05D31" w:rsidP="00F05D31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 «20» мая 2025 г.</w:t>
            </w:r>
          </w:p>
        </w:tc>
      </w:tr>
    </w:tbl>
    <w:p w:rsidR="00A047FE" w:rsidRPr="00E90CA7" w:rsidRDefault="00A047FE" w:rsidP="00A047FE">
      <w:pPr>
        <w:spacing w:line="240" w:lineRule="auto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right="100"/>
        <w:jc w:val="center"/>
        <w:rPr>
          <w:sz w:val="24"/>
          <w:szCs w:val="24"/>
        </w:rPr>
      </w:pPr>
      <w:r w:rsidRPr="00E90CA7">
        <w:rPr>
          <w:b/>
          <w:bCs/>
          <w:color w:val="000000"/>
          <w:sz w:val="24"/>
          <w:szCs w:val="24"/>
          <w:lang w:eastAsia="ru-RU" w:bidi="ru-RU"/>
        </w:rPr>
        <w:t>ПРОГРАММА</w:t>
      </w:r>
    </w:p>
    <w:p w:rsidR="00A047FE" w:rsidRPr="00E90CA7" w:rsidRDefault="00A047FE" w:rsidP="00A047FE">
      <w:pPr>
        <w:spacing w:line="240" w:lineRule="auto"/>
        <w:ind w:left="160"/>
        <w:jc w:val="center"/>
        <w:rPr>
          <w:color w:val="000000"/>
          <w:sz w:val="24"/>
          <w:szCs w:val="24"/>
          <w:lang w:eastAsia="ru-RU" w:bidi="ru-RU"/>
        </w:rPr>
      </w:pPr>
      <w:r w:rsidRPr="00E90CA7">
        <w:rPr>
          <w:b/>
          <w:bCs/>
          <w:color w:val="000000"/>
          <w:sz w:val="24"/>
          <w:szCs w:val="24"/>
          <w:lang w:eastAsia="ru-RU" w:bidi="ru-RU"/>
        </w:rPr>
        <w:t>ГОСУДАРСТВЕННОЙ ИТОГОВОЙ АТТЕСТАЦИИ ВЫПУСКНИКОВ</w:t>
      </w:r>
    </w:p>
    <w:p w:rsidR="00A047FE" w:rsidRPr="00E90CA7" w:rsidRDefault="00A047FE" w:rsidP="00A047FE">
      <w:pPr>
        <w:spacing w:line="240" w:lineRule="auto"/>
        <w:ind w:left="160"/>
        <w:jc w:val="center"/>
        <w:rPr>
          <w:bCs/>
          <w:color w:val="000000"/>
          <w:sz w:val="24"/>
          <w:szCs w:val="24"/>
          <w:lang w:eastAsia="ru-RU" w:bidi="ru-RU"/>
        </w:rPr>
      </w:pPr>
      <w:r w:rsidRPr="00E90CA7">
        <w:rPr>
          <w:bCs/>
          <w:color w:val="000000"/>
          <w:sz w:val="24"/>
          <w:szCs w:val="24"/>
          <w:lang w:eastAsia="ru-RU" w:bidi="ru-RU"/>
        </w:rPr>
        <w:t>по профессии</w:t>
      </w: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sz w:val="24"/>
          <w:szCs w:val="24"/>
          <w:lang w:eastAsia="ru-RU"/>
        </w:rPr>
      </w:pPr>
      <w:r w:rsidRPr="00E90CA7">
        <w:rPr>
          <w:rFonts w:eastAsia="Times New Roman"/>
          <w:sz w:val="24"/>
          <w:szCs w:val="24"/>
          <w:lang w:eastAsia="ru-RU"/>
        </w:rPr>
        <w:t>08.01.2</w:t>
      </w:r>
      <w:r w:rsidR="00D844AC">
        <w:rPr>
          <w:rFonts w:eastAsia="Times New Roman"/>
          <w:sz w:val="24"/>
          <w:szCs w:val="24"/>
          <w:lang w:eastAsia="ru-RU"/>
        </w:rPr>
        <w:t>9</w:t>
      </w:r>
      <w:r w:rsidRPr="00E90CA7">
        <w:rPr>
          <w:rFonts w:eastAsia="Times New Roman"/>
          <w:sz w:val="24"/>
          <w:szCs w:val="24"/>
          <w:lang w:eastAsia="ru-RU"/>
        </w:rPr>
        <w:t xml:space="preserve"> Мастер по ремонту и обслуживанию </w:t>
      </w: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  <w:r w:rsidRPr="00E90CA7">
        <w:rPr>
          <w:rFonts w:eastAsia="Times New Roman"/>
          <w:sz w:val="24"/>
          <w:szCs w:val="24"/>
          <w:lang w:eastAsia="ru-RU"/>
        </w:rPr>
        <w:t>инженерных систем жилищно-коммунального хозяйства</w:t>
      </w: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t xml:space="preserve">Город Щёлково </w:t>
      </w:r>
      <w:r w:rsidRPr="00635BB5">
        <w:rPr>
          <w:b/>
        </w:rPr>
        <w:t>202</w:t>
      </w:r>
      <w:r w:rsidR="00F05D31">
        <w:rPr>
          <w:b/>
          <w:lang w:val="en-US"/>
        </w:rPr>
        <w:t>5</w:t>
      </w:r>
      <w:r w:rsidRPr="00635BB5">
        <w:rPr>
          <w:b/>
        </w:rPr>
        <w:t>г.</w:t>
      </w:r>
    </w:p>
    <w:p w:rsidR="00A047FE" w:rsidRPr="00E90CA7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E52E5E" w:rsidRDefault="00E52E5E" w:rsidP="00A047FE">
      <w:pPr>
        <w:widowControl w:val="0"/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E52E5E" w:rsidRPr="00E90CA7" w:rsidRDefault="00E52E5E" w:rsidP="00A047FE">
      <w:pPr>
        <w:widowControl w:val="0"/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bookmarkEnd w:id="0"/>
    <w:tbl>
      <w:tblPr>
        <w:tblW w:w="9212" w:type="dxa"/>
        <w:tblInd w:w="108" w:type="dxa"/>
        <w:tblLook w:val="04A0"/>
      </w:tblPr>
      <w:tblGrid>
        <w:gridCol w:w="3394"/>
        <w:gridCol w:w="2741"/>
        <w:gridCol w:w="3077"/>
      </w:tblGrid>
      <w:tr w:rsidR="00F05D31" w:rsidRPr="00836DDE" w:rsidTr="00F05D31">
        <w:tc>
          <w:tcPr>
            <w:tcW w:w="3394" w:type="dxa"/>
          </w:tcPr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713BEA">
              <w:rPr>
                <w:sz w:val="24"/>
                <w:szCs w:val="24"/>
              </w:rPr>
              <w:br w:type="page"/>
            </w:r>
            <w:r w:rsidRPr="00F05D31">
              <w:rPr>
                <w:sz w:val="24"/>
                <w:szCs w:val="24"/>
              </w:rPr>
              <w:t xml:space="preserve">РАССМОТРЕНО И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РЕКОМЕНДОВАНО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на </w:t>
            </w:r>
            <w:proofErr w:type="gramStart"/>
            <w:r w:rsidRPr="00F05D31">
              <w:rPr>
                <w:sz w:val="24"/>
                <w:szCs w:val="24"/>
              </w:rPr>
              <w:t>заседании</w:t>
            </w:r>
            <w:proofErr w:type="gramEnd"/>
            <w:r w:rsidRPr="00F05D31">
              <w:rPr>
                <w:sz w:val="24"/>
                <w:szCs w:val="24"/>
              </w:rPr>
              <w:t xml:space="preserve"> рабочей группы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протокол № __4__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от «</w:t>
            </w:r>
            <w:r w:rsidRPr="00F05D31">
              <w:rPr>
                <w:sz w:val="24"/>
                <w:szCs w:val="24"/>
                <w:lang w:val="en-US"/>
              </w:rPr>
              <w:t>20</w:t>
            </w:r>
            <w:r w:rsidRPr="00F05D31">
              <w:rPr>
                <w:sz w:val="24"/>
                <w:szCs w:val="24"/>
              </w:rPr>
              <w:t>» мая 2025 г.</w:t>
            </w:r>
          </w:p>
        </w:tc>
        <w:tc>
          <w:tcPr>
            <w:tcW w:w="2741" w:type="dxa"/>
          </w:tcPr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СОГЛАСОВАНО  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решением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Педагогического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совета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протокол №__3___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от «</w:t>
            </w:r>
            <w:r w:rsidRPr="00F05D31">
              <w:rPr>
                <w:sz w:val="24"/>
                <w:szCs w:val="24"/>
                <w:lang w:val="en-US"/>
              </w:rPr>
              <w:t>20</w:t>
            </w:r>
            <w:r w:rsidRPr="00F05D31">
              <w:rPr>
                <w:sz w:val="24"/>
                <w:szCs w:val="24"/>
              </w:rPr>
              <w:t>» мая 2025 г.</w:t>
            </w:r>
          </w:p>
        </w:tc>
        <w:tc>
          <w:tcPr>
            <w:tcW w:w="3077" w:type="dxa"/>
          </w:tcPr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УТВЕРЖДЕНО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 xml:space="preserve">приказом директора 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ГБПОУ МО «Щелковский колледж»</w:t>
            </w:r>
          </w:p>
          <w:p w:rsidR="00F05D31" w:rsidRPr="00F05D31" w:rsidRDefault="00F05D31" w:rsidP="00F05D31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F05D31">
              <w:rPr>
                <w:sz w:val="24"/>
                <w:szCs w:val="24"/>
              </w:rPr>
              <w:t>приказ №</w:t>
            </w:r>
            <w:r w:rsidRPr="00F05D31">
              <w:rPr>
                <w:sz w:val="24"/>
                <w:szCs w:val="24"/>
                <w:lang w:val="en-US"/>
              </w:rPr>
              <w:t xml:space="preserve">127 </w:t>
            </w:r>
          </w:p>
          <w:p w:rsidR="00F05D31" w:rsidRPr="00713BEA" w:rsidRDefault="00F05D31" w:rsidP="00F05D31">
            <w:pPr>
              <w:spacing w:line="240" w:lineRule="auto"/>
              <w:rPr>
                <w:sz w:val="24"/>
                <w:szCs w:val="24"/>
              </w:rPr>
            </w:pPr>
            <w:r w:rsidRPr="00F05D31">
              <w:rPr>
                <w:sz w:val="24"/>
                <w:szCs w:val="24"/>
              </w:rPr>
              <w:t>от «</w:t>
            </w:r>
            <w:r w:rsidRPr="00F05D31">
              <w:rPr>
                <w:sz w:val="24"/>
                <w:szCs w:val="24"/>
                <w:lang w:val="en-US"/>
              </w:rPr>
              <w:t>20</w:t>
            </w:r>
            <w:r w:rsidRPr="00F05D31">
              <w:rPr>
                <w:sz w:val="24"/>
                <w:szCs w:val="24"/>
              </w:rPr>
              <w:t>» мая 2025 г.</w:t>
            </w:r>
          </w:p>
        </w:tc>
      </w:tr>
    </w:tbl>
    <w:p w:rsidR="00A047FE" w:rsidRDefault="00A047FE" w:rsidP="00A047FE">
      <w:pPr>
        <w:spacing w:line="240" w:lineRule="auto"/>
        <w:jc w:val="left"/>
        <w:rPr>
          <w:rFonts w:eastAsia="Times New Roman"/>
          <w:bCs/>
          <w:sz w:val="24"/>
          <w:szCs w:val="24"/>
          <w:lang w:eastAsia="ru-RU"/>
        </w:rPr>
      </w:pPr>
    </w:p>
    <w:p w:rsidR="00D844AC" w:rsidRPr="002070BD" w:rsidRDefault="00D844AC" w:rsidP="00D844AC">
      <w:pPr>
        <w:jc w:val="center"/>
        <w:rPr>
          <w:i/>
          <w:sz w:val="24"/>
          <w:szCs w:val="24"/>
          <w:vertAlign w:val="superscript"/>
        </w:rPr>
      </w:pPr>
      <w:r w:rsidRPr="002070BD">
        <w:rPr>
          <w:rFonts w:eastAsia="Times New Roman"/>
          <w:bCs/>
          <w:sz w:val="24"/>
          <w:szCs w:val="24"/>
          <w:lang w:eastAsia="ru-RU"/>
        </w:rPr>
        <w:t>П</w:t>
      </w:r>
      <w:r w:rsidRPr="002070BD">
        <w:rPr>
          <w:sz w:val="24"/>
          <w:szCs w:val="24"/>
          <w:lang w:eastAsia="ru-RU"/>
        </w:rPr>
        <w:t xml:space="preserve">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профессии </w:t>
      </w:r>
      <w:r w:rsidRPr="002070BD">
        <w:rPr>
          <w:bCs/>
          <w:iCs/>
          <w:sz w:val="24"/>
          <w:szCs w:val="24"/>
        </w:rPr>
        <w:t>08.01.29 Мастер по ремонту и обслуживанию инженерных систем жилищно-коммунального хозяйства,</w:t>
      </w:r>
      <w:r w:rsidRPr="002070BD">
        <w:rPr>
          <w:bCs/>
          <w:sz w:val="24"/>
          <w:szCs w:val="24"/>
        </w:rPr>
        <w:t xml:space="preserve"> утвержденного Приказом Минпросвещения России от 18 ноября 2022 г. № 1003.</w:t>
      </w:r>
    </w:p>
    <w:p w:rsidR="00D844AC" w:rsidRPr="00E90CA7" w:rsidRDefault="00D844AC" w:rsidP="00D844AC">
      <w:pPr>
        <w:spacing w:line="240" w:lineRule="auto"/>
        <w:ind w:right="-1"/>
        <w:rPr>
          <w:b/>
          <w:sz w:val="24"/>
          <w:szCs w:val="24"/>
        </w:rPr>
      </w:pPr>
      <w:r w:rsidRPr="00E90CA7">
        <w:rPr>
          <w:b/>
          <w:sz w:val="24"/>
          <w:szCs w:val="24"/>
        </w:rPr>
        <w:t>Организация-разработчик:</w:t>
      </w:r>
    </w:p>
    <w:p w:rsidR="00D844AC" w:rsidRPr="00E90CA7" w:rsidRDefault="00D844AC" w:rsidP="00D844AC">
      <w:pPr>
        <w:spacing w:line="240" w:lineRule="auto"/>
        <w:jc w:val="left"/>
        <w:rPr>
          <w:iCs/>
          <w:sz w:val="24"/>
          <w:szCs w:val="24"/>
          <w:lang w:eastAsia="ru-RU"/>
        </w:rPr>
      </w:pPr>
      <w:r w:rsidRPr="00E90CA7">
        <w:rPr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  <w:r w:rsidRPr="00E90CA7">
        <w:rPr>
          <w:b/>
          <w:sz w:val="24"/>
          <w:szCs w:val="24"/>
          <w:lang w:eastAsia="ru-RU"/>
        </w:rPr>
        <w:t xml:space="preserve"> </w:t>
      </w:r>
      <w:r w:rsidRPr="00E90CA7">
        <w:rPr>
          <w:sz w:val="24"/>
          <w:szCs w:val="24"/>
          <w:lang w:eastAsia="ru-RU"/>
        </w:rPr>
        <w:t>Московской области</w:t>
      </w:r>
      <w:r w:rsidRPr="00E90CA7">
        <w:rPr>
          <w:iCs/>
          <w:sz w:val="24"/>
          <w:szCs w:val="24"/>
          <w:lang w:eastAsia="ru-RU"/>
        </w:rPr>
        <w:t xml:space="preserve"> «Щелковский колледж»</w:t>
      </w:r>
      <w:r w:rsidRPr="00E90CA7">
        <w:rPr>
          <w:sz w:val="24"/>
          <w:szCs w:val="24"/>
          <w:lang w:eastAsia="ru-RU"/>
        </w:rPr>
        <w:t xml:space="preserve"> </w:t>
      </w:r>
    </w:p>
    <w:p w:rsidR="00D844AC" w:rsidRDefault="00D844AC" w:rsidP="00D844AC">
      <w:pPr>
        <w:rPr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right="-1"/>
        <w:rPr>
          <w:b/>
          <w:sz w:val="24"/>
          <w:szCs w:val="24"/>
        </w:rPr>
      </w:pPr>
      <w:r w:rsidRPr="00E90CA7">
        <w:rPr>
          <w:b/>
          <w:sz w:val="24"/>
          <w:szCs w:val="24"/>
        </w:rPr>
        <w:t>Организация-разработчик:</w:t>
      </w:r>
    </w:p>
    <w:p w:rsidR="00A047FE" w:rsidRPr="00E90CA7" w:rsidRDefault="00A047FE" w:rsidP="00A047FE">
      <w:pPr>
        <w:spacing w:line="240" w:lineRule="auto"/>
        <w:jc w:val="left"/>
        <w:rPr>
          <w:iCs/>
          <w:sz w:val="24"/>
          <w:szCs w:val="24"/>
          <w:lang w:eastAsia="ru-RU"/>
        </w:rPr>
      </w:pPr>
      <w:r w:rsidRPr="00E90CA7">
        <w:rPr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  <w:r w:rsidRPr="00E90CA7">
        <w:rPr>
          <w:b/>
          <w:sz w:val="24"/>
          <w:szCs w:val="24"/>
          <w:lang w:eastAsia="ru-RU"/>
        </w:rPr>
        <w:t xml:space="preserve"> </w:t>
      </w:r>
      <w:r w:rsidRPr="00E90CA7">
        <w:rPr>
          <w:sz w:val="24"/>
          <w:szCs w:val="24"/>
          <w:lang w:eastAsia="ru-RU"/>
        </w:rPr>
        <w:t>Московской области</w:t>
      </w:r>
      <w:r w:rsidRPr="00E90CA7">
        <w:rPr>
          <w:iCs/>
          <w:sz w:val="24"/>
          <w:szCs w:val="24"/>
          <w:lang w:eastAsia="ru-RU"/>
        </w:rPr>
        <w:t xml:space="preserve"> «Щелковский колледж»</w:t>
      </w:r>
      <w:r w:rsidRPr="00E90CA7">
        <w:rPr>
          <w:sz w:val="24"/>
          <w:szCs w:val="24"/>
          <w:lang w:eastAsia="ru-RU"/>
        </w:rPr>
        <w:t xml:space="preserve"> </w:t>
      </w:r>
    </w:p>
    <w:p w:rsidR="00A047FE" w:rsidRDefault="00A047FE" w:rsidP="00A047FE">
      <w:pPr>
        <w:spacing w:line="240" w:lineRule="auto"/>
        <w:jc w:val="left"/>
        <w:rPr>
          <w:sz w:val="24"/>
          <w:szCs w:val="24"/>
        </w:rPr>
      </w:pPr>
    </w:p>
    <w:p w:rsidR="00A047FE" w:rsidRDefault="00A047FE" w:rsidP="00A047FE">
      <w:pPr>
        <w:spacing w:line="240" w:lineRule="auto"/>
        <w:jc w:val="left"/>
        <w:rPr>
          <w:sz w:val="24"/>
          <w:szCs w:val="24"/>
        </w:rPr>
      </w:pPr>
    </w:p>
    <w:p w:rsidR="00A047FE" w:rsidRDefault="00A047FE" w:rsidP="00A047FE">
      <w:pPr>
        <w:spacing w:line="240" w:lineRule="auto"/>
        <w:jc w:val="left"/>
        <w:rPr>
          <w:sz w:val="24"/>
          <w:szCs w:val="24"/>
        </w:rPr>
      </w:pPr>
    </w:p>
    <w:p w:rsidR="002D088A" w:rsidRDefault="002D088A"/>
    <w:p w:rsidR="00A047FE" w:rsidRDefault="00A047FE"/>
    <w:p w:rsidR="00A047FE" w:rsidRDefault="00A047FE"/>
    <w:p w:rsidR="00A047FE" w:rsidRDefault="00A047FE"/>
    <w:p w:rsidR="00A047FE" w:rsidRDefault="00A047FE"/>
    <w:p w:rsidR="00D844AC" w:rsidRDefault="00D844AC"/>
    <w:p w:rsidR="00D844AC" w:rsidRDefault="00D844AC"/>
    <w:p w:rsidR="00D844AC" w:rsidRDefault="00D844AC"/>
    <w:p w:rsidR="00D844AC" w:rsidRDefault="00D844AC"/>
    <w:p w:rsidR="00D844AC" w:rsidRDefault="00D844AC"/>
    <w:p w:rsidR="00D844AC" w:rsidRDefault="00D844AC"/>
    <w:p w:rsidR="00D844AC" w:rsidRDefault="00D844AC"/>
    <w:p w:rsidR="00D844AC" w:rsidRDefault="00D844AC"/>
    <w:p w:rsidR="00A047FE" w:rsidRDefault="00A047FE"/>
    <w:p w:rsidR="00A047FE" w:rsidRDefault="00A047FE"/>
    <w:p w:rsidR="00A047FE" w:rsidRDefault="00A047FE"/>
    <w:p w:rsidR="00A047FE" w:rsidRDefault="00A047FE" w:rsidP="00A047FE">
      <w:pPr>
        <w:jc w:val="center"/>
        <w:rPr>
          <w:b/>
        </w:rPr>
      </w:pPr>
      <w:r w:rsidRPr="00412C14">
        <w:rPr>
          <w:b/>
        </w:rPr>
        <w:t>СОДЕРЖАНИЕ</w:t>
      </w:r>
    </w:p>
    <w:tbl>
      <w:tblPr>
        <w:tblStyle w:val="a6"/>
        <w:tblpPr w:leftFromText="180" w:rightFromText="180" w:vertAnchor="text" w:horzAnchor="margin" w:tblpXSpec="center" w:tblpY="320"/>
        <w:tblW w:w="10031" w:type="dxa"/>
        <w:tblLook w:val="04A0"/>
      </w:tblPr>
      <w:tblGrid>
        <w:gridCol w:w="674"/>
        <w:gridCol w:w="8223"/>
        <w:gridCol w:w="1134"/>
      </w:tblGrid>
      <w:tr w:rsidR="00A047FE" w:rsidRPr="00F862E4" w:rsidTr="00A047FE">
        <w:tc>
          <w:tcPr>
            <w:tcW w:w="674" w:type="dxa"/>
          </w:tcPr>
          <w:p w:rsidR="00A047FE" w:rsidRPr="00F862E4" w:rsidRDefault="00A047FE" w:rsidP="00A047FE">
            <w:pPr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F862E4" w:rsidRDefault="00A047FE" w:rsidP="00A047FE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047FE" w:rsidRPr="00F862E4" w:rsidRDefault="00A047FE" w:rsidP="00A047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F862E4" w:rsidRDefault="00A047FE" w:rsidP="00A047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 xml:space="preserve">Подготовка </w:t>
            </w:r>
            <w:r>
              <w:rPr>
                <w:b/>
                <w:sz w:val="24"/>
                <w:szCs w:val="24"/>
              </w:rPr>
              <w:t>проведения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16428C" w:rsidTr="00A047FE">
        <w:trPr>
          <w:trHeight w:val="389"/>
        </w:trPr>
        <w:tc>
          <w:tcPr>
            <w:tcW w:w="674" w:type="dxa"/>
          </w:tcPr>
          <w:p w:rsidR="00A047FE" w:rsidRPr="0016428C" w:rsidRDefault="00A047FE" w:rsidP="00A047FE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A047FE" w:rsidRPr="009352A7" w:rsidRDefault="00A047FE" w:rsidP="00A047FE">
            <w:pPr>
              <w:rPr>
                <w:b/>
                <w:i/>
                <w:sz w:val="24"/>
                <w:szCs w:val="24"/>
              </w:rPr>
            </w:pPr>
            <w:r w:rsidRPr="009352A7">
              <w:rPr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A047FE" w:rsidRPr="009352A7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rPr>
          <w:trHeight w:val="426"/>
        </w:trPr>
        <w:tc>
          <w:tcPr>
            <w:tcW w:w="674" w:type="dxa"/>
          </w:tcPr>
          <w:p w:rsidR="00A047FE" w:rsidRPr="0016428C" w:rsidRDefault="00A047FE" w:rsidP="00A047FE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A047FE" w:rsidRPr="009C1ADD" w:rsidRDefault="00A047FE" w:rsidP="00A047FE">
            <w:pPr>
              <w:rPr>
                <w:b/>
                <w:sz w:val="24"/>
                <w:szCs w:val="24"/>
              </w:rPr>
            </w:pPr>
            <w:r w:rsidRPr="009C1ADD">
              <w:rPr>
                <w:i/>
                <w:sz w:val="24"/>
                <w:szCs w:val="24"/>
              </w:rPr>
              <w:t>Приложение №</w:t>
            </w:r>
            <w:r w:rsidRPr="009C1ADD">
              <w:rPr>
                <w:sz w:val="24"/>
                <w:szCs w:val="24"/>
              </w:rPr>
              <w:t xml:space="preserve"> 1</w:t>
            </w:r>
            <w:r w:rsidRPr="009C1ADD">
              <w:rPr>
                <w:b/>
                <w:sz w:val="24"/>
                <w:szCs w:val="24"/>
              </w:rPr>
              <w:t xml:space="preserve"> Комплект </w:t>
            </w:r>
            <w:proofErr w:type="gramStart"/>
            <w:r w:rsidRPr="009C1ADD">
              <w:rPr>
                <w:b/>
                <w:sz w:val="24"/>
                <w:szCs w:val="24"/>
              </w:rPr>
              <w:t>оценочной</w:t>
            </w:r>
            <w:proofErr w:type="gramEnd"/>
            <w:r w:rsidRPr="009C1ADD">
              <w:rPr>
                <w:b/>
                <w:sz w:val="24"/>
                <w:szCs w:val="24"/>
              </w:rPr>
              <w:t xml:space="preserve"> документации по компетенции</w:t>
            </w:r>
          </w:p>
          <w:p w:rsidR="00A047FE" w:rsidRPr="009C1ADD" w:rsidRDefault="00A047FE" w:rsidP="00A047FE">
            <w:pPr>
              <w:rPr>
                <w:b/>
                <w:sz w:val="24"/>
                <w:szCs w:val="24"/>
              </w:rPr>
            </w:pPr>
            <w:r w:rsidRPr="009C1ADD">
              <w:rPr>
                <w:i/>
                <w:sz w:val="24"/>
                <w:szCs w:val="24"/>
              </w:rPr>
              <w:t xml:space="preserve">Приложение № </w:t>
            </w:r>
            <w:r w:rsidRPr="009C1ADD">
              <w:rPr>
                <w:sz w:val="24"/>
                <w:szCs w:val="24"/>
              </w:rPr>
              <w:t>2</w:t>
            </w:r>
            <w:r w:rsidRPr="009C1ADD">
              <w:rPr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A047FE" w:rsidRPr="009C1ADD" w:rsidRDefault="00A047FE" w:rsidP="00A047FE">
            <w:pPr>
              <w:rPr>
                <w:b/>
                <w:sz w:val="24"/>
                <w:szCs w:val="24"/>
              </w:rPr>
            </w:pPr>
            <w:r w:rsidRPr="009C1ADD">
              <w:rPr>
                <w:i/>
                <w:sz w:val="24"/>
                <w:szCs w:val="24"/>
              </w:rPr>
              <w:t>Приложение №</w:t>
            </w:r>
            <w:r w:rsidRPr="009C1ADD">
              <w:rPr>
                <w:sz w:val="24"/>
                <w:szCs w:val="24"/>
              </w:rPr>
              <w:t xml:space="preserve"> 3</w:t>
            </w:r>
            <w:r w:rsidRPr="009C1ADD">
              <w:rPr>
                <w:b/>
                <w:sz w:val="24"/>
                <w:szCs w:val="24"/>
              </w:rPr>
              <w:t xml:space="preserve"> График проведения демонстрационного экзамена</w:t>
            </w:r>
          </w:p>
        </w:tc>
        <w:tc>
          <w:tcPr>
            <w:tcW w:w="1134" w:type="dxa"/>
            <w:vAlign w:val="center"/>
          </w:tcPr>
          <w:p w:rsidR="00A047FE" w:rsidRPr="00F862E4" w:rsidRDefault="00A047FE" w:rsidP="00A047F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047FE" w:rsidRPr="0025252A" w:rsidRDefault="00A047FE" w:rsidP="00A047FE">
      <w:pPr>
        <w:jc w:val="center"/>
        <w:rPr>
          <w:b/>
        </w:rPr>
      </w:pPr>
    </w:p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E52E5E" w:rsidRDefault="00E52E5E"/>
    <w:p w:rsidR="00A047FE" w:rsidRPr="00992B27" w:rsidRDefault="00A047FE" w:rsidP="00A047FE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rFonts w:eastAsiaTheme="minorEastAsia"/>
          <w:b/>
          <w:sz w:val="24"/>
          <w:szCs w:val="24"/>
          <w:lang w:eastAsia="ru-RU"/>
        </w:rPr>
        <w:t>1.</w:t>
      </w:r>
      <w:r w:rsidRPr="002934E1">
        <w:rPr>
          <w:rFonts w:eastAsiaTheme="minorEastAsia"/>
          <w:b/>
          <w:sz w:val="24"/>
          <w:szCs w:val="24"/>
          <w:lang w:eastAsia="ru-RU"/>
        </w:rPr>
        <w:t>Общие положения</w:t>
      </w:r>
    </w:p>
    <w:p w:rsidR="00D844AC" w:rsidRPr="00D844AC" w:rsidRDefault="00A047FE" w:rsidP="00D844AC">
      <w:pPr>
        <w:pStyle w:val="a3"/>
        <w:numPr>
          <w:ilvl w:val="1"/>
          <w:numId w:val="3"/>
        </w:numPr>
        <w:spacing w:line="240" w:lineRule="auto"/>
        <w:ind w:left="0" w:firstLine="567"/>
        <w:rPr>
          <w:sz w:val="24"/>
          <w:szCs w:val="24"/>
        </w:rPr>
      </w:pPr>
      <w:r w:rsidRPr="00D844AC">
        <w:rPr>
          <w:sz w:val="24"/>
          <w:szCs w:val="24"/>
        </w:rPr>
        <w:t xml:space="preserve">       </w:t>
      </w:r>
      <w:proofErr w:type="gramStart"/>
      <w:r w:rsidRPr="00D844AC">
        <w:rPr>
          <w:sz w:val="24"/>
          <w:szCs w:val="24"/>
        </w:rPr>
        <w:t>Программа  государственной итоговой аттестации (далее – Программа ГИА) выпускников 202</w:t>
      </w:r>
      <w:r w:rsidR="00D844AC" w:rsidRPr="00D844AC">
        <w:rPr>
          <w:sz w:val="24"/>
          <w:szCs w:val="24"/>
        </w:rPr>
        <w:t>4</w:t>
      </w:r>
      <w:r w:rsidRPr="00D844AC">
        <w:rPr>
          <w:sz w:val="24"/>
          <w:szCs w:val="24"/>
        </w:rPr>
        <w:t>-202</w:t>
      </w:r>
      <w:r w:rsidR="00D844AC" w:rsidRPr="00D844AC">
        <w:rPr>
          <w:sz w:val="24"/>
          <w:szCs w:val="24"/>
        </w:rPr>
        <w:t>5</w:t>
      </w:r>
      <w:r w:rsidRPr="00D844AC">
        <w:rPr>
          <w:sz w:val="24"/>
          <w:szCs w:val="24"/>
        </w:rPr>
        <w:t xml:space="preserve">  учебного года  по  профессии 08.01.2</w:t>
      </w:r>
      <w:r w:rsidR="00D844AC" w:rsidRPr="00D844AC">
        <w:rPr>
          <w:sz w:val="24"/>
          <w:szCs w:val="24"/>
        </w:rPr>
        <w:t>9</w:t>
      </w:r>
      <w:r w:rsidRPr="00D844AC">
        <w:rPr>
          <w:sz w:val="24"/>
          <w:szCs w:val="24"/>
        </w:rPr>
        <w:t xml:space="preserve"> Мастер по ремонту и обслуживанию инженерных систем жилищно-коммунального хозяйства разработана </w:t>
      </w:r>
      <w:r w:rsidR="00D844AC" w:rsidRPr="002070BD">
        <w:rPr>
          <w:sz w:val="24"/>
          <w:szCs w:val="24"/>
        </w:rPr>
        <w:t xml:space="preserve">на основе Федерального государственного образовательного стандарта среднего профессионального образования по профессии </w:t>
      </w:r>
      <w:r w:rsidR="00D844AC" w:rsidRPr="00D844AC">
        <w:rPr>
          <w:sz w:val="24"/>
          <w:szCs w:val="24"/>
        </w:rPr>
        <w:t>08.01.29 Мастер по ремонту и обслуживанию инженерных систем жилищно-коммунального хозяйства, утвержденного Приказом Минпросвещения России от 18 ноября 2022 г. № 1003.</w:t>
      </w:r>
      <w:proofErr w:type="gramEnd"/>
    </w:p>
    <w:p w:rsidR="00D844AC" w:rsidRPr="00D844AC" w:rsidRDefault="00D844AC" w:rsidP="00D844AC">
      <w:pPr>
        <w:pStyle w:val="a3"/>
        <w:spacing w:line="240" w:lineRule="auto"/>
        <w:ind w:left="1134"/>
        <w:rPr>
          <w:rFonts w:eastAsia="Times New Roman"/>
          <w:color w:val="000000"/>
          <w:sz w:val="24"/>
          <w:szCs w:val="24"/>
        </w:rPr>
      </w:pPr>
    </w:p>
    <w:p w:rsidR="00AA32DE" w:rsidRPr="00E90CA7" w:rsidRDefault="00AA32DE" w:rsidP="00AA32DE">
      <w:pPr>
        <w:tabs>
          <w:tab w:val="left" w:pos="10317"/>
        </w:tabs>
        <w:spacing w:line="240" w:lineRule="auto"/>
        <w:ind w:firstLine="363"/>
        <w:jc w:val="left"/>
        <w:rPr>
          <w:rFonts w:eastAsia="Times New Roman"/>
          <w:sz w:val="24"/>
          <w:szCs w:val="24"/>
          <w:lang w:eastAsia="ru-RU"/>
        </w:rPr>
      </w:pPr>
      <w:r w:rsidRPr="00AA32DE">
        <w:rPr>
          <w:b/>
          <w:bCs/>
          <w:sz w:val="24"/>
          <w:szCs w:val="24"/>
        </w:rPr>
        <w:t xml:space="preserve">  </w:t>
      </w:r>
      <w:r w:rsidR="00A047FE" w:rsidRPr="00D844AC">
        <w:rPr>
          <w:b/>
          <w:bCs/>
          <w:sz w:val="24"/>
          <w:szCs w:val="24"/>
        </w:rPr>
        <w:t xml:space="preserve">Нормативную правовую основу программы государственной итоговой аттестации по </w:t>
      </w:r>
      <w:r w:rsidR="00A047FE" w:rsidRPr="00D844AC">
        <w:rPr>
          <w:rFonts w:eastAsia="Times New Roman"/>
          <w:color w:val="000000"/>
          <w:sz w:val="24"/>
          <w:szCs w:val="24"/>
        </w:rPr>
        <w:t xml:space="preserve">профессии </w:t>
      </w:r>
      <w:r w:rsidRPr="00E90CA7">
        <w:rPr>
          <w:rFonts w:eastAsia="Times New Roman"/>
          <w:sz w:val="24"/>
          <w:szCs w:val="24"/>
          <w:lang w:eastAsia="ru-RU"/>
        </w:rPr>
        <w:t>08.01.2</w:t>
      </w:r>
      <w:r>
        <w:rPr>
          <w:rFonts w:eastAsia="Times New Roman"/>
          <w:sz w:val="24"/>
          <w:szCs w:val="24"/>
          <w:lang w:eastAsia="ru-RU"/>
        </w:rPr>
        <w:t>9</w:t>
      </w:r>
      <w:r w:rsidRPr="00E90CA7">
        <w:rPr>
          <w:rFonts w:eastAsia="Times New Roman"/>
          <w:sz w:val="24"/>
          <w:szCs w:val="24"/>
          <w:lang w:eastAsia="ru-RU"/>
        </w:rPr>
        <w:t xml:space="preserve"> Мастер по ремонту и обслуживанию </w:t>
      </w:r>
    </w:p>
    <w:p w:rsidR="00AA32DE" w:rsidRPr="00AA32DE" w:rsidRDefault="00AA32DE" w:rsidP="00AA32DE">
      <w:pPr>
        <w:tabs>
          <w:tab w:val="left" w:pos="10317"/>
        </w:tabs>
        <w:spacing w:line="240" w:lineRule="auto"/>
        <w:ind w:firstLine="363"/>
        <w:jc w:val="left"/>
        <w:rPr>
          <w:rFonts w:eastAsia="Times New Roman"/>
          <w:bCs/>
          <w:sz w:val="24"/>
          <w:szCs w:val="24"/>
          <w:lang w:val="en-US"/>
        </w:rPr>
      </w:pPr>
      <w:r w:rsidRPr="00E90CA7">
        <w:rPr>
          <w:rFonts w:eastAsia="Times New Roman"/>
          <w:sz w:val="24"/>
          <w:szCs w:val="24"/>
          <w:lang w:eastAsia="ru-RU"/>
        </w:rPr>
        <w:t>инженерных систем жилищно-коммунального хозяйства</w:t>
      </w:r>
    </w:p>
    <w:p w:rsidR="00A047FE" w:rsidRPr="00D844AC" w:rsidRDefault="00A047FE" w:rsidP="00A047FE">
      <w:pPr>
        <w:pStyle w:val="a3"/>
        <w:numPr>
          <w:ilvl w:val="1"/>
          <w:numId w:val="3"/>
        </w:numPr>
        <w:spacing w:line="240" w:lineRule="auto"/>
        <w:ind w:left="0" w:firstLine="567"/>
        <w:rPr>
          <w:rFonts w:eastAsia="Times New Roman"/>
          <w:color w:val="000000"/>
          <w:sz w:val="24"/>
          <w:szCs w:val="24"/>
        </w:rPr>
      </w:pPr>
      <w:r w:rsidRPr="00D844AC">
        <w:rPr>
          <w:rFonts w:eastAsia="Times New Roman"/>
          <w:color w:val="000000"/>
          <w:sz w:val="24"/>
          <w:szCs w:val="24"/>
        </w:rPr>
        <w:t>составляет:</w:t>
      </w:r>
    </w:p>
    <w:p w:rsidR="00A047FE" w:rsidRPr="002934E1" w:rsidRDefault="00A047FE" w:rsidP="00A047FE">
      <w:pPr>
        <w:numPr>
          <w:ilvl w:val="0"/>
          <w:numId w:val="4"/>
        </w:numPr>
        <w:suppressAutoHyphens/>
        <w:spacing w:line="276" w:lineRule="auto"/>
        <w:ind w:left="0" w:firstLine="426"/>
        <w:rPr>
          <w:bCs/>
          <w:sz w:val="24"/>
          <w:szCs w:val="24"/>
        </w:rPr>
      </w:pPr>
      <w:r w:rsidRPr="002934E1">
        <w:rPr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A047FE" w:rsidRDefault="00A047FE" w:rsidP="00A047FE">
      <w:pPr>
        <w:pStyle w:val="a3"/>
        <w:numPr>
          <w:ilvl w:val="0"/>
          <w:numId w:val="4"/>
        </w:numPr>
        <w:spacing w:line="240" w:lineRule="auto"/>
        <w:ind w:left="0" w:firstLine="426"/>
        <w:contextualSpacing w:val="0"/>
        <w:rPr>
          <w:bCs/>
          <w:sz w:val="24"/>
          <w:szCs w:val="24"/>
        </w:rPr>
      </w:pPr>
      <w:r w:rsidRPr="002934E1">
        <w:rPr>
          <w:bCs/>
          <w:sz w:val="24"/>
          <w:szCs w:val="24"/>
        </w:rPr>
        <w:t>Приказ Минобрнауки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D844AC" w:rsidRDefault="00A047FE" w:rsidP="00A047FE">
      <w:pPr>
        <w:pStyle w:val="a3"/>
        <w:numPr>
          <w:ilvl w:val="0"/>
          <w:numId w:val="4"/>
        </w:numPr>
        <w:spacing w:line="240" w:lineRule="auto"/>
        <w:ind w:left="0" w:firstLine="426"/>
        <w:contextualSpacing w:val="0"/>
        <w:rPr>
          <w:bCs/>
          <w:sz w:val="24"/>
          <w:szCs w:val="24"/>
        </w:rPr>
      </w:pPr>
      <w:r w:rsidRPr="00D844AC">
        <w:rPr>
          <w:bCs/>
          <w:sz w:val="24"/>
          <w:szCs w:val="24"/>
        </w:rPr>
        <w:t xml:space="preserve">Приказ Минобрнауки России от </w:t>
      </w:r>
      <w:r w:rsidR="00D844AC" w:rsidRPr="00D844AC">
        <w:rPr>
          <w:bCs/>
          <w:sz w:val="24"/>
          <w:szCs w:val="24"/>
        </w:rPr>
        <w:t>18ноября</w:t>
      </w:r>
      <w:r w:rsidRPr="00D844AC">
        <w:rPr>
          <w:bCs/>
          <w:sz w:val="24"/>
          <w:szCs w:val="24"/>
        </w:rPr>
        <w:t xml:space="preserve"> 20</w:t>
      </w:r>
      <w:r w:rsidR="00D844AC" w:rsidRPr="00D844AC">
        <w:rPr>
          <w:bCs/>
          <w:sz w:val="24"/>
          <w:szCs w:val="24"/>
        </w:rPr>
        <w:t>22</w:t>
      </w:r>
      <w:r w:rsidRPr="00D844AC">
        <w:rPr>
          <w:bCs/>
          <w:sz w:val="24"/>
          <w:szCs w:val="24"/>
        </w:rPr>
        <w:t xml:space="preserve"> года № 1</w:t>
      </w:r>
      <w:r w:rsidR="00D844AC" w:rsidRPr="00D844AC">
        <w:rPr>
          <w:bCs/>
          <w:sz w:val="24"/>
          <w:szCs w:val="24"/>
        </w:rPr>
        <w:t>003</w:t>
      </w:r>
      <w:r w:rsidRPr="00D844AC">
        <w:rPr>
          <w:bCs/>
          <w:sz w:val="24"/>
          <w:szCs w:val="24"/>
        </w:rPr>
        <w:t xml:space="preserve"> «</w:t>
      </w:r>
      <w:proofErr w:type="spellStart"/>
      <w:r w:rsidRPr="00D844AC">
        <w:rPr>
          <w:bCs/>
          <w:sz w:val="24"/>
          <w:szCs w:val="24"/>
        </w:rPr>
        <w:t>Обутверждении</w:t>
      </w:r>
      <w:proofErr w:type="spellEnd"/>
      <w:r w:rsidRPr="00D844AC">
        <w:rPr>
          <w:bCs/>
          <w:sz w:val="24"/>
          <w:szCs w:val="24"/>
        </w:rPr>
        <w:t xml:space="preserve"> федерального государственного образовательного стандарта среднего профессионального образования по профессии 08.01.2</w:t>
      </w:r>
      <w:r w:rsidR="00D844AC" w:rsidRPr="00D844AC">
        <w:rPr>
          <w:bCs/>
          <w:sz w:val="24"/>
          <w:szCs w:val="24"/>
        </w:rPr>
        <w:t>9</w:t>
      </w:r>
      <w:r w:rsidRPr="00D844AC">
        <w:rPr>
          <w:bCs/>
          <w:sz w:val="24"/>
          <w:szCs w:val="24"/>
        </w:rPr>
        <w:t xml:space="preserve"> Мастер по ремонту и обслуживанию инженерных систем жилищно-коммунального хозяйства» </w:t>
      </w:r>
    </w:p>
    <w:p w:rsidR="00F05D31" w:rsidRPr="003A25EB" w:rsidRDefault="00F05D31" w:rsidP="00F05D31">
      <w:pPr>
        <w:widowControl w:val="0"/>
        <w:numPr>
          <w:ilvl w:val="0"/>
          <w:numId w:val="4"/>
        </w:numPr>
        <w:tabs>
          <w:tab w:val="left" w:pos="0"/>
          <w:tab w:val="left" w:pos="851"/>
          <w:tab w:val="left" w:pos="993"/>
        </w:tabs>
        <w:spacing w:line="240" w:lineRule="auto"/>
        <w:rPr>
          <w:sz w:val="24"/>
          <w:szCs w:val="24"/>
        </w:rPr>
      </w:pPr>
      <w:bookmarkStart w:id="1" w:name="_Hlk210724056"/>
      <w:r w:rsidRPr="003A25EB">
        <w:rPr>
          <w:sz w:val="24"/>
          <w:szCs w:val="24"/>
        </w:rPr>
        <w:t xml:space="preserve">а также </w:t>
      </w:r>
      <w:r w:rsidRPr="003A25EB">
        <w:rPr>
          <w:sz w:val="24"/>
          <w:szCs w:val="24"/>
          <w:lang w:eastAsia="ru-RU"/>
        </w:rPr>
        <w:t>Методические указания по выполнению дипломного проекта (работы) по специальности СПО</w:t>
      </w:r>
      <w:r w:rsidRPr="003A25EB">
        <w:rPr>
          <w:sz w:val="24"/>
          <w:szCs w:val="24"/>
        </w:rPr>
        <w:t xml:space="preserve"> </w:t>
      </w:r>
      <w:r w:rsidRPr="003A25EB">
        <w:rPr>
          <w:b/>
          <w:sz w:val="24"/>
          <w:szCs w:val="24"/>
        </w:rPr>
        <w:t>(</w:t>
      </w:r>
      <w:r w:rsidRPr="003A25EB">
        <w:rPr>
          <w:b/>
          <w:i/>
          <w:sz w:val="24"/>
          <w:szCs w:val="24"/>
        </w:rPr>
        <w:t>Приложение 1).</w:t>
      </w:r>
    </w:p>
    <w:bookmarkEnd w:id="1"/>
    <w:p w:rsidR="00A047FE" w:rsidRDefault="00A047FE" w:rsidP="00A047FE"/>
    <w:p w:rsidR="00A047FE" w:rsidRPr="00D96F18" w:rsidRDefault="00A047FE" w:rsidP="00A047FE">
      <w:pPr>
        <w:pStyle w:val="1"/>
        <w:shd w:val="clear" w:color="auto" w:fill="auto"/>
        <w:spacing w:line="240" w:lineRule="auto"/>
        <w:ind w:firstLine="740"/>
        <w:jc w:val="center"/>
        <w:rPr>
          <w:b/>
          <w:sz w:val="24"/>
          <w:szCs w:val="24"/>
        </w:rPr>
      </w:pPr>
      <w:r w:rsidRPr="00D96F18">
        <w:rPr>
          <w:b/>
          <w:sz w:val="24"/>
          <w:szCs w:val="24"/>
        </w:rPr>
        <w:t>Результаты освоения образовательной программы</w:t>
      </w:r>
    </w:p>
    <w:p w:rsidR="00A047FE" w:rsidRPr="000969C0" w:rsidRDefault="00A047FE" w:rsidP="00A047FE">
      <w:pPr>
        <w:pStyle w:val="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0969C0">
        <w:rPr>
          <w:sz w:val="24"/>
          <w:szCs w:val="24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0969C0">
        <w:rPr>
          <w:b/>
          <w:bCs/>
          <w:sz w:val="24"/>
          <w:szCs w:val="24"/>
        </w:rPr>
        <w:t xml:space="preserve">видов деятельности </w:t>
      </w:r>
      <w:r w:rsidRPr="000969C0">
        <w:rPr>
          <w:sz w:val="24"/>
          <w:szCs w:val="24"/>
        </w:rPr>
        <w:t xml:space="preserve">(далее </w:t>
      </w:r>
      <w:proofErr w:type="gramStart"/>
      <w:r w:rsidRPr="000969C0">
        <w:rPr>
          <w:sz w:val="24"/>
          <w:szCs w:val="24"/>
        </w:rPr>
        <w:t>–В</w:t>
      </w:r>
      <w:proofErr w:type="gramEnd"/>
      <w:r w:rsidRPr="000969C0">
        <w:rPr>
          <w:sz w:val="24"/>
          <w:szCs w:val="24"/>
        </w:rPr>
        <w:t>Д) и соответствующих</w:t>
      </w:r>
      <w:r w:rsidRPr="000969C0">
        <w:rPr>
          <w:b/>
          <w:bCs/>
          <w:sz w:val="24"/>
          <w:szCs w:val="24"/>
        </w:rPr>
        <w:t xml:space="preserve"> профессиональных компетенций (далее - ПК)</w:t>
      </w:r>
      <w:r w:rsidRPr="000969C0">
        <w:rPr>
          <w:sz w:val="24"/>
          <w:szCs w:val="24"/>
        </w:rPr>
        <w:t>:</w:t>
      </w:r>
    </w:p>
    <w:tbl>
      <w:tblPr>
        <w:tblOverlap w:val="never"/>
        <w:tblW w:w="962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38"/>
        <w:gridCol w:w="8467"/>
        <w:gridCol w:w="15"/>
      </w:tblGrid>
      <w:tr w:rsidR="00A047FE" w:rsidRPr="00E90CA7" w:rsidTr="00F05D31">
        <w:trPr>
          <w:trHeight w:hRule="exact" w:val="43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Код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A047FE" w:rsidRPr="00E90CA7" w:rsidTr="00F05D31">
        <w:trPr>
          <w:trHeight w:hRule="exact" w:val="62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ВД 1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Поддержание рабочего состояния оборудования систем водоснабжения, водоотведения, отопления объектов жилищно-коммунального хозяйства</w:t>
            </w:r>
          </w:p>
        </w:tc>
      </w:tr>
      <w:tr w:rsidR="00A047FE" w:rsidRPr="00E90CA7" w:rsidTr="00F05D31">
        <w:trPr>
          <w:trHeight w:hRule="exact" w:val="92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1.1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Осуществлять техническое обслуживание в соответствии с заданием (нарядом) системы водоснабжения, водоотведения, отопления объектов жилищно-коммунального хозяйства</w:t>
            </w:r>
          </w:p>
        </w:tc>
      </w:tr>
      <w:tr w:rsidR="00A047FE" w:rsidRPr="00E90CA7" w:rsidTr="00F05D31">
        <w:trPr>
          <w:trHeight w:hRule="exact" w:val="57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1.2.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Проводить ремонт и монтаж отдельных узлов системы водоснабжения, водоотведения</w:t>
            </w:r>
          </w:p>
        </w:tc>
      </w:tr>
      <w:tr w:rsidR="00A047FE" w:rsidRPr="00E90CA7" w:rsidTr="00F05D31">
        <w:trPr>
          <w:trHeight w:hRule="exact" w:val="629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1.3.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Проводить ремонт и монтаж отдельных узлов системы отопления</w:t>
            </w:r>
          </w:p>
        </w:tc>
      </w:tr>
      <w:tr w:rsidR="00A047FE" w:rsidRPr="00E90CA7" w:rsidTr="00F05D31">
        <w:trPr>
          <w:trHeight w:hRule="exact" w:val="851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ВД 2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Поддержание в рабочем состоянии силовых и слаботочных систем зданий и сооружений, системы освещения и осветительных сетей объектов жилищно-коммунального хозяйства</w:t>
            </w:r>
          </w:p>
        </w:tc>
      </w:tr>
      <w:tr w:rsidR="00A047FE" w:rsidRPr="00E90CA7" w:rsidTr="00F05D31">
        <w:trPr>
          <w:trHeight w:hRule="exact" w:val="114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2.1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Осуществлять техническое обслуживание силовых  и слаботочных систем зданий и сооружений, системы освещения и осветительных сетей объектов жилищно-коммунального хозяйства в соответствии с требованиями нормативно-технической документации</w:t>
            </w:r>
          </w:p>
        </w:tc>
      </w:tr>
      <w:tr w:rsidR="00A047FE" w:rsidRPr="00E90CA7" w:rsidTr="00F05D31">
        <w:trPr>
          <w:trHeight w:hRule="exact" w:val="83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2.2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Осуществлять ремонт и монтаж отдельных узлов освещения и осветительных сетей объектов жилищно-коммунального хозяйства в соответствии с требованиями </w:t>
            </w:r>
            <w:proofErr w:type="gramStart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нормативно-технической</w:t>
            </w:r>
            <w:proofErr w:type="gramEnd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 документации.</w:t>
            </w:r>
          </w:p>
        </w:tc>
      </w:tr>
      <w:tr w:rsidR="00A047FE" w:rsidRPr="00E90CA7" w:rsidTr="00F05D31">
        <w:trPr>
          <w:trHeight w:hRule="exact" w:val="849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lastRenderedPageBreak/>
              <w:t>ПК 2.3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Осуществлять ремонт и монтаж отдельных узлов силовых  и слаботочных систем зданий и сооружений в соответствии с требованиями </w:t>
            </w:r>
            <w:proofErr w:type="gramStart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нормативно-технической</w:t>
            </w:r>
            <w:proofErr w:type="gramEnd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 документации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711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01.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70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02.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Осуществлять поиск, анализ и интерпретацию информации, </w:t>
            </w:r>
            <w:proofErr w:type="gramStart"/>
            <w:r w:rsidRPr="00E90CA7">
              <w:rPr>
                <w:rStyle w:val="2"/>
                <w:rFonts w:eastAsiaTheme="majorEastAsia"/>
              </w:rPr>
              <w:t>необходимой</w:t>
            </w:r>
            <w:proofErr w:type="gramEnd"/>
            <w:r w:rsidRPr="00E90CA7">
              <w:rPr>
                <w:rStyle w:val="2"/>
                <w:rFonts w:eastAsiaTheme="majorEastAsia"/>
              </w:rPr>
              <w:t xml:space="preserve"> для выполнения задач профессиональной деятельности.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70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03.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71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04.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72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05.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Осуществлять устную и письменную коммуникацию на государственном </w:t>
            </w:r>
            <w:proofErr w:type="gramStart"/>
            <w:r w:rsidRPr="00E90CA7">
              <w:rPr>
                <w:rStyle w:val="2"/>
                <w:rFonts w:eastAsiaTheme="majorEastAsia"/>
              </w:rPr>
              <w:t>языке</w:t>
            </w:r>
            <w:proofErr w:type="gramEnd"/>
            <w:r w:rsidRPr="00E90CA7">
              <w:rPr>
                <w:rStyle w:val="2"/>
                <w:rFonts w:eastAsiaTheme="majorEastAsia"/>
              </w:rPr>
              <w:t xml:space="preserve"> с учетом особенностей социального </w:t>
            </w:r>
            <w:proofErr w:type="spellStart"/>
            <w:r w:rsidRPr="00E90CA7">
              <w:rPr>
                <w:rStyle w:val="2"/>
                <w:rFonts w:eastAsiaTheme="majorEastAsia"/>
              </w:rPr>
              <w:t>икультурного</w:t>
            </w:r>
            <w:proofErr w:type="spellEnd"/>
            <w:r w:rsidRPr="00E90CA7">
              <w:rPr>
                <w:rStyle w:val="2"/>
                <w:rFonts w:eastAsiaTheme="majorEastAsia"/>
              </w:rPr>
              <w:t xml:space="preserve"> контекста.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98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07.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Проявлять гражданско-патриотическую позицию,</w:t>
            </w:r>
          </w:p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демонстрировать осознанное поведение на основе </w:t>
            </w:r>
            <w:proofErr w:type="gramStart"/>
            <w:r w:rsidRPr="00E90CA7">
              <w:rPr>
                <w:rStyle w:val="2"/>
                <w:rFonts w:eastAsiaTheme="majorEastAsia"/>
              </w:rPr>
              <w:t>общечеловеческих</w:t>
            </w:r>
            <w:proofErr w:type="gramEnd"/>
          </w:p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ценностей.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94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08.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Использовать средства физической культуры для сохранения и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35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09.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Использовать информационные технологии в профессиональной деятельности.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681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10.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Пользоваться профессиональной документацией на государственном и иностранном </w:t>
            </w:r>
            <w:proofErr w:type="gramStart"/>
            <w:r w:rsidRPr="00E90CA7">
              <w:rPr>
                <w:rStyle w:val="2"/>
                <w:rFonts w:eastAsiaTheme="majorEastAsia"/>
              </w:rPr>
              <w:t>языке</w:t>
            </w:r>
            <w:proofErr w:type="gramEnd"/>
            <w:r w:rsidRPr="00E90CA7">
              <w:rPr>
                <w:rStyle w:val="2"/>
                <w:rFonts w:eastAsiaTheme="majorEastAsia"/>
              </w:rPr>
              <w:t>.</w:t>
            </w:r>
          </w:p>
        </w:tc>
      </w:tr>
      <w:tr w:rsidR="00A047FE" w:rsidRPr="00E90CA7" w:rsidTr="00F05D31">
        <w:trPr>
          <w:gridAfter w:val="1"/>
          <w:wAfter w:w="15" w:type="dxa"/>
          <w:trHeight w:hRule="exact" w:val="41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11.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F05D31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A047FE" w:rsidRDefault="00A047FE" w:rsidP="00A047FE">
      <w:pPr>
        <w:pStyle w:val="ConsPlusNormal"/>
        <w:ind w:left="1287"/>
        <w:rPr>
          <w:b/>
        </w:rPr>
      </w:pPr>
      <w:r>
        <w:rPr>
          <w:b/>
        </w:rPr>
        <w:t xml:space="preserve">                          </w:t>
      </w:r>
    </w:p>
    <w:p w:rsidR="00A047FE" w:rsidRPr="00A047FE" w:rsidRDefault="00A047FE" w:rsidP="00A047FE">
      <w:pPr>
        <w:pStyle w:val="ConsPlusNormal"/>
        <w:ind w:left="1287"/>
        <w:rPr>
          <w:b/>
        </w:rPr>
      </w:pPr>
      <w:r w:rsidRPr="00A047FE">
        <w:rPr>
          <w:b/>
          <w:lang w:val="en-US"/>
        </w:rPr>
        <w:t>II</w:t>
      </w:r>
      <w:r w:rsidRPr="00A047FE">
        <w:rPr>
          <w:b/>
        </w:rPr>
        <w:t xml:space="preserve"> Форма ГИА</w:t>
      </w:r>
    </w:p>
    <w:p w:rsidR="00A047FE" w:rsidRPr="00A047FE" w:rsidRDefault="00A047FE" w:rsidP="00A047FE">
      <w:pPr>
        <w:pStyle w:val="ConsPlusNormal"/>
        <w:rPr>
          <w:b/>
        </w:rPr>
      </w:pPr>
    </w:p>
    <w:p w:rsidR="00A047FE" w:rsidRPr="00A047FE" w:rsidRDefault="00A047FE" w:rsidP="00A047FE">
      <w:pPr>
        <w:pStyle w:val="1"/>
        <w:shd w:val="clear" w:color="auto" w:fill="auto"/>
        <w:spacing w:line="240" w:lineRule="auto"/>
        <w:ind w:firstLine="600"/>
        <w:jc w:val="both"/>
        <w:rPr>
          <w:b/>
          <w:sz w:val="24"/>
          <w:szCs w:val="24"/>
          <w:u w:val="single"/>
        </w:rPr>
      </w:pPr>
      <w:r w:rsidRPr="00A047FE">
        <w:rPr>
          <w:sz w:val="24"/>
          <w:szCs w:val="24"/>
        </w:rPr>
        <w:t xml:space="preserve">2.1. Формой государственной итоговой аттестации выпускников по профессии СПО </w:t>
      </w:r>
      <w:r w:rsidRPr="00A047FE">
        <w:rPr>
          <w:bCs/>
          <w:sz w:val="24"/>
          <w:szCs w:val="24"/>
        </w:rPr>
        <w:t>09.01.03 Мастер по обработке цифровой информации</w:t>
      </w:r>
      <w:r w:rsidRPr="00A047FE">
        <w:rPr>
          <w:rFonts w:hint="eastAsia"/>
          <w:bCs/>
          <w:sz w:val="24"/>
          <w:szCs w:val="24"/>
        </w:rPr>
        <w:t>»</w:t>
      </w:r>
      <w:r w:rsidRPr="00A047FE">
        <w:rPr>
          <w:bCs/>
          <w:sz w:val="24"/>
          <w:szCs w:val="24"/>
        </w:rPr>
        <w:t xml:space="preserve"> </w:t>
      </w:r>
      <w:r w:rsidRPr="00A047FE">
        <w:rPr>
          <w:sz w:val="24"/>
          <w:szCs w:val="24"/>
        </w:rPr>
        <w:t xml:space="preserve">является </w:t>
      </w:r>
      <w:r w:rsidRPr="00A047FE">
        <w:rPr>
          <w:b/>
          <w:sz w:val="24"/>
          <w:szCs w:val="24"/>
          <w:u w:val="single"/>
        </w:rPr>
        <w:t>демонстрационный экзамен.</w:t>
      </w:r>
    </w:p>
    <w:p w:rsidR="00A047FE" w:rsidRPr="00A047FE" w:rsidRDefault="00A047FE" w:rsidP="00A047FE">
      <w:pPr>
        <w:pStyle w:val="ConsPlusNormal"/>
        <w:ind w:firstLine="567"/>
        <w:jc w:val="both"/>
      </w:pPr>
      <w:r w:rsidRPr="00A047FE">
        <w:t>2.2.</w:t>
      </w:r>
      <w:r w:rsidRPr="00A047FE">
        <w:rPr>
          <w:b/>
        </w:rPr>
        <w:t xml:space="preserve"> Демонстрационный экзамен</w:t>
      </w:r>
      <w:r w:rsidRPr="00A047FE">
        <w:t xml:space="preserve"> проводится по двум уровням:</w:t>
      </w:r>
    </w:p>
    <w:p w:rsidR="00A047FE" w:rsidRPr="00A047FE" w:rsidRDefault="00A047FE" w:rsidP="00A047FE">
      <w:pPr>
        <w:pStyle w:val="ConsPlusNormal"/>
        <w:ind w:firstLine="567"/>
        <w:jc w:val="both"/>
      </w:pPr>
      <w:proofErr w:type="gramStart"/>
      <w:r w:rsidRPr="00A047FE">
        <w:rPr>
          <w:b/>
        </w:rPr>
        <w:t>демонстрационный</w:t>
      </w:r>
      <w:proofErr w:type="gramEnd"/>
      <w:r w:rsidRPr="00A047FE">
        <w:rPr>
          <w:b/>
        </w:rPr>
        <w:t xml:space="preserve"> экзамен базового уровня</w:t>
      </w:r>
      <w:r w:rsidRPr="00A047FE"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A047FE" w:rsidRPr="00D4767A" w:rsidRDefault="00A047FE" w:rsidP="00A047FE">
      <w:pPr>
        <w:pStyle w:val="ConsPlusNormal"/>
        <w:ind w:firstLine="567"/>
        <w:jc w:val="both"/>
      </w:pPr>
      <w:proofErr w:type="gramStart"/>
      <w:r w:rsidRPr="00A047FE">
        <w:rPr>
          <w:b/>
        </w:rPr>
        <w:t>демонстрационный экзамен профильного уровня</w:t>
      </w:r>
      <w:r w:rsidRPr="00A047FE"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СПО, с учетом положений стандартов "Ворлдскиллс", устанавливаемых автономной некоммерческой организацией "Агентство развития профессионального мастерства (Ворлдскиллс Россия)" (далее - Агентство) </w:t>
      </w:r>
      <w:r w:rsidRPr="00A047FE">
        <w:rPr>
          <w:b/>
          <w:bCs/>
        </w:rPr>
        <w:t>по компетенции</w:t>
      </w:r>
      <w:r w:rsidRPr="00A047FE">
        <w:rPr>
          <w:b/>
          <w:bCs/>
          <w:sz w:val="32"/>
          <w:szCs w:val="32"/>
        </w:rPr>
        <w:t xml:space="preserve"> </w:t>
      </w:r>
      <w:r w:rsidRPr="00A047FE">
        <w:rPr>
          <w:b/>
          <w:bCs/>
        </w:rPr>
        <w:t>№15 «Сантехника и отопление»</w:t>
      </w:r>
      <w:r>
        <w:rPr>
          <w:b/>
          <w:bCs/>
        </w:rPr>
        <w:t xml:space="preserve">, №18 Электромонтаж, </w:t>
      </w:r>
      <w:r w:rsidRPr="00D4767A">
        <w:t>а также квалификационных требований, заявленных организациями, заинтересованными в</w:t>
      </w:r>
      <w:proofErr w:type="gramEnd"/>
      <w:r w:rsidRPr="00D4767A">
        <w:t xml:space="preserve"> </w:t>
      </w:r>
      <w:proofErr w:type="gramStart"/>
      <w:r w:rsidRPr="00D4767A">
        <w:t>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  <w:proofErr w:type="gramEnd"/>
    </w:p>
    <w:p w:rsidR="00A047FE" w:rsidRPr="00C30135" w:rsidRDefault="00A047FE" w:rsidP="00A047FE">
      <w:pPr>
        <w:pStyle w:val="30"/>
        <w:keepNext/>
        <w:keepLines/>
        <w:shd w:val="clear" w:color="auto" w:fill="auto"/>
        <w:ind w:firstLine="567"/>
      </w:pPr>
      <w:r w:rsidRPr="00C30135">
        <w:t>III. Подготовка проведения ГИА</w:t>
      </w:r>
    </w:p>
    <w:p w:rsidR="00AA32DE" w:rsidRPr="00AA32DE" w:rsidRDefault="00A047FE" w:rsidP="00AA32DE">
      <w:pPr>
        <w:tabs>
          <w:tab w:val="left" w:pos="10317"/>
        </w:tabs>
        <w:spacing w:line="240" w:lineRule="auto"/>
        <w:ind w:firstLine="363"/>
        <w:jc w:val="left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3.1. ГИА</w:t>
      </w:r>
      <w:r w:rsidRPr="00484DE0">
        <w:rPr>
          <w:sz w:val="24"/>
          <w:szCs w:val="24"/>
        </w:rPr>
        <w:t xml:space="preserve"> проводится государственн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экзаменационн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ей (далее - ГЭК)</w:t>
      </w:r>
      <w:r w:rsidRPr="00484DE0">
        <w:rPr>
          <w:sz w:val="24"/>
          <w:szCs w:val="24"/>
        </w:rPr>
        <w:t xml:space="preserve"> </w:t>
      </w:r>
      <w:r w:rsidRPr="00672419">
        <w:rPr>
          <w:sz w:val="24"/>
          <w:szCs w:val="24"/>
        </w:rPr>
        <w:t>на основе принципов объективности и независимости оценки качества под</w:t>
      </w:r>
      <w:r>
        <w:rPr>
          <w:sz w:val="24"/>
          <w:szCs w:val="24"/>
        </w:rPr>
        <w:t>готовки</w:t>
      </w:r>
      <w:r w:rsidRPr="00672419">
        <w:rPr>
          <w:sz w:val="24"/>
          <w:szCs w:val="24"/>
        </w:rPr>
        <w:t xml:space="preserve"> обучающихся </w:t>
      </w:r>
      <w:r w:rsidRPr="00484DE0">
        <w:rPr>
          <w:sz w:val="24"/>
          <w:szCs w:val="24"/>
        </w:rPr>
        <w:t xml:space="preserve">в </w:t>
      </w:r>
      <w:r w:rsidRPr="00C30135">
        <w:rPr>
          <w:sz w:val="24"/>
          <w:szCs w:val="24"/>
        </w:rPr>
        <w:t>целях</w:t>
      </w:r>
      <w:r w:rsidRPr="00484DE0">
        <w:rPr>
          <w:sz w:val="24"/>
          <w:szCs w:val="24"/>
        </w:rPr>
        <w:t xml:space="preserve"> определения соответствия результатов освоения </w:t>
      </w:r>
      <w:r w:rsidRPr="00B95E1B">
        <w:rPr>
          <w:sz w:val="24"/>
          <w:szCs w:val="24"/>
        </w:rPr>
        <w:t>выпускниками</w:t>
      </w:r>
      <w:r>
        <w:t xml:space="preserve"> </w:t>
      </w:r>
      <w:r w:rsidRPr="00484DE0">
        <w:rPr>
          <w:sz w:val="24"/>
          <w:szCs w:val="24"/>
        </w:rPr>
        <w:lastRenderedPageBreak/>
        <w:t>основн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ы,</w:t>
      </w:r>
      <w:r w:rsidRPr="00484DE0">
        <w:rPr>
          <w:sz w:val="24"/>
          <w:szCs w:val="24"/>
        </w:rPr>
        <w:t xml:space="preserve"> соответствующ</w:t>
      </w:r>
      <w:r>
        <w:rPr>
          <w:sz w:val="24"/>
          <w:szCs w:val="24"/>
        </w:rPr>
        <w:t>ей</w:t>
      </w:r>
      <w:r w:rsidRPr="00484DE0">
        <w:rPr>
          <w:sz w:val="24"/>
          <w:szCs w:val="24"/>
        </w:rPr>
        <w:t xml:space="preserve"> требованиям </w:t>
      </w:r>
      <w:r w:rsidRPr="00C8344A">
        <w:rPr>
          <w:sz w:val="24"/>
          <w:szCs w:val="24"/>
        </w:rPr>
        <w:t>ФГОС СПО</w:t>
      </w:r>
      <w:r w:rsidRPr="002C66B4">
        <w:rPr>
          <w:sz w:val="24"/>
          <w:szCs w:val="24"/>
        </w:rPr>
        <w:t xml:space="preserve"> </w:t>
      </w:r>
      <w:r w:rsidRPr="00EF5918">
        <w:rPr>
          <w:sz w:val="24"/>
          <w:szCs w:val="24"/>
        </w:rPr>
        <w:t xml:space="preserve">по </w:t>
      </w:r>
      <w:r w:rsidRPr="00AA32DE">
        <w:rPr>
          <w:sz w:val="24"/>
          <w:szCs w:val="24"/>
        </w:rPr>
        <w:t>профессии</w:t>
      </w:r>
      <w:r w:rsidRPr="00EF5918">
        <w:rPr>
          <w:color w:val="FF0000"/>
          <w:sz w:val="24"/>
          <w:szCs w:val="24"/>
        </w:rPr>
        <w:t xml:space="preserve"> </w:t>
      </w:r>
      <w:r w:rsidR="00AA32DE" w:rsidRPr="00E90CA7">
        <w:rPr>
          <w:rFonts w:eastAsia="Times New Roman"/>
          <w:sz w:val="24"/>
          <w:szCs w:val="24"/>
          <w:lang w:eastAsia="ru-RU"/>
        </w:rPr>
        <w:t>08.01.2</w:t>
      </w:r>
      <w:r w:rsidR="00AA32DE">
        <w:rPr>
          <w:rFonts w:eastAsia="Times New Roman"/>
          <w:sz w:val="24"/>
          <w:szCs w:val="24"/>
          <w:lang w:eastAsia="ru-RU"/>
        </w:rPr>
        <w:t>9</w:t>
      </w:r>
      <w:r w:rsidR="00AA32DE" w:rsidRPr="00E90CA7">
        <w:rPr>
          <w:rFonts w:eastAsia="Times New Roman"/>
          <w:sz w:val="24"/>
          <w:szCs w:val="24"/>
          <w:lang w:eastAsia="ru-RU"/>
        </w:rPr>
        <w:t xml:space="preserve"> Мастер по ремонту и обслуживанию </w:t>
      </w:r>
      <w:r w:rsidR="00AA32DE" w:rsidRPr="00AA32DE">
        <w:rPr>
          <w:rFonts w:eastAsia="Times New Roman"/>
          <w:sz w:val="24"/>
          <w:szCs w:val="24"/>
          <w:lang w:eastAsia="ru-RU"/>
        </w:rPr>
        <w:t xml:space="preserve"> </w:t>
      </w:r>
      <w:r w:rsidR="00AA32DE" w:rsidRPr="00E90CA7">
        <w:rPr>
          <w:rFonts w:eastAsia="Times New Roman"/>
          <w:sz w:val="24"/>
          <w:szCs w:val="24"/>
          <w:lang w:eastAsia="ru-RU"/>
        </w:rPr>
        <w:t>инженерных систем жилищно-коммунального хозяйства</w:t>
      </w:r>
    </w:p>
    <w:p w:rsidR="00A047FE" w:rsidRPr="00AA32DE" w:rsidRDefault="00A047FE" w:rsidP="00A047FE">
      <w:pPr>
        <w:pStyle w:val="Default"/>
        <w:rPr>
          <w:lang w:val="en-US"/>
        </w:rPr>
      </w:pPr>
    </w:p>
    <w:p w:rsidR="00A047FE" w:rsidRPr="00C30135" w:rsidRDefault="00A047FE" w:rsidP="00A047FE">
      <w:pPr>
        <w:pStyle w:val="ConsPlusNormal"/>
        <w:ind w:firstLine="540"/>
        <w:jc w:val="both"/>
      </w:pPr>
      <w:r w:rsidRPr="00A047FE">
        <w:t xml:space="preserve"> </w:t>
      </w:r>
      <w:r w:rsidRPr="00C30135">
        <w:t xml:space="preserve">ГЭК формируется из числа педагогических работников образовательных организаций, лиц, приглашенных </w:t>
      </w:r>
      <w:proofErr w:type="gramStart"/>
      <w:r w:rsidRPr="00C30135">
        <w:t>из</w:t>
      </w:r>
      <w:proofErr w:type="gramEnd"/>
      <w:r w:rsidRPr="00C30135">
        <w:t xml:space="preserve"> сторонних организаций, в том числе:</w:t>
      </w:r>
    </w:p>
    <w:p w:rsidR="00A047FE" w:rsidRPr="00C30135" w:rsidRDefault="00A047FE" w:rsidP="00A047FE">
      <w:pPr>
        <w:pStyle w:val="ConsPlusNormal"/>
        <w:ind w:firstLine="540"/>
        <w:jc w:val="both"/>
      </w:pPr>
      <w:r w:rsidRPr="00C30135">
        <w:t>педагогических работников;</w:t>
      </w:r>
    </w:p>
    <w:p w:rsidR="00D844AC" w:rsidRDefault="00A047FE" w:rsidP="00A047FE">
      <w:pPr>
        <w:pStyle w:val="ConsPlusNormal"/>
        <w:ind w:firstLine="540"/>
        <w:jc w:val="both"/>
      </w:pPr>
      <w:r w:rsidRPr="00C30135">
        <w:t xml:space="preserve"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 </w:t>
      </w:r>
    </w:p>
    <w:p w:rsidR="00D844AC" w:rsidRDefault="00D844AC" w:rsidP="00A047FE">
      <w:pPr>
        <w:pStyle w:val="ConsPlusNormal"/>
        <w:ind w:firstLine="540"/>
        <w:jc w:val="both"/>
      </w:pPr>
    </w:p>
    <w:p w:rsidR="00A047FE" w:rsidRPr="00C30135" w:rsidRDefault="00373ED4" w:rsidP="00A047FE">
      <w:pPr>
        <w:pStyle w:val="ConsPlusNormal"/>
        <w:ind w:firstLine="540"/>
        <w:jc w:val="both"/>
      </w:pPr>
      <w:hyperlink r:id="rId5" w:tooltip="Приказ Минтруда России от 29.09.2014 N 667н (ред. от 09.03.2017) &quot;О реестре профессиональных стандартов (перечне видов профессиональной деятельности)&quot; (Зарегистрировано в Минюсте России 19.11.2014 N 34779) {КонсультантПлюс}">
        <w:r w:rsidR="00D844AC">
          <w:rPr>
            <w:color w:val="0000FF"/>
          </w:rPr>
          <w:t>16</w:t>
        </w:r>
      </w:hyperlink>
      <w:r w:rsidR="00D844AC">
        <w:t xml:space="preserve"> Строительство и жилищно-коммунальное хозяйство</w:t>
      </w:r>
      <w:r w:rsidR="00D844AC" w:rsidRPr="00C30135">
        <w:t xml:space="preserve"> </w:t>
      </w:r>
      <w:r w:rsidR="00A047FE" w:rsidRPr="00C30135">
        <w:t xml:space="preserve">(при </w:t>
      </w:r>
      <w:proofErr w:type="gramStart"/>
      <w:r w:rsidR="00A047FE" w:rsidRPr="00C30135">
        <w:t>проведении</w:t>
      </w:r>
      <w:proofErr w:type="gramEnd"/>
      <w:r w:rsidR="00A047FE" w:rsidRPr="00C30135">
        <w:t xml:space="preserve"> ГИА в форме демонстрационного экзамена).</w:t>
      </w:r>
    </w:p>
    <w:p w:rsidR="00A047FE" w:rsidRPr="00C30135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F05D31" w:rsidRPr="00297D58" w:rsidRDefault="00F05D31" w:rsidP="00F05D31">
      <w:pPr>
        <w:pStyle w:val="ConsPlusNormal"/>
        <w:ind w:firstLine="540"/>
        <w:jc w:val="both"/>
      </w:pPr>
      <w:r w:rsidRPr="009F53F8">
        <w:t xml:space="preserve">3.2. </w:t>
      </w:r>
      <w:proofErr w:type="gramStart"/>
      <w:r w:rsidRPr="00297D58"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  <w:proofErr w:type="gramEnd"/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F05D31" w:rsidRPr="009F53F8" w:rsidRDefault="00F05D31" w:rsidP="00F05D31">
      <w:pPr>
        <w:pStyle w:val="ConsPlusNormal"/>
        <w:ind w:firstLine="540"/>
        <w:jc w:val="both"/>
      </w:pPr>
      <w:proofErr w:type="gramStart"/>
      <w:r w:rsidRPr="009F53F8"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</w:t>
      </w:r>
      <w:proofErr w:type="gramEnd"/>
      <w:r w:rsidRPr="009F53F8">
        <w:t xml:space="preserve">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F05D31" w:rsidRPr="003A6760" w:rsidRDefault="00F05D31" w:rsidP="00F05D31">
      <w:pPr>
        <w:pStyle w:val="ConsPlusNormal"/>
        <w:ind w:firstLine="540"/>
        <w:jc w:val="both"/>
      </w:pPr>
      <w:r w:rsidRPr="003A6760">
        <w:t xml:space="preserve">представителей работодателей или их объединений, организаций-партнеров, включая экспертов, при </w:t>
      </w:r>
      <w:proofErr w:type="gramStart"/>
      <w:r w:rsidRPr="003A6760">
        <w:t>условии</w:t>
      </w:r>
      <w:proofErr w:type="gramEnd"/>
      <w:r w:rsidRPr="003A6760">
        <w:t>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3.6. Экспертная группа создается по специальности среднего профессионального образования или виду деятельности, по которому проводится </w:t>
      </w:r>
      <w:proofErr w:type="gramStart"/>
      <w:r w:rsidRPr="009F53F8">
        <w:t>демонстрационный</w:t>
      </w:r>
      <w:proofErr w:type="gramEnd"/>
      <w:r w:rsidRPr="009F53F8">
        <w:t xml:space="preserve"> экзамен.</w:t>
      </w:r>
    </w:p>
    <w:p w:rsidR="00F05D31" w:rsidRDefault="00F05D31" w:rsidP="00F05D31">
      <w:pPr>
        <w:pStyle w:val="ConsPlusNormal"/>
        <w:ind w:firstLine="540"/>
        <w:jc w:val="both"/>
      </w:pPr>
      <w:proofErr w:type="gramStart"/>
      <w:r w:rsidRPr="003A6760">
        <w:t>Экспертную группу возглавляет главный эксперт, назначаемый из числа экспертов, включенных в состав ГЭК</w:t>
      </w:r>
      <w:r w:rsidRPr="009F53F8">
        <w:t xml:space="preserve"> </w:t>
      </w:r>
      <w:proofErr w:type="gramEnd"/>
    </w:p>
    <w:p w:rsidR="00F05D31" w:rsidRPr="00A01629" w:rsidRDefault="00F05D31" w:rsidP="00F05D31">
      <w:pPr>
        <w:pStyle w:val="ConsPlusNormal"/>
        <w:ind w:firstLine="540"/>
        <w:jc w:val="both"/>
      </w:pPr>
      <w:r w:rsidRPr="00A01629"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F05D31" w:rsidRPr="003A6760" w:rsidRDefault="00F05D31" w:rsidP="00F05D31">
      <w:pPr>
        <w:pStyle w:val="ConsPlusNormal"/>
        <w:ind w:firstLine="540"/>
        <w:jc w:val="both"/>
      </w:pP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3.7. </w:t>
      </w:r>
      <w:r w:rsidRPr="003A6760">
        <w:t xml:space="preserve">К ГИА допускаются выпускники, не имеющие академической задолженности и в </w:t>
      </w:r>
      <w:r w:rsidRPr="003A6760">
        <w:lastRenderedPageBreak/>
        <w:t xml:space="preserve">полном объеме выполнившие учебный план или </w:t>
      </w:r>
      <w:proofErr w:type="gramStart"/>
      <w:r w:rsidRPr="003A6760">
        <w:t>индивидуальный</w:t>
      </w:r>
      <w:proofErr w:type="gramEnd"/>
      <w:r w:rsidRPr="003A6760">
        <w:t xml:space="preserve"> учебный план</w:t>
      </w:r>
      <w:r>
        <w:t>.</w:t>
      </w:r>
    </w:p>
    <w:p w:rsidR="00F05D31" w:rsidRPr="00827A84" w:rsidRDefault="00F05D31" w:rsidP="00F05D31">
      <w:pPr>
        <w:pStyle w:val="ConsPlusNormal"/>
        <w:ind w:firstLine="540"/>
        <w:jc w:val="both"/>
      </w:pPr>
      <w:r w:rsidRPr="009F53F8">
        <w:t xml:space="preserve">3.8. </w:t>
      </w:r>
      <w:r w:rsidRPr="00827A84"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  <w:r>
        <w:t>.</w:t>
      </w:r>
      <w:r w:rsidRPr="00827A84">
        <w:t xml:space="preserve"> </w:t>
      </w:r>
    </w:p>
    <w:p w:rsidR="00A047FE" w:rsidRPr="00C30135" w:rsidRDefault="00A047FE" w:rsidP="00A047FE">
      <w:pPr>
        <w:pStyle w:val="ConsPlusNormal"/>
        <w:ind w:firstLine="540"/>
        <w:jc w:val="both"/>
      </w:pPr>
      <w:r w:rsidRPr="00C30135"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A047FE" w:rsidRPr="00C30135" w:rsidRDefault="00A047FE" w:rsidP="00A047FE">
      <w:pPr>
        <w:pStyle w:val="ConsPlusNormal"/>
        <w:ind w:firstLine="540"/>
        <w:jc w:val="both"/>
      </w:pPr>
      <w:r w:rsidRPr="00C30135"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A047FE" w:rsidRPr="00C30135" w:rsidRDefault="00A047FE" w:rsidP="00A047FE">
      <w:pPr>
        <w:pStyle w:val="ConsPlusNormal"/>
        <w:ind w:firstLine="540"/>
        <w:jc w:val="both"/>
      </w:pPr>
      <w:r w:rsidRPr="00C30135">
        <w:t xml:space="preserve">3.10. Комплекты </w:t>
      </w:r>
      <w:proofErr w:type="gramStart"/>
      <w:r w:rsidRPr="00C30135">
        <w:t>оценочной</w:t>
      </w:r>
      <w:proofErr w:type="gramEnd"/>
      <w:r w:rsidRPr="00C30135">
        <w:t xml:space="preserve"> документации для проведения демонстрационного экзамена профильного уровня разрабатываются Агентством с участием организаций-партнеров, отраслевых и профессиональных сообществ.</w:t>
      </w:r>
    </w:p>
    <w:p w:rsidR="00A047FE" w:rsidRPr="009C1ADD" w:rsidRDefault="00A047FE" w:rsidP="00A047FE">
      <w:pPr>
        <w:pStyle w:val="ConsPlusNormal"/>
        <w:ind w:firstLine="540"/>
        <w:jc w:val="both"/>
        <w:rPr>
          <w:b/>
        </w:rPr>
      </w:pPr>
      <w:r w:rsidRPr="00C30135">
        <w:t xml:space="preserve">Министерство просвещения Российской Федерации обеспечивает размещение разработанных комплектов оценочной документации на официальном сайте Агентства в информационно-телекоммуникационной сети "Интернет" (далее - сеть "Интернет") не </w:t>
      </w:r>
      <w:r w:rsidRPr="009C1ADD">
        <w:t xml:space="preserve">позднее 1 октября года, предшествующего проведению ГИА. </w:t>
      </w:r>
      <w:r w:rsidRPr="009C1ADD">
        <w:rPr>
          <w:b/>
          <w:i/>
        </w:rPr>
        <w:t>Приложение №</w:t>
      </w:r>
      <w:r w:rsidRPr="009C1ADD">
        <w:rPr>
          <w:b/>
        </w:rPr>
        <w:t xml:space="preserve"> 1 Комплект </w:t>
      </w:r>
      <w:proofErr w:type="gramStart"/>
      <w:r w:rsidRPr="009C1ADD">
        <w:rPr>
          <w:b/>
        </w:rPr>
        <w:t>оценочной</w:t>
      </w:r>
      <w:proofErr w:type="gramEnd"/>
      <w:r w:rsidRPr="009C1ADD">
        <w:rPr>
          <w:b/>
        </w:rPr>
        <w:t xml:space="preserve"> документации по компетенции</w:t>
      </w:r>
    </w:p>
    <w:p w:rsidR="00A047FE" w:rsidRPr="009C1ADD" w:rsidRDefault="00A047FE" w:rsidP="00A047FE">
      <w:pPr>
        <w:pStyle w:val="ConsPlusNormal"/>
        <w:ind w:firstLine="540"/>
        <w:jc w:val="both"/>
      </w:pPr>
      <w:r w:rsidRPr="009C1ADD">
        <w:t xml:space="preserve">3.11. </w:t>
      </w:r>
      <w:proofErr w:type="gramStart"/>
      <w:r w:rsidRPr="009C1ADD">
        <w:t>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Агентства в сети "Интернет" единых оценочных материалов, включаются в программу ГИА.</w:t>
      </w:r>
      <w:proofErr w:type="gramEnd"/>
    </w:p>
    <w:p w:rsidR="00A047FE" w:rsidRPr="009C1ADD" w:rsidRDefault="00A047FE" w:rsidP="00A047FE">
      <w:pPr>
        <w:pStyle w:val="ConsPlusNormal"/>
        <w:ind w:firstLine="540"/>
        <w:jc w:val="both"/>
      </w:pPr>
      <w:r w:rsidRPr="009C1ADD">
        <w:t xml:space="preserve">3.12. ГИА выпускников не может быть </w:t>
      </w:r>
      <w:proofErr w:type="gramStart"/>
      <w:r w:rsidRPr="009C1ADD">
        <w:t>заменена</w:t>
      </w:r>
      <w:proofErr w:type="gramEnd"/>
      <w:r w:rsidRPr="009C1ADD">
        <w:t xml:space="preserve"> на оценку уровня их подготовки на основе текущего контроля успеваемости и результатов промежуточной аттестации.</w:t>
      </w:r>
    </w:p>
    <w:p w:rsidR="00A047FE" w:rsidRPr="009C1ADD" w:rsidRDefault="00A047FE" w:rsidP="00A047FE">
      <w:pPr>
        <w:pStyle w:val="ConsPlusNormal"/>
        <w:ind w:firstLine="540"/>
        <w:jc w:val="both"/>
      </w:pPr>
      <w:r w:rsidRPr="009C1ADD">
        <w:t xml:space="preserve">Исключением является ситуация, когда по решению ГЭК результаты демонстрационного экзамена, проведенного при </w:t>
      </w:r>
      <w:proofErr w:type="gramStart"/>
      <w:r w:rsidRPr="009C1ADD">
        <w:t>участии</w:t>
      </w:r>
      <w:proofErr w:type="gramEnd"/>
      <w:r w:rsidRPr="009C1ADD">
        <w:t xml:space="preserve">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A047FE" w:rsidRPr="00A047FE" w:rsidRDefault="00A047FE" w:rsidP="00A047FE">
      <w:pPr>
        <w:ind w:firstLine="540"/>
        <w:rPr>
          <w:b/>
          <w:sz w:val="24"/>
          <w:szCs w:val="24"/>
        </w:rPr>
      </w:pPr>
      <w:r w:rsidRPr="00A047FE">
        <w:rPr>
          <w:sz w:val="24"/>
          <w:szCs w:val="24"/>
        </w:rPr>
        <w:t xml:space="preserve">3.13. Программа ГИА утверждается образовательной организацией после обсуждения на </w:t>
      </w:r>
      <w:proofErr w:type="gramStart"/>
      <w:r w:rsidRPr="00A047FE">
        <w:rPr>
          <w:sz w:val="24"/>
          <w:szCs w:val="24"/>
        </w:rPr>
        <w:t>заседании</w:t>
      </w:r>
      <w:proofErr w:type="gramEnd"/>
      <w:r w:rsidRPr="00A047FE">
        <w:rPr>
          <w:sz w:val="24"/>
          <w:szCs w:val="24"/>
        </w:rPr>
        <w:t xml:space="preserve">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  <w:r w:rsidRPr="00A047FE">
        <w:rPr>
          <w:b/>
          <w:sz w:val="24"/>
          <w:szCs w:val="24"/>
        </w:rPr>
        <w:t xml:space="preserve"> </w:t>
      </w:r>
      <w:r w:rsidRPr="00A047FE">
        <w:rPr>
          <w:b/>
          <w:i/>
          <w:sz w:val="24"/>
          <w:szCs w:val="24"/>
        </w:rPr>
        <w:t>Приложение № 2</w:t>
      </w:r>
      <w:r w:rsidRPr="00A047FE">
        <w:rPr>
          <w:b/>
          <w:sz w:val="24"/>
          <w:szCs w:val="24"/>
        </w:rPr>
        <w:t xml:space="preserve"> Протокол ознакомления с программой ГИА.</w:t>
      </w:r>
    </w:p>
    <w:p w:rsidR="00A047FE" w:rsidRPr="009C1ADD" w:rsidRDefault="00A047FE" w:rsidP="00A047F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C1ADD">
        <w:rPr>
          <w:rFonts w:ascii="Times New Roman" w:hAnsi="Times New Roman" w:cs="Times New Roman"/>
        </w:rPr>
        <w:t>IV. Проведение ГИА</w:t>
      </w:r>
    </w:p>
    <w:p w:rsidR="00A047FE" w:rsidRPr="009C1ADD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A047FE" w:rsidRPr="009C1ADD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F05D31" w:rsidRPr="009F53F8" w:rsidRDefault="00A047FE" w:rsidP="00F05D31">
      <w:pPr>
        <w:tabs>
          <w:tab w:val="left" w:pos="262"/>
        </w:tabs>
        <w:spacing w:line="240" w:lineRule="auto"/>
        <w:rPr>
          <w:sz w:val="24"/>
          <w:szCs w:val="24"/>
        </w:rPr>
      </w:pPr>
      <w:r w:rsidRPr="009C1ADD">
        <w:rPr>
          <w:sz w:val="24"/>
          <w:szCs w:val="24"/>
        </w:rPr>
        <w:tab/>
      </w:r>
      <w:r w:rsidR="00F05D31" w:rsidRPr="00AA3C8D">
        <w:rPr>
          <w:sz w:val="24"/>
          <w:szCs w:val="24"/>
        </w:rPr>
        <w:t>4.1. Длительность проведения ГИА по образователь</w:t>
      </w:r>
      <w:r w:rsidR="00F05D31" w:rsidRPr="009F53F8">
        <w:rPr>
          <w:sz w:val="24"/>
          <w:szCs w:val="24"/>
        </w:rPr>
        <w:t xml:space="preserve">ной программе среднего профессионального образования определяется ФГОС СПО. </w:t>
      </w:r>
    </w:p>
    <w:p w:rsidR="00F05D31" w:rsidRPr="009F53F8" w:rsidRDefault="00F05D31" w:rsidP="00F05D31">
      <w:pPr>
        <w:pStyle w:val="30"/>
        <w:keepNext/>
        <w:keepLines/>
        <w:shd w:val="clear" w:color="auto" w:fill="auto"/>
        <w:ind w:firstLine="567"/>
        <w:jc w:val="both"/>
        <w:rPr>
          <w:b w:val="0"/>
          <w:bCs w:val="0"/>
          <w:sz w:val="24"/>
          <w:szCs w:val="24"/>
        </w:rPr>
      </w:pPr>
      <w:r w:rsidRPr="009F53F8">
        <w:rPr>
          <w:sz w:val="24"/>
          <w:szCs w:val="24"/>
        </w:rPr>
        <w:t>Объем академических часов, отводимых на ГИА в структуре образовательной программы, составляет 216 часов (</w:t>
      </w:r>
      <w:r w:rsidRPr="009F53F8">
        <w:rPr>
          <w:b w:val="0"/>
          <w:bCs w:val="0"/>
          <w:sz w:val="24"/>
          <w:szCs w:val="24"/>
        </w:rPr>
        <w:t>6 недель).</w:t>
      </w:r>
    </w:p>
    <w:p w:rsidR="00F05D31" w:rsidRPr="009F53F8" w:rsidRDefault="00F05D31" w:rsidP="00F05D31">
      <w:pPr>
        <w:pStyle w:val="30"/>
        <w:keepNext/>
        <w:keepLines/>
        <w:shd w:val="clear" w:color="auto" w:fill="auto"/>
        <w:ind w:firstLine="567"/>
        <w:jc w:val="both"/>
        <w:rPr>
          <w:b w:val="0"/>
          <w:bCs w:val="0"/>
          <w:sz w:val="24"/>
          <w:szCs w:val="24"/>
        </w:rPr>
      </w:pPr>
      <w:r w:rsidRPr="009F53F8">
        <w:rPr>
          <w:b w:val="0"/>
          <w:bCs w:val="0"/>
          <w:sz w:val="24"/>
          <w:szCs w:val="24"/>
        </w:rPr>
        <w:t>Сроки проведения ГИА: 18 мая - 28 июня.</w:t>
      </w:r>
    </w:p>
    <w:p w:rsidR="00F05D31" w:rsidRPr="009F53F8" w:rsidRDefault="00F05D31" w:rsidP="00F05D31">
      <w:pPr>
        <w:tabs>
          <w:tab w:val="left" w:pos="262"/>
        </w:tabs>
        <w:spacing w:line="240" w:lineRule="auto"/>
        <w:rPr>
          <w:sz w:val="24"/>
          <w:szCs w:val="24"/>
          <w:highlight w:val="cyan"/>
        </w:rPr>
      </w:pPr>
    </w:p>
    <w:p w:rsidR="00F05D31" w:rsidRPr="009F53F8" w:rsidRDefault="00F05D31" w:rsidP="00F05D31">
      <w:pPr>
        <w:tabs>
          <w:tab w:val="left" w:pos="567"/>
        </w:tabs>
        <w:spacing w:line="240" w:lineRule="auto"/>
        <w:rPr>
          <w:b/>
          <w:sz w:val="24"/>
          <w:szCs w:val="24"/>
        </w:rPr>
      </w:pPr>
      <w:r w:rsidRPr="009F53F8">
        <w:rPr>
          <w:sz w:val="24"/>
          <w:szCs w:val="24"/>
        </w:rPr>
        <w:tab/>
        <w:t>Часы учебного плана (</w:t>
      </w:r>
      <w:proofErr w:type="gramStart"/>
      <w:r w:rsidRPr="009F53F8">
        <w:rPr>
          <w:sz w:val="24"/>
          <w:szCs w:val="24"/>
        </w:rPr>
        <w:t>календарного</w:t>
      </w:r>
      <w:proofErr w:type="gramEnd"/>
      <w:r w:rsidRPr="009F53F8">
        <w:rPr>
          <w:sz w:val="24"/>
          <w:szCs w:val="24"/>
        </w:rPr>
        <w:t xml:space="preserve">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</w:t>
      </w:r>
      <w:r w:rsidRPr="009F53F8">
        <w:rPr>
          <w:sz w:val="24"/>
          <w:szCs w:val="24"/>
        </w:rPr>
        <w:lastRenderedPageBreak/>
        <w:t xml:space="preserve">определяет </w:t>
      </w:r>
      <w:r w:rsidRPr="009F53F8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9F53F8">
        <w:rPr>
          <w:sz w:val="24"/>
          <w:szCs w:val="24"/>
        </w:rPr>
        <w:t xml:space="preserve"> </w:t>
      </w:r>
      <w:r w:rsidRPr="009F53F8">
        <w:rPr>
          <w:b/>
          <w:i/>
          <w:sz w:val="24"/>
          <w:szCs w:val="24"/>
        </w:rPr>
        <w:t>(Приложение 2)</w:t>
      </w:r>
    </w:p>
    <w:p w:rsidR="00F05D31" w:rsidRPr="009F53F8" w:rsidRDefault="00F05D31" w:rsidP="00F05D31">
      <w:pPr>
        <w:pStyle w:val="30"/>
        <w:keepNext/>
        <w:keepLines/>
        <w:shd w:val="clear" w:color="auto" w:fill="auto"/>
        <w:ind w:firstLine="567"/>
        <w:jc w:val="both"/>
        <w:rPr>
          <w:b w:val="0"/>
          <w:bCs w:val="0"/>
          <w:sz w:val="24"/>
          <w:szCs w:val="24"/>
        </w:rPr>
      </w:pPr>
    </w:p>
    <w:p w:rsidR="00F05D31" w:rsidRPr="009F53F8" w:rsidRDefault="00F05D31" w:rsidP="00F05D31">
      <w:pPr>
        <w:widowControl w:val="0"/>
        <w:tabs>
          <w:tab w:val="left" w:pos="262"/>
        </w:tabs>
        <w:spacing w:line="240" w:lineRule="auto"/>
        <w:jc w:val="center"/>
        <w:rPr>
          <w:rFonts w:eastAsia="Times New Roman"/>
          <w:sz w:val="24"/>
          <w:szCs w:val="24"/>
        </w:rPr>
      </w:pPr>
      <w:r w:rsidRPr="009F53F8">
        <w:rPr>
          <w:rFonts w:eastAsia="Times New Roman"/>
          <w:b/>
          <w:sz w:val="24"/>
          <w:szCs w:val="24"/>
        </w:rPr>
        <w:t>а) Особенности проведения демонстрационного экзамена</w:t>
      </w:r>
    </w:p>
    <w:p w:rsidR="00F05D31" w:rsidRPr="009F53F8" w:rsidRDefault="00F05D31" w:rsidP="00F05D31">
      <w:pPr>
        <w:widowControl w:val="0"/>
        <w:tabs>
          <w:tab w:val="left" w:pos="262"/>
        </w:tabs>
        <w:spacing w:line="240" w:lineRule="auto"/>
        <w:rPr>
          <w:rFonts w:eastAsia="Times New Roman"/>
          <w:sz w:val="24"/>
          <w:szCs w:val="24"/>
        </w:rPr>
      </w:pP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4.2. Демонстрационный экзамен проводится с использованием комплектов </w:t>
      </w:r>
      <w:proofErr w:type="gramStart"/>
      <w:r w:rsidRPr="009F53F8">
        <w:t>оценочной</w:t>
      </w:r>
      <w:proofErr w:type="gramEnd"/>
      <w:r w:rsidRPr="009F53F8">
        <w:t xml:space="preserve"> документации, включенных образовательными организациями в Программу ГИА.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Выпускники проходят </w:t>
      </w:r>
      <w:proofErr w:type="gramStart"/>
      <w:r w:rsidRPr="009F53F8">
        <w:t>демонстрационный</w:t>
      </w:r>
      <w:proofErr w:type="gramEnd"/>
      <w:r w:rsidRPr="009F53F8">
        <w:t xml:space="preserve"> экзамен в центре проведения экзамена в составе экзаменационных групп.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9F53F8">
        <w:rPr>
          <w:b/>
        </w:rPr>
        <w:t>планом проведения демонстрационного экзамена</w:t>
      </w:r>
      <w:r w:rsidRPr="009F53F8">
        <w:t xml:space="preserve">, утверждаемым ГЭК совместно с образовательной организацией </w:t>
      </w:r>
      <w:r w:rsidRPr="009F53F8">
        <w:rPr>
          <w:b/>
        </w:rPr>
        <w:t xml:space="preserve">не </w:t>
      </w:r>
      <w:proofErr w:type="gramStart"/>
      <w:r w:rsidRPr="009F53F8">
        <w:rPr>
          <w:b/>
        </w:rPr>
        <w:t>позднее</w:t>
      </w:r>
      <w:proofErr w:type="gramEnd"/>
      <w:r w:rsidRPr="009F53F8">
        <w:rPr>
          <w:b/>
        </w:rPr>
        <w:t xml:space="preserve"> чем за двадцать календарных дней</w:t>
      </w:r>
      <w:r w:rsidRPr="009F53F8">
        <w:t xml:space="preserve"> до даты проведения демонстрационного экзамена. Образовательная организация знакомит с </w:t>
      </w:r>
      <w:r w:rsidRPr="009F53F8">
        <w:rPr>
          <w:b/>
        </w:rPr>
        <w:t>планом проведения демонстрационного экзамена</w:t>
      </w:r>
      <w:r w:rsidRPr="009F53F8"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9F53F8">
        <w:rPr>
          <w:b/>
        </w:rPr>
        <w:t xml:space="preserve">не </w:t>
      </w:r>
      <w:proofErr w:type="gramStart"/>
      <w:r w:rsidRPr="009F53F8">
        <w:rPr>
          <w:b/>
        </w:rPr>
        <w:t>позднее</w:t>
      </w:r>
      <w:proofErr w:type="gramEnd"/>
      <w:r w:rsidRPr="009F53F8">
        <w:rPr>
          <w:b/>
        </w:rPr>
        <w:t xml:space="preserve"> чем за пять рабочих дней</w:t>
      </w:r>
      <w:r w:rsidRPr="009F53F8">
        <w:t xml:space="preserve"> до даты проведения экзамена.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4.6. Количество, общая площадь и состояние помещений, </w:t>
      </w:r>
      <w:proofErr w:type="gramStart"/>
      <w:r w:rsidRPr="009F53F8">
        <w:t>предоставляемых</w:t>
      </w:r>
      <w:proofErr w:type="gramEnd"/>
      <w:r w:rsidRPr="009F53F8">
        <w:t xml:space="preserve">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4.7. </w:t>
      </w:r>
      <w:r w:rsidRPr="008E1211">
        <w:t>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</w:t>
      </w:r>
      <w:r w:rsidRPr="009F53F8">
        <w:t>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4.8. Не </w:t>
      </w:r>
      <w:proofErr w:type="gramStart"/>
      <w:r w:rsidRPr="009F53F8">
        <w:t>позднее</w:t>
      </w:r>
      <w:proofErr w:type="gramEnd"/>
      <w:r w:rsidRPr="009F53F8">
        <w:t xml:space="preserve"> чем </w:t>
      </w:r>
      <w:r w:rsidRPr="009F53F8">
        <w:rPr>
          <w:b/>
        </w:rPr>
        <w:t>за один рабочий день</w:t>
      </w:r>
      <w:r w:rsidRPr="009F53F8">
        <w:t xml:space="preserve"> до даты проведения демонстрационного экзамена </w:t>
      </w:r>
      <w:r w:rsidRPr="009F53F8">
        <w:rPr>
          <w:b/>
        </w:rPr>
        <w:t>главным экспертом проводится проверка готовности центра проведения экзамена</w:t>
      </w:r>
      <w:r w:rsidRPr="009F53F8"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4.9. Выпускники знакомятся со своими рабочими местами, под руководством </w:t>
      </w:r>
      <w:r w:rsidRPr="009F53F8">
        <w:lastRenderedPageBreak/>
        <w:t>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F05D31" w:rsidRPr="009F53F8" w:rsidRDefault="00F05D31" w:rsidP="00F05D31">
      <w:pPr>
        <w:pStyle w:val="ConsPlusNormal"/>
        <w:ind w:firstLine="540"/>
        <w:jc w:val="both"/>
      </w:pPr>
      <w:bookmarkStart w:id="2" w:name="Par124"/>
      <w:bookmarkEnd w:id="2"/>
      <w:r w:rsidRPr="009F53F8">
        <w:t>4.11. В день проведения демонстрационного экзамена в центре проведения экзамена присутствуют: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а) руководитель (уполномоченный представитель) организации, на базе которой организован центр проведения экзамена;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б) не менее одного члена ГЭК, не считая членов экспертной группы;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в) члены экспертной группы;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г) главный эксперт;</w:t>
      </w:r>
    </w:p>
    <w:p w:rsidR="00F05D31" w:rsidRPr="009F53F8" w:rsidRDefault="00F05D31" w:rsidP="00F05D31">
      <w:pPr>
        <w:pStyle w:val="ConsPlusNormal"/>
        <w:ind w:firstLine="540"/>
        <w:jc w:val="both"/>
      </w:pPr>
      <w:proofErr w:type="spellStart"/>
      <w:r w:rsidRPr="009F53F8">
        <w:t>д</w:t>
      </w:r>
      <w:proofErr w:type="spellEnd"/>
      <w:r w:rsidRPr="009F53F8">
        <w:t>) представители организаций-партнеров (по согласованию с образовательной организацией);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е) выпускники;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ж) технический эксперт;</w:t>
      </w:r>
    </w:p>
    <w:p w:rsidR="00F05D31" w:rsidRPr="009F53F8" w:rsidRDefault="00F05D31" w:rsidP="00F05D31">
      <w:pPr>
        <w:pStyle w:val="ConsPlusNormal"/>
        <w:ind w:firstLine="540"/>
        <w:jc w:val="both"/>
      </w:pPr>
      <w:proofErr w:type="spellStart"/>
      <w:r w:rsidRPr="009F53F8">
        <w:t>з</w:t>
      </w:r>
      <w:proofErr w:type="spellEnd"/>
      <w:r w:rsidRPr="009F53F8"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F05D31" w:rsidRDefault="00F05D31" w:rsidP="00F05D31">
      <w:pPr>
        <w:pStyle w:val="ConsPlusNormal"/>
        <w:ind w:firstLine="540"/>
        <w:jc w:val="both"/>
      </w:pPr>
      <w:r w:rsidRPr="009F53F8">
        <w:t xml:space="preserve">и) </w:t>
      </w:r>
      <w:proofErr w:type="spellStart"/>
      <w:r w:rsidRPr="009F53F8">
        <w:t>тьютор</w:t>
      </w:r>
      <w:proofErr w:type="spellEnd"/>
      <w:r w:rsidRPr="009F53F8">
        <w:t xml:space="preserve"> (ассистент), оказывающий </w:t>
      </w:r>
      <w:proofErr w:type="gramStart"/>
      <w:r w:rsidRPr="009F53F8">
        <w:t>необходимую</w:t>
      </w:r>
      <w:proofErr w:type="gramEnd"/>
      <w:r w:rsidRPr="009F53F8">
        <w:t xml:space="preserve">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9F53F8">
        <w:t>тьютор</w:t>
      </w:r>
      <w:proofErr w:type="spellEnd"/>
      <w:r w:rsidRPr="009F53F8">
        <w:t xml:space="preserve"> (ассистент).</w:t>
      </w:r>
    </w:p>
    <w:p w:rsidR="00F05D31" w:rsidRPr="008E1211" w:rsidRDefault="00F05D31" w:rsidP="00F05D31">
      <w:pPr>
        <w:pStyle w:val="ConsPlusNormal"/>
        <w:ind w:firstLine="540"/>
        <w:jc w:val="both"/>
      </w:pPr>
      <w:r w:rsidRPr="008E1211"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9F53F8">
        <w:t xml:space="preserve">Допуск выпускников в центр проведения экзамена осуществляется главным </w:t>
      </w:r>
      <w:r w:rsidRPr="00AA32DE">
        <w:t xml:space="preserve">экспертом на основании документов, </w:t>
      </w:r>
      <w:proofErr w:type="gramStart"/>
      <w:r w:rsidRPr="00AA32DE">
        <w:t>удостоверяющих</w:t>
      </w:r>
      <w:proofErr w:type="gramEnd"/>
      <w:r w:rsidRPr="00AA32DE">
        <w:t xml:space="preserve"> личность.</w:t>
      </w:r>
    </w:p>
    <w:p w:rsidR="00F05D31" w:rsidRPr="00AA32DE" w:rsidRDefault="00F05D31" w:rsidP="00F05D31">
      <w:pPr>
        <w:pStyle w:val="ConsPlusNormal"/>
        <w:ind w:firstLine="540"/>
        <w:jc w:val="both"/>
      </w:pPr>
      <w:bookmarkStart w:id="3" w:name="Par136"/>
      <w:bookmarkStart w:id="4" w:name="Par142"/>
      <w:bookmarkEnd w:id="3"/>
      <w:bookmarkEnd w:id="4"/>
      <w:r w:rsidRPr="00AA32DE">
        <w:t>4.12. В день проведения демонстрационного экзамена в центре проведения экзамена могут присутствовать: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б) представители оператора (по согласованию с образовательной организацией);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в) медицинские работники (по решению организации, на </w:t>
      </w:r>
      <w:proofErr w:type="gramStart"/>
      <w:r w:rsidRPr="00AA32DE">
        <w:t>территории</w:t>
      </w:r>
      <w:proofErr w:type="gramEnd"/>
      <w:r w:rsidRPr="00AA32DE">
        <w:t xml:space="preserve"> которой располагается центр проведения демонстрационного экзамена);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Указанные лица присутствуют в центре проведения экзамена в день проведения демонстрационного экзамена на основании документов, </w:t>
      </w:r>
      <w:proofErr w:type="gramStart"/>
      <w:r w:rsidRPr="00AA32DE">
        <w:t>удостоверяющих</w:t>
      </w:r>
      <w:proofErr w:type="gramEnd"/>
      <w:r w:rsidRPr="00AA32DE">
        <w:t xml:space="preserve"> личность.</w:t>
      </w:r>
    </w:p>
    <w:p w:rsidR="00F05D31" w:rsidRPr="00AA32DE" w:rsidRDefault="00F05D31" w:rsidP="00F05D31">
      <w:pPr>
        <w:pStyle w:val="ConsPlusNormal"/>
        <w:ind w:firstLine="540"/>
        <w:jc w:val="both"/>
      </w:pPr>
      <w:proofErr w:type="spellStart"/>
      <w:r w:rsidRPr="00AA32DE">
        <w:t>д</w:t>
      </w:r>
      <w:proofErr w:type="spellEnd"/>
      <w:r w:rsidRPr="00AA32DE">
        <w:t>) добровольцы (волонтеры), привлекаемые к проведению демонстрационного экзамена (по решению образовательной организации).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4.13. Указанные лица обязаны: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не мешать и не взаимодействовать с выпускниками при </w:t>
      </w:r>
      <w:proofErr w:type="gramStart"/>
      <w:r w:rsidRPr="00AA32DE">
        <w:t>выполнении</w:t>
      </w:r>
      <w:proofErr w:type="gramEnd"/>
      <w:r w:rsidRPr="00AA32DE">
        <w:t xml:space="preserve"> ими заданий, не </w:t>
      </w:r>
      <w:r w:rsidRPr="00AA32DE">
        <w:lastRenderedPageBreak/>
        <w:t>передавать им средства связи и хранения информации, иные предметы и материалы.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4.15. Члены экспертной группы осуществляют оценку выполнения заданий демонстрационного экзамена самостоятельно.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4.16. </w:t>
      </w:r>
      <w:proofErr w:type="gramStart"/>
      <w:r w:rsidRPr="00AA32DE"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AA32DE">
        <w:t xml:space="preserve"> производственной безопасности.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Главный эксперт может делать заметки о ходе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4.17. При привлечении медицинского работника организация, на </w:t>
      </w:r>
      <w:proofErr w:type="gramStart"/>
      <w:r w:rsidRPr="00AA32DE">
        <w:t>базе</w:t>
      </w:r>
      <w:proofErr w:type="gramEnd"/>
      <w:r w:rsidRPr="00AA32DE">
        <w:t xml:space="preserve">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4.18. Технический экспе</w:t>
      </w:r>
      <w:proofErr w:type="gramStart"/>
      <w:r w:rsidRPr="00AA32DE">
        <w:t>рт впр</w:t>
      </w:r>
      <w:proofErr w:type="gramEnd"/>
      <w:r w:rsidRPr="00AA32DE">
        <w:t>аве: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наблюдать за ходом проведения демонстрационного экзамена;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4.20. Образовательная организация обязана не </w:t>
      </w:r>
      <w:proofErr w:type="gramStart"/>
      <w:r w:rsidRPr="00AA32DE">
        <w:t>позднее</w:t>
      </w:r>
      <w:proofErr w:type="gramEnd"/>
      <w:r w:rsidRPr="00AA32DE">
        <w:t xml:space="preserve"> чем </w:t>
      </w:r>
      <w:r w:rsidRPr="00AA32DE">
        <w:rPr>
          <w:b/>
        </w:rPr>
        <w:t>за один рабочий день</w:t>
      </w:r>
      <w:r w:rsidRPr="00AA32DE">
        <w:t xml:space="preserve"> до дня проведения демонстрационного экзамена </w:t>
      </w:r>
      <w:r w:rsidRPr="00AA32DE">
        <w:rPr>
          <w:b/>
        </w:rPr>
        <w:t>уведомить главного эксперта об участии в проведении демонстрационного экзамена тьютора (ассистента).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4.21. Выпускники вправе: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получить копию задания демонстрационного экзамена на бумажном </w:t>
      </w:r>
      <w:proofErr w:type="gramStart"/>
      <w:r w:rsidRPr="00AA32DE">
        <w:t>носителе</w:t>
      </w:r>
      <w:proofErr w:type="gramEnd"/>
      <w:r w:rsidRPr="00AA32DE">
        <w:t>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Выпускники обязаны: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lastRenderedPageBreak/>
        <w:t xml:space="preserve">во время проведения демонстрационного экзамена использовать только средства обучения и воспитания, разрешенные комплектом </w:t>
      </w:r>
      <w:proofErr w:type="gramStart"/>
      <w:r w:rsidRPr="00AA32DE">
        <w:t>оценочной</w:t>
      </w:r>
      <w:proofErr w:type="gramEnd"/>
      <w:r w:rsidRPr="00AA32DE">
        <w:t xml:space="preserve"> документации;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4.22. Допуск выпускников к выполнению заданий осуществляется при </w:t>
      </w:r>
      <w:proofErr w:type="gramStart"/>
      <w:r w:rsidRPr="00AA32DE">
        <w:t>условии</w:t>
      </w:r>
      <w:proofErr w:type="gramEnd"/>
      <w:r w:rsidRPr="00AA32DE">
        <w:t xml:space="preserve"> обязательного их ознакомления с требованиями охраны труда и производственной безопасности.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4.26. Демонстрационный экзамен проводится при неукоснительном </w:t>
      </w:r>
      <w:proofErr w:type="gramStart"/>
      <w:r w:rsidRPr="00AA32DE">
        <w:t>соблюдении</w:t>
      </w:r>
      <w:proofErr w:type="gramEnd"/>
      <w:r w:rsidRPr="00AA32DE">
        <w:t xml:space="preserve">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4.28. </w:t>
      </w:r>
      <w:r w:rsidRPr="00AA32DE">
        <w:rPr>
          <w:b/>
        </w:rPr>
        <w:t>Видеоматериалы</w:t>
      </w:r>
      <w:r w:rsidRPr="00AA32DE"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AA32DE">
        <w:rPr>
          <w:b/>
        </w:rPr>
        <w:t xml:space="preserve">не менее одного года </w:t>
      </w:r>
      <w:r w:rsidRPr="00AA32DE">
        <w:t>с момента завершения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lastRenderedPageBreak/>
        <w:t xml:space="preserve">4.33. Выпускник по собственному желанию может завершить выполнение задания досрочно, уведомив об </w:t>
      </w:r>
      <w:proofErr w:type="gramStart"/>
      <w:r w:rsidRPr="00AA32DE">
        <w:t>этом</w:t>
      </w:r>
      <w:proofErr w:type="gramEnd"/>
      <w:r w:rsidRPr="00AA32DE">
        <w:t xml:space="preserve"> главного эксперта.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  <w:r w:rsidRPr="00AA32DE">
        <w:rPr>
          <w:b/>
        </w:rPr>
        <w:t xml:space="preserve"> </w:t>
      </w:r>
    </w:p>
    <w:p w:rsidR="00F05D31" w:rsidRPr="00AA32DE" w:rsidRDefault="00F05D31" w:rsidP="00F05D31">
      <w:pPr>
        <w:pStyle w:val="ConsPlusNormal"/>
        <w:ind w:firstLine="540"/>
        <w:jc w:val="both"/>
      </w:pPr>
      <w:bookmarkStart w:id="5" w:name="Par184"/>
      <w:bookmarkEnd w:id="5"/>
      <w:r w:rsidRPr="00AA32DE">
        <w:t xml:space="preserve">4.35. По решению ГЭК результаты демонстрационного экзамена, проведенного при </w:t>
      </w:r>
      <w:proofErr w:type="gramStart"/>
      <w:r w:rsidRPr="00AA32DE">
        <w:t>участии</w:t>
      </w:r>
      <w:proofErr w:type="gramEnd"/>
      <w:r w:rsidRPr="00AA32DE"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F05D31" w:rsidRPr="00AA32DE" w:rsidRDefault="00F05D31" w:rsidP="00F05D31">
      <w:pPr>
        <w:pStyle w:val="ConsPlusNormal"/>
        <w:ind w:firstLine="540"/>
        <w:jc w:val="both"/>
      </w:pPr>
    </w:p>
    <w:p w:rsidR="00F05D31" w:rsidRPr="00AA32DE" w:rsidRDefault="00F05D31" w:rsidP="00F05D3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A32DE">
        <w:rPr>
          <w:rFonts w:ascii="Times New Roman" w:hAnsi="Times New Roman" w:cs="Times New Roman"/>
        </w:rPr>
        <w:t>V. Оценивание результатов ГИА</w:t>
      </w:r>
    </w:p>
    <w:p w:rsidR="00F05D31" w:rsidRPr="00AA32DE" w:rsidRDefault="00F05D31" w:rsidP="00F05D31">
      <w:pPr>
        <w:pStyle w:val="ConsPlusNormal"/>
        <w:jc w:val="both"/>
      </w:pP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При выставлении баллов присутствует член ГЭК, не входящий в экспертную группу, присутствие других лиц запрещено.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Оригинал протокола проведения демонстрационного экзамена передается на хранение в образовательную организацию в составе </w:t>
      </w:r>
      <w:proofErr w:type="gramStart"/>
      <w:r w:rsidRPr="00AA32DE">
        <w:t>архивных</w:t>
      </w:r>
      <w:proofErr w:type="gramEnd"/>
      <w:r w:rsidRPr="00AA32DE">
        <w:t xml:space="preserve"> документов.</w:t>
      </w:r>
    </w:p>
    <w:p w:rsidR="00F05D31" w:rsidRPr="00AA32DE" w:rsidRDefault="00F05D31" w:rsidP="00F05D31">
      <w:pPr>
        <w:pStyle w:val="ConsPlusNormal"/>
        <w:ind w:firstLine="539"/>
        <w:jc w:val="both"/>
      </w:pPr>
      <w:r w:rsidRPr="00AA32DE">
        <w:t xml:space="preserve">5.4. </w:t>
      </w:r>
      <w:bookmarkStart w:id="6" w:name="_Hlk210726338"/>
      <w:r w:rsidRPr="00AA32DE">
        <w:t>Статус победителя, призера финала чемпионата по профессиональному мастерству "Профессионалы"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bookmarkEnd w:id="6"/>
    <w:p w:rsidR="00F05D31" w:rsidRPr="00AA32DE" w:rsidRDefault="00F05D31" w:rsidP="00F05D31">
      <w:pPr>
        <w:pStyle w:val="ConsPlusNormal"/>
        <w:ind w:firstLine="540"/>
        <w:jc w:val="both"/>
      </w:pPr>
      <w:r w:rsidRPr="00AA32DE"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5.6. Решения ГЭК принимаются на закрытых </w:t>
      </w:r>
      <w:proofErr w:type="gramStart"/>
      <w:r w:rsidRPr="00AA32DE">
        <w:t>заседаниях</w:t>
      </w:r>
      <w:proofErr w:type="gramEnd"/>
      <w:r w:rsidRPr="00AA32DE">
        <w:t xml:space="preserve">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5.8. </w:t>
      </w:r>
      <w:proofErr w:type="gramStart"/>
      <w:r w:rsidRPr="00AA32DE"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  <w:proofErr w:type="gramEnd"/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5.9. </w:t>
      </w:r>
      <w:proofErr w:type="gramStart"/>
      <w:r w:rsidRPr="00AA32DE">
        <w:t xml:space="preserve">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</w:t>
      </w:r>
      <w:r w:rsidRPr="00AA32DE">
        <w:lastRenderedPageBreak/>
        <w:t>неудовлетворительные результаты, могут быть допущены образовательной организацией для повторного участия в ГИА не более двух раз.</w:t>
      </w:r>
      <w:proofErr w:type="gramEnd"/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</w:t>
      </w:r>
      <w:proofErr w:type="gramStart"/>
      <w:r w:rsidRPr="00AA32DE">
        <w:t>ранее</w:t>
      </w:r>
      <w:proofErr w:type="gramEnd"/>
      <w:r w:rsidRPr="00AA32DE">
        <w:t xml:space="preserve"> чем через шесть месяцев после прохождения ГИА впервые.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F05D31" w:rsidRPr="00AA32DE" w:rsidRDefault="00F05D31" w:rsidP="00F05D31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F05D31" w:rsidRPr="00AA32DE" w:rsidRDefault="00F05D31" w:rsidP="00F05D31">
      <w:pPr>
        <w:tabs>
          <w:tab w:val="left" w:pos="262"/>
        </w:tabs>
        <w:spacing w:line="240" w:lineRule="auto"/>
        <w:jc w:val="center"/>
        <w:rPr>
          <w:rFonts w:eastAsia="Times New Roman"/>
          <w:b/>
          <w:sz w:val="24"/>
          <w:szCs w:val="24"/>
        </w:rPr>
      </w:pPr>
      <w:r w:rsidRPr="00AA32DE">
        <w:rPr>
          <w:rFonts w:eastAsia="Times New Roman"/>
          <w:b/>
          <w:sz w:val="24"/>
          <w:szCs w:val="24"/>
        </w:rPr>
        <w:t>Методика перевода результатов демонстрационного экзамена в оценку</w:t>
      </w:r>
    </w:p>
    <w:p w:rsidR="00F05D31" w:rsidRPr="00AA32DE" w:rsidRDefault="00F05D31" w:rsidP="00F05D31">
      <w:pPr>
        <w:pStyle w:val="ConsPlusNormal"/>
        <w:ind w:firstLine="540"/>
        <w:jc w:val="both"/>
      </w:pP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>Выполнение обучающимися заданий ДЭ оценивается членами экспертной группы в соответствии с критериями, установленными оценочными материалами (далее - ОМ). Согласно пункту 61 Порядка проведения ГИА СПО оценивание осуществляется по 100-балльной системе.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Согласно пункту 60 Порядка проведения ГИА СПО результаты проведения ГИА оцениваются с проставлением одной из отметок: «отлично», «хорошо», «удовлетворительно», «неудовлетворительно» - и объявляются в тот же день после оформления протоколов заседаний ГЭК. 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 xml:space="preserve">Для всех видов аттестации и уровней демонстрационных экзаменов рекомендуется использовать шкалу перевода </w:t>
      </w:r>
      <w:r w:rsidRPr="00AA32DE">
        <w:rPr>
          <w:b/>
          <w:bCs/>
        </w:rPr>
        <w:t>«0-50-65-90-100»</w:t>
      </w:r>
      <w:r w:rsidRPr="00AA32DE">
        <w:t>. Данная шкала предусматривает следующее соотношение между баллами ДЭ и отметками по пятибалльной системе оценивания.</w:t>
      </w:r>
    </w:p>
    <w:p w:rsidR="00F05D31" w:rsidRPr="00AA32DE" w:rsidRDefault="00F05D31" w:rsidP="00F05D31">
      <w:pPr>
        <w:pStyle w:val="ConsPlusNormal"/>
        <w:ind w:firstLine="540"/>
        <w:jc w:val="both"/>
      </w:pPr>
      <w:r w:rsidRPr="00AA32DE">
        <w:tab/>
        <w:t xml:space="preserve">Перевод результатов демонстрационных экзаменов в баллах в отметки по пятибалльной системе оценивания, в 2026 году рекомендуется использовать шкалу перевода для всех видов аттестации и уровней ДЭ в соответствии с распределением, указанным в таблице 1. </w:t>
      </w:r>
    </w:p>
    <w:p w:rsidR="00F05D31" w:rsidRPr="00AA32DE" w:rsidRDefault="00F05D31" w:rsidP="00F05D31">
      <w:pPr>
        <w:pStyle w:val="ConsPlusNormal"/>
        <w:ind w:firstLine="540"/>
        <w:jc w:val="both"/>
        <w:rPr>
          <w:i/>
          <w:iCs/>
        </w:rPr>
      </w:pPr>
      <w:r w:rsidRPr="00AA32DE">
        <w:rPr>
          <w:i/>
          <w:iCs/>
        </w:rPr>
        <w:t>Таблица № 1 Распределение количества баллов ДЭ и отметок по пятибалльной системе оценивания в соответствии с рекомендованной шкалой перевода (с 2026 года)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2669"/>
        <w:gridCol w:w="1676"/>
        <w:gridCol w:w="1678"/>
        <w:gridCol w:w="1676"/>
        <w:gridCol w:w="1676"/>
      </w:tblGrid>
      <w:tr w:rsidR="00F05D31" w:rsidRPr="00AA32DE" w:rsidTr="00F05D31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0"/>
                <w:rFonts w:eastAsia="Calibri"/>
                <w:color w:val="auto"/>
              </w:rPr>
              <w:t xml:space="preserve">Оценка </w:t>
            </w:r>
            <w:r w:rsidRPr="00AA32DE">
              <w:rPr>
                <w:rStyle w:val="2105pt"/>
                <w:rFonts w:eastAsia="Calibri"/>
                <w:color w:val="auto"/>
              </w:rPr>
              <w:t>/Количество баллов, полученных при сдаче ДЭ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30" w:lineRule="exact"/>
              <w:jc w:val="center"/>
            </w:pPr>
            <w:proofErr w:type="spellStart"/>
            <w:proofErr w:type="gramStart"/>
            <w:r w:rsidRPr="00AA32DE">
              <w:rPr>
                <w:rStyle w:val="2105pt0"/>
                <w:rFonts w:eastAsia="Calibri"/>
                <w:color w:val="auto"/>
              </w:rPr>
              <w:t>Неудовлетвори-тельно</w:t>
            </w:r>
            <w:proofErr w:type="spellEnd"/>
            <w:proofErr w:type="gramEnd"/>
            <w:r w:rsidRPr="00AA32DE">
              <w:rPr>
                <w:rStyle w:val="2105pt0"/>
                <w:rFonts w:eastAsia="Calibri"/>
                <w:color w:val="auto"/>
              </w:rPr>
              <w:t xml:space="preserve"> «2»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30" w:lineRule="exact"/>
              <w:jc w:val="center"/>
            </w:pPr>
            <w:proofErr w:type="spellStart"/>
            <w:proofErr w:type="gramStart"/>
            <w:r w:rsidRPr="00AA32DE">
              <w:rPr>
                <w:rStyle w:val="2105pt0"/>
                <w:rFonts w:eastAsia="Calibri"/>
                <w:color w:val="auto"/>
              </w:rPr>
              <w:t>Удовлетвори-тельно</w:t>
            </w:r>
            <w:proofErr w:type="spellEnd"/>
            <w:proofErr w:type="gramEnd"/>
            <w:r w:rsidRPr="00AA32DE">
              <w:rPr>
                <w:rStyle w:val="2105pt0"/>
                <w:rFonts w:eastAsia="Calibri"/>
                <w:color w:val="auto"/>
              </w:rPr>
              <w:t xml:space="preserve"> «3»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ind w:left="180"/>
              <w:jc w:val="center"/>
              <w:rPr>
                <w:rStyle w:val="2105pt0"/>
                <w:rFonts w:eastAsia="Calibri"/>
                <w:color w:val="auto"/>
              </w:rPr>
            </w:pPr>
            <w:r w:rsidRPr="00AA32DE">
              <w:rPr>
                <w:rStyle w:val="2105pt0"/>
                <w:rFonts w:eastAsia="Calibri"/>
                <w:color w:val="auto"/>
              </w:rPr>
              <w:t>Хорошо</w:t>
            </w:r>
          </w:p>
          <w:p w:rsidR="00F05D31" w:rsidRPr="00AA32DE" w:rsidRDefault="00F05D31" w:rsidP="00F05D31">
            <w:pPr>
              <w:spacing w:line="210" w:lineRule="exact"/>
              <w:ind w:left="180"/>
              <w:jc w:val="center"/>
            </w:pPr>
            <w:r w:rsidRPr="00AA32DE">
              <w:rPr>
                <w:rStyle w:val="2105pt0"/>
                <w:rFonts w:eastAsia="Calibri"/>
                <w:color w:val="auto"/>
              </w:rPr>
              <w:t>«4»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ind w:left="200"/>
              <w:jc w:val="center"/>
              <w:rPr>
                <w:rStyle w:val="2105pt0"/>
                <w:rFonts w:eastAsia="Calibri"/>
                <w:color w:val="auto"/>
              </w:rPr>
            </w:pPr>
            <w:r w:rsidRPr="00AA32DE">
              <w:rPr>
                <w:rStyle w:val="2105pt0"/>
                <w:rFonts w:eastAsia="Calibri"/>
                <w:color w:val="auto"/>
              </w:rPr>
              <w:t>Отлично</w:t>
            </w:r>
          </w:p>
          <w:p w:rsidR="00F05D31" w:rsidRPr="00AA32DE" w:rsidRDefault="00F05D31" w:rsidP="00F05D31">
            <w:pPr>
              <w:spacing w:line="210" w:lineRule="exact"/>
              <w:ind w:left="200"/>
              <w:jc w:val="center"/>
            </w:pPr>
            <w:r w:rsidRPr="00AA32DE">
              <w:rPr>
                <w:rStyle w:val="2105pt0"/>
                <w:rFonts w:eastAsia="Calibri"/>
                <w:color w:val="auto"/>
              </w:rPr>
              <w:t>«5»</w:t>
            </w:r>
          </w:p>
        </w:tc>
      </w:tr>
      <w:tr w:rsidR="00F05D31" w:rsidRPr="00AA32DE" w:rsidTr="00F05D31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"/>
                <w:rFonts w:eastAsia="Calibri"/>
                <w:color w:val="auto"/>
              </w:rPr>
              <w:t xml:space="preserve">Отношение полученного количества баллов к максимально </w:t>
            </w:r>
            <w:proofErr w:type="gramStart"/>
            <w:r w:rsidRPr="00AA32DE">
              <w:rPr>
                <w:rStyle w:val="2105pt"/>
                <w:rFonts w:eastAsia="Calibri"/>
                <w:color w:val="auto"/>
              </w:rPr>
              <w:t>возможному</w:t>
            </w:r>
            <w:proofErr w:type="gramEnd"/>
            <w:r w:rsidRPr="00AA32DE">
              <w:rPr>
                <w:rStyle w:val="2105pt"/>
                <w:rFonts w:eastAsia="Calibri"/>
                <w:color w:val="auto"/>
              </w:rPr>
              <w:t xml:space="preserve"> (в процентах)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ind w:left="220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0,00-49,99 %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ind w:left="160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50,00-64,99 %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ind w:left="180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65,00-89,99 %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ind w:left="200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90,00-100%</w:t>
            </w:r>
          </w:p>
        </w:tc>
      </w:tr>
      <w:tr w:rsidR="00F05D31" w:rsidRPr="00AA32DE" w:rsidTr="00F05D31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"/>
                <w:rFonts w:eastAsia="Calibri"/>
                <w:color w:val="auto"/>
              </w:rPr>
              <w:t>Количество баллов, полученных при сдаче ДЭ в рамках промежуточной аттестации</w:t>
            </w:r>
          </w:p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"/>
                <w:rFonts w:eastAsia="Calibri"/>
                <w:color w:val="auto"/>
              </w:rPr>
              <w:t>(максимальный балл 25)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0-12,4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12,5-16,2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16,3-22,4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22,5-25</w:t>
            </w:r>
          </w:p>
        </w:tc>
      </w:tr>
      <w:tr w:rsidR="00F05D31" w:rsidRPr="00AA32DE" w:rsidTr="00F05D31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"/>
                <w:rFonts w:eastAsia="Calibri"/>
                <w:color w:val="auto"/>
              </w:rPr>
              <w:t>Количество баллов, полученных при сдаче ДЭ базового уровня (максимальный балл 50)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0-24,9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25-32,4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32,5-44,9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45-50</w:t>
            </w:r>
          </w:p>
        </w:tc>
      </w:tr>
      <w:tr w:rsidR="00F05D31" w:rsidRPr="00AA32DE" w:rsidTr="00F05D31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"/>
                <w:rFonts w:eastAsia="Calibri"/>
                <w:color w:val="auto"/>
              </w:rPr>
              <w:t>Количество баллов, полученных при сдаче ДЭ профильного уровня (максимальный балл 75)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0-37,4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37,5-48,6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48,7-67,4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67,5-75</w:t>
            </w:r>
          </w:p>
        </w:tc>
      </w:tr>
      <w:tr w:rsidR="00F05D31" w:rsidRPr="00AA32DE" w:rsidTr="00F05D31"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5D31" w:rsidRPr="00AA32DE" w:rsidRDefault="00F05D31" w:rsidP="00F05D31">
            <w:pPr>
              <w:spacing w:line="230" w:lineRule="exact"/>
            </w:pPr>
            <w:r w:rsidRPr="00AA32DE">
              <w:rPr>
                <w:rStyle w:val="2105pt"/>
                <w:rFonts w:eastAsia="Calibri"/>
                <w:color w:val="auto"/>
              </w:rPr>
              <w:t xml:space="preserve">Количество баллов, полученных при сдаче ДЭ </w:t>
            </w:r>
            <w:r w:rsidRPr="00AA32DE">
              <w:rPr>
                <w:rStyle w:val="2105pt"/>
                <w:rFonts w:eastAsia="Calibri"/>
                <w:color w:val="auto"/>
              </w:rPr>
              <w:lastRenderedPageBreak/>
              <w:t>ПУ - совокупность инвариантной и вариативной частей (максимальный балл 100)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lastRenderedPageBreak/>
              <w:t>0-49,9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50-64,9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65-89,9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D31" w:rsidRPr="00AA32DE" w:rsidRDefault="00F05D31" w:rsidP="00F05D31">
            <w:pPr>
              <w:spacing w:line="210" w:lineRule="exact"/>
              <w:jc w:val="center"/>
            </w:pPr>
            <w:r w:rsidRPr="00AA32DE">
              <w:rPr>
                <w:rStyle w:val="2105pt"/>
                <w:rFonts w:eastAsia="Calibri"/>
                <w:color w:val="auto"/>
              </w:rPr>
              <w:t>90-100</w:t>
            </w:r>
          </w:p>
        </w:tc>
      </w:tr>
    </w:tbl>
    <w:p w:rsidR="00F05D31" w:rsidRPr="00AA32DE" w:rsidRDefault="00F05D31" w:rsidP="00F05D31">
      <w:pPr>
        <w:rPr>
          <w:sz w:val="2"/>
          <w:szCs w:val="2"/>
        </w:rPr>
      </w:pPr>
    </w:p>
    <w:p w:rsidR="00A047FE" w:rsidRPr="00AA32DE" w:rsidRDefault="00A047FE" w:rsidP="00A047FE">
      <w:pPr>
        <w:pStyle w:val="ConsPlusNormal"/>
        <w:jc w:val="both"/>
        <w:rPr>
          <w:lang w:val="en-US"/>
        </w:rPr>
      </w:pPr>
    </w:p>
    <w:p w:rsidR="00F05D31" w:rsidRPr="009F53F8" w:rsidRDefault="00F05D31" w:rsidP="00F05D3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VI. Порядок подачи и рассмотрения апелляций</w:t>
      </w:r>
    </w:p>
    <w:p w:rsidR="00F05D31" w:rsidRPr="009F53F8" w:rsidRDefault="00F05D31" w:rsidP="00F05D31">
      <w:pPr>
        <w:pStyle w:val="ConsPlusNormal"/>
        <w:jc w:val="both"/>
      </w:pP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6.3. Апелляция рассматривается апелляционной комиссией не позднее трех рабочих дней с момента ее поступления.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F05D31" w:rsidRPr="008E1211" w:rsidRDefault="00F05D31" w:rsidP="00F05D31">
      <w:pPr>
        <w:pStyle w:val="ConsPlusNormal"/>
        <w:ind w:firstLine="540"/>
        <w:jc w:val="both"/>
      </w:pPr>
      <w:r w:rsidRPr="008E1211"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</w:t>
      </w:r>
      <w:proofErr w:type="gramStart"/>
      <w:r w:rsidRPr="008E1211">
        <w:t>из</w:t>
      </w:r>
      <w:proofErr w:type="gramEnd"/>
      <w:r w:rsidRPr="008E1211">
        <w:t xml:space="preserve"> числа педагогических работников образовательной организации, не входящих в данном учебном году в состав ГЭК. </w:t>
      </w:r>
      <w:proofErr w:type="gramStart"/>
      <w:r w:rsidRPr="008E1211">
        <w:t>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  <w:proofErr w:type="gramEnd"/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6.5. Апелляция рассматривается на </w:t>
      </w:r>
      <w:proofErr w:type="gramStart"/>
      <w:r w:rsidRPr="009F53F8">
        <w:t>заседании</w:t>
      </w:r>
      <w:proofErr w:type="gramEnd"/>
      <w:r w:rsidRPr="009F53F8">
        <w:t xml:space="preserve"> апелляционной комиссии с участием не менее двух третей ее состава.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spellStart"/>
      <w:proofErr w:type="gramStart"/>
      <w:r w:rsidRPr="009F53F8">
        <w:t>конференц-связи</w:t>
      </w:r>
      <w:proofErr w:type="spellEnd"/>
      <w:proofErr w:type="gramEnd"/>
      <w:r w:rsidRPr="009F53F8">
        <w:t>, а равно посредством предоставления письменных пояснений по поставленным апелляционной комиссией вопросам.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Выпускник, подавший апелляцию, имеет право присутствовать при </w:t>
      </w:r>
      <w:proofErr w:type="gramStart"/>
      <w:r w:rsidRPr="009F53F8">
        <w:t>рассмотрении</w:t>
      </w:r>
      <w:proofErr w:type="gramEnd"/>
      <w:r w:rsidRPr="009F53F8">
        <w:t xml:space="preserve"> апелляции.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С несовершеннолетним выпускником имеет право присутствовать один из родителей (законных представителей).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Указанные лица должны при себе иметь документы, удостоверяющие личность.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6.6. Рассмотрение апелляции не является пересдачей ГИА.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об </w:t>
      </w:r>
      <w:proofErr w:type="gramStart"/>
      <w:r w:rsidRPr="009F53F8">
        <w:t>отклонении</w:t>
      </w:r>
      <w:proofErr w:type="gramEnd"/>
      <w:r w:rsidRPr="009F53F8">
        <w:t xml:space="preserve"> апелляции, если изложенные в ней сведения о нарушениях Порядка </w:t>
      </w:r>
      <w:r w:rsidRPr="009F53F8">
        <w:lastRenderedPageBreak/>
        <w:t>не подтвердились и (или) не повлияли на результат ГИА;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об </w:t>
      </w:r>
      <w:proofErr w:type="gramStart"/>
      <w:r w:rsidRPr="009F53F8">
        <w:t>удовлетворении</w:t>
      </w:r>
      <w:proofErr w:type="gramEnd"/>
      <w:r w:rsidRPr="009F53F8">
        <w:t xml:space="preserve"> апелляции, если изложенные в ней сведения о допущенных нарушениях Порядка подтвердились и повлияли на результат ГИА.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В последнем случае результаты проведения ГИА подлежат аннулированию, в </w:t>
      </w:r>
      <w:proofErr w:type="gramStart"/>
      <w:r w:rsidRPr="009F53F8">
        <w:t>связи</w:t>
      </w:r>
      <w:proofErr w:type="gramEnd"/>
      <w:r w:rsidRPr="009F53F8">
        <w:t xml:space="preserve">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6.8. </w:t>
      </w:r>
      <w:proofErr w:type="gramStart"/>
      <w:r w:rsidRPr="009F53F8"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  <w:proofErr w:type="gramEnd"/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</w:t>
      </w:r>
      <w:proofErr w:type="gramStart"/>
      <w:r w:rsidRPr="009F53F8">
        <w:t>выставленных</w:t>
      </w:r>
      <w:proofErr w:type="gramEnd"/>
      <w:r w:rsidRPr="009F53F8">
        <w:t xml:space="preserve"> результатов ГИА выпускника и выставления новых результатов в соответствии с мнением апелляционной комиссии.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6.11. Решение апелляционной комиссии является окончательным и пересмотру не подлежит.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F05D31" w:rsidRPr="009F53F8" w:rsidRDefault="00F05D31" w:rsidP="00F05D31">
      <w:pPr>
        <w:spacing w:line="240" w:lineRule="auto"/>
        <w:rPr>
          <w:sz w:val="24"/>
          <w:szCs w:val="24"/>
        </w:rPr>
      </w:pPr>
    </w:p>
    <w:p w:rsidR="00F05D31" w:rsidRPr="009F53F8" w:rsidRDefault="00F05D31" w:rsidP="00F05D31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VII. Особенности проведения ГИА для выпускников из числа</w:t>
      </w:r>
    </w:p>
    <w:p w:rsidR="00F05D31" w:rsidRPr="009F53F8" w:rsidRDefault="00F05D31" w:rsidP="00F05D31">
      <w:pPr>
        <w:pStyle w:val="ConsPlusTitle"/>
        <w:jc w:val="center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лиц с ограниченными возможностями здоровья, детей-инвалидов</w:t>
      </w:r>
    </w:p>
    <w:p w:rsidR="00F05D31" w:rsidRPr="009F53F8" w:rsidRDefault="00F05D31" w:rsidP="00F05D31">
      <w:pPr>
        <w:pStyle w:val="ConsPlusTitle"/>
        <w:jc w:val="center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и инвалидов</w:t>
      </w:r>
    </w:p>
    <w:p w:rsidR="00F05D31" w:rsidRPr="009F53F8" w:rsidRDefault="00F05D31" w:rsidP="00F05D31">
      <w:pPr>
        <w:pStyle w:val="ConsPlusNormal"/>
        <w:jc w:val="both"/>
      </w:pP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7.2. При проведении ГИА обеспечивается соблюдение следующих общих требований: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присутствие в аудитории, центре проведения экзамена тьютора, ассистента, оказывающих выпускникам необходимую техническую помощь с учетом их </w:t>
      </w:r>
      <w:r w:rsidRPr="009F53F8">
        <w:lastRenderedPageBreak/>
        <w:t>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пользование необходимыми выпускникам техническими средствами при </w:t>
      </w:r>
      <w:proofErr w:type="gramStart"/>
      <w:r w:rsidRPr="009F53F8">
        <w:t>прохождении</w:t>
      </w:r>
      <w:proofErr w:type="gramEnd"/>
      <w:r w:rsidRPr="009F53F8">
        <w:t xml:space="preserve"> ГИА с учетом их индивидуальных особенностей;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7.3. Дополнительно при </w:t>
      </w:r>
      <w:proofErr w:type="gramStart"/>
      <w:r w:rsidRPr="009F53F8">
        <w:t>проведении</w:t>
      </w:r>
      <w:proofErr w:type="gramEnd"/>
      <w:r w:rsidRPr="009F53F8">
        <w:t xml:space="preserve">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а) для слепых: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б) для слабовидящих: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обеспечивается индивидуальное равномерное освещение не менее 300 люкс;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выпускникам для выполнения задания при необходимости предоставляется увеличивающее устройство;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в) для глухих и слабослышащих, с тяжелыми нарушениями речи: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по их желанию </w:t>
      </w:r>
      <w:proofErr w:type="gramStart"/>
      <w:r w:rsidRPr="009F53F8">
        <w:t>государственный</w:t>
      </w:r>
      <w:proofErr w:type="gramEnd"/>
      <w:r w:rsidRPr="009F53F8">
        <w:t xml:space="preserve"> экзамен может проводиться в письменной форме;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письменные задания выполняются на </w:t>
      </w:r>
      <w:proofErr w:type="gramStart"/>
      <w:r w:rsidRPr="009F53F8">
        <w:t>компьютере</w:t>
      </w:r>
      <w:proofErr w:type="gramEnd"/>
      <w:r w:rsidRPr="009F53F8">
        <w:t xml:space="preserve"> со специализированным программным обеспечением или надиктовываются ассистенту;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по их желанию </w:t>
      </w:r>
      <w:proofErr w:type="gramStart"/>
      <w:r w:rsidRPr="009F53F8">
        <w:t>государственный</w:t>
      </w:r>
      <w:proofErr w:type="gramEnd"/>
      <w:r w:rsidRPr="009F53F8">
        <w:t xml:space="preserve"> экзамен может проводиться в устной форме;</w:t>
      </w:r>
    </w:p>
    <w:p w:rsidR="00F05D31" w:rsidRPr="009F53F8" w:rsidRDefault="00F05D31" w:rsidP="00F05D31">
      <w:pPr>
        <w:pStyle w:val="ConsPlusNormal"/>
        <w:ind w:firstLine="540"/>
        <w:jc w:val="both"/>
      </w:pPr>
      <w:proofErr w:type="spellStart"/>
      <w:r w:rsidRPr="009F53F8">
        <w:t>д</w:t>
      </w:r>
      <w:proofErr w:type="spellEnd"/>
      <w:r w:rsidRPr="009F53F8">
        <w:t xml:space="preserve">) </w:t>
      </w:r>
      <w:r w:rsidRPr="006C2AB9">
        <w:t xml:space="preserve">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</w:t>
      </w:r>
      <w:proofErr w:type="spellStart"/>
      <w:r w:rsidRPr="006C2AB9">
        <w:t>психолого-медико-педагогической</w:t>
      </w:r>
      <w:proofErr w:type="spellEnd"/>
      <w:r w:rsidRPr="006C2AB9">
        <w:t xml:space="preserve">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</w:t>
      </w:r>
      <w:r w:rsidRPr="009F53F8">
        <w:t>&lt;4&gt;.</w:t>
      </w: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>--------------------------------</w:t>
      </w:r>
    </w:p>
    <w:p w:rsidR="00F05D31" w:rsidRPr="009F53F8" w:rsidRDefault="00F05D31" w:rsidP="00F05D31">
      <w:pPr>
        <w:pStyle w:val="ConsPlusNormal"/>
        <w:ind w:firstLine="540"/>
        <w:jc w:val="both"/>
      </w:pPr>
      <w:proofErr w:type="gramStart"/>
      <w:r w:rsidRPr="009F53F8">
        <w:t xml:space="preserve">&lt;4&gt; </w:t>
      </w:r>
      <w:hyperlink r:id="rId6" w:history="1">
        <w:r w:rsidRPr="009F53F8">
          <w:t>Приказ</w:t>
        </w:r>
      </w:hyperlink>
      <w:r w:rsidRPr="009F53F8"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</w:t>
      </w:r>
      <w:r w:rsidRPr="009F53F8">
        <w:lastRenderedPageBreak/>
        <w:t>19539), с изменениями, внесенными приказами Министерства труда и</w:t>
      </w:r>
      <w:proofErr w:type="gramEnd"/>
      <w:r w:rsidRPr="009F53F8">
        <w:t xml:space="preserve">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F05D31" w:rsidRPr="009F53F8" w:rsidRDefault="00F05D31" w:rsidP="00F05D31">
      <w:pPr>
        <w:pStyle w:val="ConsPlusNormal"/>
        <w:jc w:val="both"/>
      </w:pPr>
    </w:p>
    <w:p w:rsidR="00F05D31" w:rsidRPr="009F53F8" w:rsidRDefault="00F05D31" w:rsidP="00F05D31">
      <w:pPr>
        <w:pStyle w:val="ConsPlusNormal"/>
        <w:ind w:firstLine="540"/>
        <w:jc w:val="both"/>
      </w:pPr>
      <w:r w:rsidRPr="009F53F8">
        <w:t xml:space="preserve">7.4. Выпускники или родители (законные представители) несовершеннолетних выпускников не </w:t>
      </w:r>
      <w:proofErr w:type="gramStart"/>
      <w:r w:rsidRPr="009F53F8">
        <w:t>позднее</w:t>
      </w:r>
      <w:proofErr w:type="gramEnd"/>
      <w:r w:rsidRPr="009F53F8">
        <w:t xml:space="preserve">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A047FE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D844AC" w:rsidRDefault="00D844AC" w:rsidP="00A047FE">
      <w:pPr>
        <w:tabs>
          <w:tab w:val="left" w:pos="262"/>
        </w:tabs>
        <w:rPr>
          <w:rFonts w:eastAsia="Times New Roman"/>
        </w:rPr>
      </w:pPr>
    </w:p>
    <w:p w:rsidR="00D844AC" w:rsidRDefault="00D844AC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AA32DE" w:rsidRPr="00AA32DE" w:rsidRDefault="00AA32DE" w:rsidP="00A047FE">
      <w:pPr>
        <w:tabs>
          <w:tab w:val="left" w:pos="262"/>
        </w:tabs>
        <w:rPr>
          <w:rFonts w:eastAsia="Times New Roman"/>
          <w:lang w:val="en-US"/>
        </w:rPr>
      </w:pPr>
    </w:p>
    <w:p w:rsidR="002B1F83" w:rsidRPr="00C65E01" w:rsidRDefault="00A047FE" w:rsidP="00C65E01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  <w:r w:rsidRPr="006500DB">
        <w:rPr>
          <w:bCs/>
          <w:i/>
          <w:sz w:val="24"/>
          <w:szCs w:val="24"/>
        </w:rPr>
        <w:t>Приложение 1</w:t>
      </w:r>
    </w:p>
    <w:p w:rsidR="00C65E01" w:rsidRDefault="00C65E01" w:rsidP="00C65E01">
      <w:pPr>
        <w:adjustRightInd w:val="0"/>
        <w:jc w:val="right"/>
        <w:rPr>
          <w:bCs/>
          <w:i/>
          <w:sz w:val="24"/>
          <w:szCs w:val="24"/>
        </w:rPr>
      </w:pPr>
      <w:r w:rsidRPr="00E1394D">
        <w:rPr>
          <w:bCs/>
          <w:i/>
          <w:sz w:val="24"/>
          <w:szCs w:val="24"/>
        </w:rPr>
        <w:t>к Программе ГИА</w:t>
      </w:r>
    </w:p>
    <w:p w:rsidR="00C65E01" w:rsidRPr="00C65E01" w:rsidRDefault="00C65E01" w:rsidP="00C65E01">
      <w:pPr>
        <w:jc w:val="center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t>О</w:t>
      </w:r>
      <w:r w:rsidRPr="009F53F8">
        <w:rPr>
          <w:b/>
          <w:sz w:val="24"/>
          <w:szCs w:val="24"/>
        </w:rPr>
        <w:t>ценочн</w:t>
      </w:r>
      <w:r>
        <w:rPr>
          <w:b/>
          <w:sz w:val="24"/>
          <w:szCs w:val="24"/>
        </w:rPr>
        <w:t>ые материалы</w:t>
      </w:r>
    </w:p>
    <w:p w:rsidR="00C65E01" w:rsidRPr="00603565" w:rsidRDefault="00C65E01" w:rsidP="00C65E01">
      <w:pPr>
        <w:ind w:firstLine="708"/>
        <w:rPr>
          <w:i/>
          <w:sz w:val="20"/>
          <w:szCs w:val="20"/>
        </w:rPr>
      </w:pPr>
      <w:r w:rsidRPr="006C2AB9">
        <w:rPr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C65E01" w:rsidRPr="00C65E01" w:rsidRDefault="00C65E01" w:rsidP="00C65E01">
      <w:pPr>
        <w:tabs>
          <w:tab w:val="left" w:pos="1635"/>
        </w:tabs>
        <w:autoSpaceDE w:val="0"/>
        <w:autoSpaceDN w:val="0"/>
        <w:adjustRightInd w:val="0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ab/>
      </w:r>
      <w:r>
        <w:rPr>
          <w:rFonts w:eastAsiaTheme="minorHAnsi"/>
          <w:b/>
          <w:bCs/>
          <w:color w:val="000000"/>
          <w:sz w:val="24"/>
          <w:szCs w:val="24"/>
        </w:rPr>
        <w:t xml:space="preserve">                         </w:t>
      </w:r>
      <w:r w:rsidRPr="00C65E01">
        <w:rPr>
          <w:rFonts w:eastAsiaTheme="minorHAnsi"/>
          <w:b/>
          <w:bCs/>
          <w:color w:val="000000"/>
          <w:sz w:val="24"/>
          <w:szCs w:val="24"/>
        </w:rPr>
        <w:t xml:space="preserve"> Образцы задания</w:t>
      </w:r>
    </w:p>
    <w:p w:rsidR="00C65E01" w:rsidRDefault="00C65E01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</w:p>
    <w:p w:rsidR="00C65E01" w:rsidRDefault="00AA32D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619460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864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999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</w:p>
    <w:p w:rsidR="004223AE" w:rsidRPr="004223AE" w:rsidRDefault="004223AE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7118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01" w:rsidRDefault="00C65E01" w:rsidP="002B1F83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</w:p>
    <w:p w:rsidR="00C65E01" w:rsidRDefault="00C65E01" w:rsidP="00CB0314">
      <w:pPr>
        <w:autoSpaceDE w:val="0"/>
        <w:autoSpaceDN w:val="0"/>
        <w:adjustRightInd w:val="0"/>
        <w:rPr>
          <w:bCs/>
          <w:i/>
          <w:sz w:val="24"/>
          <w:szCs w:val="24"/>
          <w:lang w:val="en-US"/>
        </w:rPr>
      </w:pPr>
    </w:p>
    <w:p w:rsidR="00AA32DE" w:rsidRDefault="004223AE" w:rsidP="00CB0314">
      <w:pPr>
        <w:autoSpaceDE w:val="0"/>
        <w:autoSpaceDN w:val="0"/>
        <w:adjustRightInd w:val="0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64104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E" w:rsidRDefault="004223AE" w:rsidP="00CB0314">
      <w:pPr>
        <w:autoSpaceDE w:val="0"/>
        <w:autoSpaceDN w:val="0"/>
        <w:adjustRightInd w:val="0"/>
        <w:rPr>
          <w:bCs/>
          <w:i/>
          <w:sz w:val="24"/>
          <w:szCs w:val="24"/>
          <w:lang w:val="en-US"/>
        </w:rPr>
      </w:pPr>
    </w:p>
    <w:p w:rsidR="004223AE" w:rsidRDefault="004223AE" w:rsidP="00CB0314">
      <w:pPr>
        <w:autoSpaceDE w:val="0"/>
        <w:autoSpaceDN w:val="0"/>
        <w:adjustRightInd w:val="0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330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E" w:rsidRDefault="004223AE" w:rsidP="00CB0314">
      <w:pPr>
        <w:autoSpaceDE w:val="0"/>
        <w:autoSpaceDN w:val="0"/>
        <w:adjustRightInd w:val="0"/>
        <w:rPr>
          <w:bCs/>
          <w:i/>
          <w:sz w:val="24"/>
          <w:szCs w:val="24"/>
          <w:lang w:val="en-US"/>
        </w:rPr>
      </w:pPr>
      <w:r>
        <w:rPr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718704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DE" w:rsidRDefault="00CB0314" w:rsidP="00CB031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  <w:lang w:val="en-US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 w:rsidR="00AA32DE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2</w:t>
      </w:r>
    </w:p>
    <w:p w:rsidR="00CB0314" w:rsidRPr="00C413D3" w:rsidRDefault="00CB0314" w:rsidP="00CB031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CB0314" w:rsidRDefault="00CB0314" w:rsidP="00CB031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CB0314" w:rsidRDefault="00CB0314" w:rsidP="00CB031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выпускной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квалификационной работы</w:t>
      </w:r>
    </w:p>
    <w:p w:rsidR="00CB0314" w:rsidRPr="00D24668" w:rsidRDefault="00CB0314" w:rsidP="00CB0314">
      <w:pPr>
        <w:pStyle w:val="ab"/>
      </w:pPr>
      <w:r>
        <w:t>«____» _________20____г.</w:t>
      </w:r>
    </w:p>
    <w:p w:rsidR="00CB0314" w:rsidRDefault="00CB0314" w:rsidP="00CB03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CB0314" w:rsidRPr="00D24668" w:rsidRDefault="00CB0314" w:rsidP="00CB0314">
      <w:pPr>
        <w:jc w:val="left"/>
      </w:pPr>
      <w:r w:rsidRPr="00935500">
        <w:rPr>
          <w:sz w:val="24"/>
          <w:szCs w:val="24"/>
        </w:rPr>
        <w:t>08.01.29 Мастер по ремонту и обслуживанию инженерных систем жилищно-коммунального хозяйства"</w:t>
      </w:r>
      <w:r>
        <w:rPr>
          <w:sz w:val="48"/>
        </w:rPr>
        <w:br/>
      </w:r>
      <w:r w:rsidRPr="00E45F99">
        <w:rPr>
          <w:b/>
        </w:rPr>
        <w:t>Группа ________________</w:t>
      </w:r>
      <w:r w:rsidRPr="00D24668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1729"/>
        <w:gridCol w:w="909"/>
        <w:gridCol w:w="909"/>
        <w:gridCol w:w="909"/>
        <w:gridCol w:w="909"/>
        <w:gridCol w:w="910"/>
        <w:gridCol w:w="1261"/>
        <w:gridCol w:w="1362"/>
      </w:tblGrid>
      <w:tr w:rsidR="00CB0314" w:rsidRPr="00F66DDB" w:rsidTr="00F05D31">
        <w:tc>
          <w:tcPr>
            <w:tcW w:w="624" w:type="dxa"/>
            <w:vMerge w:val="restart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6DD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6DDB">
              <w:rPr>
                <w:b/>
                <w:sz w:val="24"/>
                <w:szCs w:val="24"/>
              </w:rPr>
              <w:t>/</w:t>
            </w:r>
            <w:proofErr w:type="spellStart"/>
            <w:r w:rsidRPr="00F66DD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06" w:type="dxa"/>
            <w:vMerge w:val="restart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Оценки защиты ВКР</w:t>
            </w:r>
          </w:p>
        </w:tc>
        <w:tc>
          <w:tcPr>
            <w:tcW w:w="1149" w:type="dxa"/>
            <w:vMerge w:val="restart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Итоговая оценка</w:t>
            </w:r>
          </w:p>
        </w:tc>
      </w:tr>
      <w:tr w:rsidR="00CB0314" w:rsidRPr="00F66DDB" w:rsidTr="00F05D31">
        <w:tc>
          <w:tcPr>
            <w:tcW w:w="624" w:type="dxa"/>
            <w:vMerge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1 член ГЭК</w:t>
            </w: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2 член ГЭК</w:t>
            </w: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3 член ГЭК</w:t>
            </w: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4 член ГЭК</w:t>
            </w: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  <w:r w:rsidRPr="00F66DDB">
              <w:rPr>
                <w:b/>
                <w:sz w:val="24"/>
                <w:szCs w:val="24"/>
              </w:rPr>
              <w:br/>
              <w:t>5 член ГЭК</w:t>
            </w:r>
          </w:p>
        </w:tc>
        <w:tc>
          <w:tcPr>
            <w:tcW w:w="1149" w:type="dxa"/>
            <w:vMerge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CB0314" w:rsidRPr="00F66DDB" w:rsidRDefault="00CB0314" w:rsidP="00F05D31">
            <w:pPr>
              <w:pStyle w:val="ab"/>
              <w:rPr>
                <w:b/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6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10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13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14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15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16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17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20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21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22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23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24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624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25</w:t>
            </w:r>
          </w:p>
        </w:tc>
        <w:tc>
          <w:tcPr>
            <w:tcW w:w="220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2830" w:type="dxa"/>
            <w:gridSpan w:val="2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Сумма баллов</w:t>
            </w: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  <w:tr w:rsidR="00CB0314" w:rsidRPr="00F66DDB" w:rsidTr="00F05D31">
        <w:tc>
          <w:tcPr>
            <w:tcW w:w="2830" w:type="dxa"/>
            <w:gridSpan w:val="2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ИТОГОВАЯ ОЦЕНКА</w:t>
            </w:r>
          </w:p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( по группе)</w:t>
            </w:r>
          </w:p>
        </w:tc>
        <w:tc>
          <w:tcPr>
            <w:tcW w:w="923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CB0314" w:rsidRPr="00F66DDB" w:rsidRDefault="00CB0314" w:rsidP="00F05D31">
            <w:pPr>
              <w:pStyle w:val="ab"/>
              <w:rPr>
                <w:sz w:val="24"/>
                <w:szCs w:val="24"/>
              </w:rPr>
            </w:pPr>
          </w:p>
        </w:tc>
      </w:tr>
    </w:tbl>
    <w:p w:rsidR="00CB0314" w:rsidRPr="00F66DDB" w:rsidRDefault="00CB0314" w:rsidP="00CB0314">
      <w:pPr>
        <w:pStyle w:val="ab"/>
        <w:rPr>
          <w:sz w:val="24"/>
          <w:szCs w:val="24"/>
        </w:rPr>
      </w:pPr>
      <w:r w:rsidRPr="00F66DDB">
        <w:rPr>
          <w:i/>
          <w:sz w:val="24"/>
          <w:szCs w:val="24"/>
        </w:rPr>
        <w:t xml:space="preserve">Примечание: оценка повышается, если имеются </w:t>
      </w:r>
      <w:proofErr w:type="gramStart"/>
      <w:r w:rsidRPr="00F66DDB">
        <w:rPr>
          <w:i/>
          <w:sz w:val="24"/>
          <w:szCs w:val="24"/>
        </w:rPr>
        <w:t>призовые</w:t>
      </w:r>
      <w:proofErr w:type="gramEnd"/>
      <w:r w:rsidRPr="00F66DDB">
        <w:rPr>
          <w:i/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мастерства, </w:t>
      </w:r>
      <w:proofErr w:type="spellStart"/>
      <w:r w:rsidRPr="00F66DDB">
        <w:rPr>
          <w:i/>
          <w:sz w:val="24"/>
          <w:szCs w:val="24"/>
        </w:rPr>
        <w:t>Ворлдскиллз</w:t>
      </w:r>
      <w:proofErr w:type="spellEnd"/>
    </w:p>
    <w:p w:rsidR="00CB0314" w:rsidRPr="00F66DDB" w:rsidRDefault="00CB0314" w:rsidP="00CB0314">
      <w:pPr>
        <w:pStyle w:val="ab"/>
        <w:rPr>
          <w:sz w:val="24"/>
          <w:szCs w:val="24"/>
        </w:rPr>
      </w:pPr>
      <w:r w:rsidRPr="00F66DDB">
        <w:rPr>
          <w:sz w:val="24"/>
          <w:szCs w:val="24"/>
        </w:rPr>
        <w:t xml:space="preserve">Председатель государственной экзаменационной комиссии:     </w:t>
      </w:r>
    </w:p>
    <w:p w:rsidR="00CB0314" w:rsidRPr="00F66DDB" w:rsidRDefault="00CB0314" w:rsidP="00CB0314">
      <w:pPr>
        <w:pStyle w:val="ab"/>
        <w:rPr>
          <w:sz w:val="24"/>
          <w:szCs w:val="24"/>
        </w:rPr>
      </w:pPr>
      <w:r w:rsidRPr="00F66DDB">
        <w:rPr>
          <w:sz w:val="24"/>
          <w:szCs w:val="24"/>
        </w:rPr>
        <w:t>_______________________________________________________________________</w:t>
      </w:r>
    </w:p>
    <w:p w:rsidR="00CB0314" w:rsidRPr="00F66DDB" w:rsidRDefault="00CB0314" w:rsidP="00CB0314">
      <w:pPr>
        <w:pStyle w:val="ab"/>
        <w:rPr>
          <w:sz w:val="24"/>
          <w:szCs w:val="24"/>
        </w:rPr>
      </w:pPr>
      <w:r w:rsidRPr="00F66DDB">
        <w:rPr>
          <w:sz w:val="24"/>
          <w:szCs w:val="24"/>
        </w:rPr>
        <w:t>Заместитель председателя государственной экзаменационной комиссии</w:t>
      </w:r>
    </w:p>
    <w:p w:rsidR="00CB0314" w:rsidRDefault="00CB0314" w:rsidP="00CB0314">
      <w:pPr>
        <w:pStyle w:val="ab"/>
        <w:rPr>
          <w:sz w:val="24"/>
          <w:szCs w:val="24"/>
        </w:rPr>
      </w:pPr>
      <w:r w:rsidRPr="00F66DDB">
        <w:rPr>
          <w:sz w:val="24"/>
          <w:szCs w:val="24"/>
        </w:rPr>
        <w:t>___________________________________________________________________________</w:t>
      </w:r>
    </w:p>
    <w:p w:rsidR="00CB0314" w:rsidRDefault="00CB0314" w:rsidP="00CB0314">
      <w:pPr>
        <w:pStyle w:val="ab"/>
        <w:rPr>
          <w:sz w:val="24"/>
          <w:szCs w:val="24"/>
        </w:rPr>
      </w:pPr>
      <w:r w:rsidRPr="00F66DDB">
        <w:rPr>
          <w:sz w:val="24"/>
          <w:szCs w:val="24"/>
        </w:rPr>
        <w:lastRenderedPageBreak/>
        <w:t>Члены государственной экзаменационной комиссии:</w:t>
      </w:r>
    </w:p>
    <w:p w:rsidR="00CB0314" w:rsidRPr="00756F4E" w:rsidRDefault="00CB0314" w:rsidP="00CB0314">
      <w:pPr>
        <w:spacing w:line="240" w:lineRule="auto"/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Министерство образования Московской области</w:t>
      </w:r>
    </w:p>
    <w:p w:rsidR="00CB0314" w:rsidRPr="00756F4E" w:rsidRDefault="00CB0314" w:rsidP="00CB0314">
      <w:pPr>
        <w:pStyle w:val="a5"/>
        <w:jc w:val="center"/>
        <w:rPr>
          <w:b/>
          <w:sz w:val="24"/>
          <w:szCs w:val="24"/>
        </w:rPr>
      </w:pPr>
      <w:r w:rsidRPr="00756F4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CB0314" w:rsidRPr="00756F4E" w:rsidRDefault="00CB0314" w:rsidP="00CB0314">
      <w:pPr>
        <w:pStyle w:val="a5"/>
        <w:jc w:val="center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>учреждение Московской области</w:t>
      </w:r>
      <w:r w:rsidRPr="00756F4E">
        <w:rPr>
          <w:b/>
          <w:iCs/>
          <w:sz w:val="24"/>
          <w:szCs w:val="24"/>
        </w:rPr>
        <w:t xml:space="preserve"> «Щелковский колледж»</w:t>
      </w:r>
    </w:p>
    <w:p w:rsidR="00CB0314" w:rsidRPr="00CB0314" w:rsidRDefault="00CB0314" w:rsidP="00CB0314">
      <w:pPr>
        <w:jc w:val="center"/>
        <w:rPr>
          <w:sz w:val="24"/>
          <w:szCs w:val="24"/>
        </w:rPr>
      </w:pPr>
      <w:r w:rsidRPr="00756F4E">
        <w:rPr>
          <w:b/>
          <w:sz w:val="24"/>
          <w:szCs w:val="24"/>
        </w:rPr>
        <w:t>(ГБПОУ МО «Щелковский колледж»)</w:t>
      </w:r>
    </w:p>
    <w:p w:rsidR="00CB0314" w:rsidRPr="00756F4E" w:rsidRDefault="00CB0314" w:rsidP="00CB0314">
      <w:pPr>
        <w:jc w:val="right"/>
        <w:rPr>
          <w:sz w:val="24"/>
          <w:szCs w:val="24"/>
        </w:rPr>
      </w:pPr>
      <w:r w:rsidRPr="00756F4E">
        <w:rPr>
          <w:sz w:val="24"/>
          <w:szCs w:val="24"/>
        </w:rPr>
        <w:t>Группа № ______</w:t>
      </w:r>
    </w:p>
    <w:p w:rsidR="00CB0314" w:rsidRPr="00756F4E" w:rsidRDefault="00CB0314" w:rsidP="00CB0314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Протокол № _______</w:t>
      </w:r>
    </w:p>
    <w:p w:rsidR="00CB0314" w:rsidRPr="00756F4E" w:rsidRDefault="00CB0314" w:rsidP="00CB0314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Заседания Государственной экзаменационной комиссии</w:t>
      </w:r>
    </w:p>
    <w:p w:rsidR="00CB0314" w:rsidRPr="00756F4E" w:rsidRDefault="00CB0314" w:rsidP="00CB0314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 xml:space="preserve">по специальности </w:t>
      </w:r>
    </w:p>
    <w:p w:rsidR="00CB0314" w:rsidRPr="00756F4E" w:rsidRDefault="00CB0314" w:rsidP="00CB0314">
      <w:pPr>
        <w:jc w:val="center"/>
        <w:rPr>
          <w:sz w:val="24"/>
          <w:szCs w:val="24"/>
        </w:rPr>
      </w:pPr>
      <w:r w:rsidRPr="00935500">
        <w:rPr>
          <w:sz w:val="24"/>
          <w:szCs w:val="24"/>
        </w:rPr>
        <w:t>08.01.29 Мастер по ремонту и обслуживанию инженерных систем жилищно-коммунального хозяйства"</w:t>
      </w:r>
      <w:r>
        <w:rPr>
          <w:sz w:val="48"/>
        </w:rPr>
        <w:br/>
      </w:r>
      <w:r w:rsidRPr="00756F4E">
        <w:rPr>
          <w:sz w:val="24"/>
          <w:szCs w:val="24"/>
        </w:rPr>
        <w:t xml:space="preserve"> «_____» ______________20_____ г.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Присутствуют: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Председатель ГЭК:       ___________</w:t>
      </w:r>
      <w:r>
        <w:rPr>
          <w:sz w:val="24"/>
          <w:szCs w:val="24"/>
        </w:rPr>
        <w:t>______________________________________________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Зам. председателя:          _________</w:t>
      </w:r>
      <w:r>
        <w:rPr>
          <w:sz w:val="24"/>
          <w:szCs w:val="24"/>
        </w:rPr>
        <w:t>_______________________________________________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Члены комиссии:             __________________________</w:t>
      </w:r>
      <w:r>
        <w:rPr>
          <w:sz w:val="24"/>
          <w:szCs w:val="24"/>
        </w:rPr>
        <w:t>______________________________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Секретарь ГЭК:               _________</w:t>
      </w:r>
      <w:r>
        <w:rPr>
          <w:sz w:val="24"/>
          <w:szCs w:val="24"/>
        </w:rPr>
        <w:t>_______________________________________________</w:t>
      </w:r>
    </w:p>
    <w:p w:rsidR="00CB0314" w:rsidRPr="00CB0314" w:rsidRDefault="00CB0314" w:rsidP="00CB0314">
      <w:pPr>
        <w:tabs>
          <w:tab w:val="left" w:leader="underscore" w:pos="7852"/>
        </w:tabs>
        <w:rPr>
          <w:bCs/>
          <w:i/>
          <w:sz w:val="24"/>
          <w:szCs w:val="24"/>
        </w:rPr>
      </w:pPr>
      <w:proofErr w:type="gramStart"/>
      <w:r w:rsidRPr="00756F4E">
        <w:rPr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  <w:r>
        <w:rPr>
          <w:sz w:val="24"/>
          <w:szCs w:val="24"/>
        </w:rPr>
        <w:t xml:space="preserve">СПО </w:t>
      </w:r>
      <w:r w:rsidRPr="00935500">
        <w:rPr>
          <w:sz w:val="24"/>
          <w:szCs w:val="24"/>
        </w:rPr>
        <w:t>08.01.29 Мастер по ремонту</w:t>
      </w:r>
      <w:proofErr w:type="gramEnd"/>
      <w:r w:rsidRPr="00935500">
        <w:rPr>
          <w:sz w:val="24"/>
          <w:szCs w:val="24"/>
        </w:rPr>
        <w:t xml:space="preserve"> и обслуживанию инженерных систем жилищно-коммунального хозяйства"</w:t>
      </w:r>
    </w:p>
    <w:p w:rsidR="00CB0314" w:rsidRPr="00756F4E" w:rsidRDefault="00CB0314" w:rsidP="00CB0314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Государственная экзаменационная комиссия постановила:</w:t>
      </w:r>
    </w:p>
    <w:p w:rsidR="00CB0314" w:rsidRDefault="00CB0314" w:rsidP="00CB0314">
      <w:pPr>
        <w:rPr>
          <w:sz w:val="24"/>
          <w:szCs w:val="24"/>
        </w:rPr>
      </w:pPr>
      <w:r w:rsidRPr="001171C0">
        <w:rPr>
          <w:sz w:val="24"/>
          <w:szCs w:val="24"/>
        </w:rPr>
        <w:t>Студентам, успешно защитившим дипломную работу (дипломный проект) по специальности присвоить квалификацию</w:t>
      </w:r>
      <w:r>
        <w:rPr>
          <w:sz w:val="24"/>
          <w:szCs w:val="24"/>
        </w:rPr>
        <w:t xml:space="preserve"> </w:t>
      </w:r>
      <w:r w:rsidRPr="00AB6DDD">
        <w:rPr>
          <w:b/>
          <w:sz w:val="24"/>
          <w:szCs w:val="24"/>
        </w:rPr>
        <w:t>специалист</w:t>
      </w:r>
      <w:r>
        <w:rPr>
          <w:b/>
          <w:sz w:val="24"/>
          <w:szCs w:val="24"/>
        </w:rPr>
        <w:t xml:space="preserve"> </w:t>
      </w:r>
      <w:r w:rsidRPr="001171C0">
        <w:rPr>
          <w:sz w:val="24"/>
          <w:szCs w:val="24"/>
        </w:rPr>
        <w:t>с выдачей диплома:</w:t>
      </w:r>
    </w:p>
    <w:tbl>
      <w:tblPr>
        <w:tblW w:w="1061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2660"/>
        <w:gridCol w:w="3720"/>
        <w:gridCol w:w="1404"/>
        <w:gridCol w:w="2268"/>
      </w:tblGrid>
      <w:tr w:rsidR="00CB0314" w:rsidRPr="00756F4E" w:rsidTr="00F05D31">
        <w:trPr>
          <w:cantSplit/>
          <w:trHeight w:val="562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314" w:rsidRPr="00756F4E" w:rsidRDefault="00CB0314" w:rsidP="00F05D31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№</w:t>
            </w:r>
          </w:p>
          <w:p w:rsidR="00CB0314" w:rsidRPr="00756F4E" w:rsidRDefault="00CB0314" w:rsidP="00F05D3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56F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56F4E">
              <w:rPr>
                <w:sz w:val="24"/>
                <w:szCs w:val="24"/>
              </w:rPr>
              <w:t>/</w:t>
            </w:r>
            <w:proofErr w:type="spellStart"/>
            <w:r w:rsidRPr="00756F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314" w:rsidRPr="00756F4E" w:rsidRDefault="00CB0314" w:rsidP="00F05D31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Тема дипломного проекта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314" w:rsidRPr="00756F4E" w:rsidRDefault="00CB0314" w:rsidP="00F05D31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CB0314" w:rsidRPr="00756F4E" w:rsidRDefault="00CB0314" w:rsidP="00F05D31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Примечание</w:t>
            </w: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b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shd w:val="clear" w:color="auto" w:fill="FFFFFF"/>
              <w:rPr>
                <w:bCs/>
                <w:i/>
                <w:color w:val="000000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b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shd w:val="clear" w:color="auto" w:fill="FFFFFF"/>
              <w:tabs>
                <w:tab w:val="left" w:pos="284"/>
              </w:tabs>
              <w:adjustRightInd w:val="0"/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shd w:val="clear" w:color="auto" w:fill="FFFFFF"/>
              <w:tabs>
                <w:tab w:val="left" w:pos="284"/>
              </w:tabs>
              <w:adjustRightInd w:val="0"/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  <w:tr w:rsidR="00CB0314" w:rsidRPr="00756F4E" w:rsidTr="00F05D3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CB0314">
            <w:pPr>
              <w:numPr>
                <w:ilvl w:val="0"/>
                <w:numId w:val="6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i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B0314" w:rsidRPr="00756F4E" w:rsidRDefault="00CB0314" w:rsidP="00F05D31">
            <w:pPr>
              <w:rPr>
                <w:szCs w:val="28"/>
              </w:rPr>
            </w:pPr>
          </w:p>
        </w:tc>
      </w:tr>
    </w:tbl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2. Студентам, не сдавшим ГИА по специальности</w:t>
      </w:r>
      <w:r>
        <w:rPr>
          <w:sz w:val="24"/>
          <w:szCs w:val="24"/>
        </w:rPr>
        <w:t xml:space="preserve"> СПО</w:t>
      </w:r>
      <w:r w:rsidRPr="00756F4E">
        <w:rPr>
          <w:sz w:val="24"/>
          <w:szCs w:val="24"/>
        </w:rPr>
        <w:t>, выдать справку об обучении в ГБПОУ МО «Щелковский колледж»</w:t>
      </w:r>
    </w:p>
    <w:p w:rsidR="00CB0314" w:rsidRPr="00AF6A47" w:rsidRDefault="00CB0314" w:rsidP="00CB0314">
      <w:pPr>
        <w:ind w:firstLine="703"/>
        <w:rPr>
          <w:szCs w:val="28"/>
        </w:rPr>
      </w:pPr>
      <w:r w:rsidRPr="00AF6A47">
        <w:rPr>
          <w:szCs w:val="28"/>
        </w:rPr>
        <w:t>1. ________________________________________</w:t>
      </w:r>
      <w:r>
        <w:rPr>
          <w:szCs w:val="28"/>
        </w:rPr>
        <w:t>___________________</w:t>
      </w:r>
    </w:p>
    <w:p w:rsidR="00CB0314" w:rsidRPr="00AF6A47" w:rsidRDefault="00CB0314" w:rsidP="00CB0314">
      <w:pPr>
        <w:ind w:firstLine="703"/>
        <w:rPr>
          <w:szCs w:val="28"/>
        </w:rPr>
      </w:pPr>
      <w:r w:rsidRPr="00AF6A47">
        <w:rPr>
          <w:szCs w:val="28"/>
        </w:rPr>
        <w:t>2. ____________________________________________________</w:t>
      </w:r>
      <w:r>
        <w:rPr>
          <w:szCs w:val="28"/>
        </w:rPr>
        <w:t>_______</w:t>
      </w:r>
    </w:p>
    <w:p w:rsidR="00CB0314" w:rsidRPr="00CB0314" w:rsidRDefault="00CB0314" w:rsidP="00CB0314">
      <w:pPr>
        <w:ind w:firstLine="703"/>
        <w:rPr>
          <w:szCs w:val="28"/>
        </w:rPr>
      </w:pPr>
      <w:r w:rsidRPr="00AF6A47">
        <w:rPr>
          <w:szCs w:val="28"/>
        </w:rPr>
        <w:t>3. ______________________________________</w:t>
      </w:r>
      <w:r>
        <w:rPr>
          <w:szCs w:val="28"/>
        </w:rPr>
        <w:t>_____________________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Председатель ГЭК</w:t>
      </w:r>
      <w:proofErr w:type="gramStart"/>
      <w:r w:rsidRPr="00756F4E">
        <w:rPr>
          <w:sz w:val="24"/>
          <w:szCs w:val="24"/>
        </w:rPr>
        <w:t>:______________________________(_____________)</w:t>
      </w:r>
      <w:proofErr w:type="gramEnd"/>
    </w:p>
    <w:p w:rsidR="00CB0314" w:rsidRPr="00756F4E" w:rsidRDefault="00CB0314" w:rsidP="00CB0314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CB0314" w:rsidRPr="00756F4E" w:rsidRDefault="00CB0314" w:rsidP="00CB0314">
      <w:pPr>
        <w:rPr>
          <w:sz w:val="24"/>
          <w:szCs w:val="24"/>
        </w:rPr>
      </w:pPr>
      <w:r>
        <w:rPr>
          <w:sz w:val="24"/>
          <w:szCs w:val="24"/>
        </w:rPr>
        <w:t>Зам. председателя</w:t>
      </w:r>
      <w:proofErr w:type="gramStart"/>
      <w:r>
        <w:rPr>
          <w:sz w:val="24"/>
          <w:szCs w:val="24"/>
        </w:rPr>
        <w:t>: _______</w:t>
      </w:r>
      <w:r w:rsidRPr="00756F4E">
        <w:rPr>
          <w:sz w:val="24"/>
          <w:szCs w:val="24"/>
        </w:rPr>
        <w:t>______________________(_____________)</w:t>
      </w:r>
      <w:proofErr w:type="gramEnd"/>
    </w:p>
    <w:p w:rsidR="00CB0314" w:rsidRPr="00756F4E" w:rsidRDefault="00CB0314" w:rsidP="00CB0314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>Члены комиссии</w:t>
      </w:r>
      <w:proofErr w:type="gramStart"/>
      <w:r w:rsidRPr="00756F4E">
        <w:rPr>
          <w:sz w:val="24"/>
          <w:szCs w:val="24"/>
        </w:rPr>
        <w:t>: ______________________________(______________)</w:t>
      </w:r>
      <w:proofErr w:type="gramEnd"/>
    </w:p>
    <w:p w:rsidR="00CB0314" w:rsidRPr="00756F4E" w:rsidRDefault="00CB0314" w:rsidP="00CB0314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 xml:space="preserve">          </w:t>
      </w:r>
      <w:r w:rsidRPr="00756F4E">
        <w:rPr>
          <w:sz w:val="24"/>
          <w:szCs w:val="24"/>
        </w:rPr>
        <w:tab/>
      </w:r>
      <w:r w:rsidRPr="00756F4E">
        <w:rPr>
          <w:sz w:val="24"/>
          <w:szCs w:val="24"/>
        </w:rPr>
        <w:tab/>
        <w:t xml:space="preserve">       ______________________________(______________)</w:t>
      </w:r>
    </w:p>
    <w:p w:rsidR="00CB0314" w:rsidRPr="00756F4E" w:rsidRDefault="00CB0314" w:rsidP="00CB0314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CB0314" w:rsidRPr="00756F4E" w:rsidRDefault="00CB0314" w:rsidP="00CB0314">
      <w:pPr>
        <w:rPr>
          <w:sz w:val="24"/>
          <w:szCs w:val="24"/>
        </w:rPr>
      </w:pPr>
      <w:r w:rsidRPr="00756F4E">
        <w:rPr>
          <w:sz w:val="24"/>
          <w:szCs w:val="24"/>
        </w:rPr>
        <w:t xml:space="preserve">                               ______________________________(______________)</w:t>
      </w:r>
    </w:p>
    <w:p w:rsidR="00CB0314" w:rsidRPr="00CB0314" w:rsidRDefault="00CB0314" w:rsidP="00CB0314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  <w:r>
        <w:rPr>
          <w:sz w:val="24"/>
          <w:szCs w:val="24"/>
          <w:vertAlign w:val="superscript"/>
        </w:rPr>
        <w:br/>
      </w:r>
      <w:r w:rsidRPr="00756F4E">
        <w:rPr>
          <w:sz w:val="24"/>
          <w:szCs w:val="24"/>
        </w:rPr>
        <w:t>Секретарь ГЭК</w:t>
      </w:r>
      <w:proofErr w:type="gramStart"/>
      <w:r w:rsidRPr="00756F4E">
        <w:rPr>
          <w:sz w:val="24"/>
          <w:szCs w:val="24"/>
        </w:rPr>
        <w:t>: ______________________________(______________)</w:t>
      </w:r>
      <w:proofErr w:type="gramEnd"/>
    </w:p>
    <w:p w:rsidR="00CB0314" w:rsidRPr="00756F4E" w:rsidRDefault="00CB0314" w:rsidP="00CB0314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C65E01" w:rsidRPr="00AA32DE" w:rsidRDefault="00C65E01" w:rsidP="00C65E01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  <w:r w:rsidRPr="006500DB">
        <w:rPr>
          <w:bCs/>
          <w:i/>
          <w:sz w:val="24"/>
          <w:szCs w:val="24"/>
        </w:rPr>
        <w:lastRenderedPageBreak/>
        <w:t xml:space="preserve">Приложение </w:t>
      </w:r>
      <w:r w:rsidR="00AA32DE">
        <w:rPr>
          <w:bCs/>
          <w:i/>
          <w:sz w:val="24"/>
          <w:szCs w:val="24"/>
          <w:lang w:val="en-US"/>
        </w:rPr>
        <w:t>3</w:t>
      </w:r>
    </w:p>
    <w:p w:rsidR="00C65E01" w:rsidRPr="00AA32DE" w:rsidRDefault="00C65E01" w:rsidP="00AA32DE">
      <w:pPr>
        <w:autoSpaceDE w:val="0"/>
        <w:autoSpaceDN w:val="0"/>
        <w:adjustRightInd w:val="0"/>
        <w:jc w:val="right"/>
        <w:rPr>
          <w:bCs/>
          <w:i/>
          <w:sz w:val="24"/>
          <w:szCs w:val="24"/>
          <w:lang w:val="en-US"/>
        </w:rPr>
      </w:pPr>
      <w:r w:rsidRPr="002B1F83">
        <w:rPr>
          <w:bCs/>
          <w:i/>
          <w:sz w:val="24"/>
          <w:szCs w:val="24"/>
        </w:rPr>
        <w:t>к Программе ГИА</w:t>
      </w:r>
    </w:p>
    <w:p w:rsidR="002B1F83" w:rsidRPr="002B1F83" w:rsidRDefault="002B1F83" w:rsidP="002B1F8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2B1F83">
        <w:rPr>
          <w:b/>
          <w:bCs/>
          <w:sz w:val="24"/>
          <w:szCs w:val="24"/>
        </w:rPr>
        <w:t>Протокол ознакомления с программой ГИА</w:t>
      </w:r>
    </w:p>
    <w:p w:rsidR="002B1F83" w:rsidRPr="002B1F83" w:rsidRDefault="002B1F83" w:rsidP="002B1F83">
      <w:pPr>
        <w:autoSpaceDE w:val="0"/>
        <w:autoSpaceDN w:val="0"/>
        <w:adjustRightInd w:val="0"/>
        <w:rPr>
          <w:b/>
          <w:sz w:val="24"/>
          <w:szCs w:val="24"/>
          <w:u w:val="single"/>
        </w:rPr>
      </w:pPr>
      <w:r w:rsidRPr="002B1F83">
        <w:rPr>
          <w:b/>
          <w:sz w:val="24"/>
          <w:szCs w:val="24"/>
        </w:rPr>
        <w:t xml:space="preserve">Группа    </w:t>
      </w:r>
      <w:r w:rsidRPr="002B1F83">
        <w:rPr>
          <w:b/>
          <w:sz w:val="24"/>
          <w:szCs w:val="24"/>
          <w:u w:val="single"/>
        </w:rPr>
        <w:t>_______</w:t>
      </w:r>
    </w:p>
    <w:p w:rsidR="00C65E01" w:rsidRDefault="002B1F83" w:rsidP="002B1F83">
      <w:pPr>
        <w:rPr>
          <w:b/>
          <w:sz w:val="24"/>
          <w:szCs w:val="24"/>
        </w:rPr>
      </w:pPr>
      <w:r w:rsidRPr="002B1F83">
        <w:rPr>
          <w:b/>
          <w:sz w:val="24"/>
          <w:szCs w:val="24"/>
        </w:rPr>
        <w:t xml:space="preserve">Профессия СПО  </w:t>
      </w:r>
      <w:r w:rsidR="00C65E01">
        <w:rPr>
          <w:rFonts w:eastAsia="Times New Roman"/>
          <w:sz w:val="24"/>
          <w:szCs w:val="24"/>
          <w:shd w:val="clear" w:color="auto" w:fill="FFFFFF"/>
        </w:rPr>
        <w:t xml:space="preserve">08.01.29 </w:t>
      </w:r>
      <w:r w:rsidR="00C65E01" w:rsidRPr="006B54BA">
        <w:rPr>
          <w:rFonts w:eastAsia="Times New Roman"/>
          <w:sz w:val="24"/>
          <w:szCs w:val="24"/>
          <w:shd w:val="clear" w:color="auto" w:fill="FFFFFF"/>
        </w:rPr>
        <w:t xml:space="preserve">Мастер по </w:t>
      </w:r>
      <w:r w:rsidR="00C65E01">
        <w:rPr>
          <w:rFonts w:eastAsia="Times New Roman"/>
          <w:sz w:val="24"/>
          <w:szCs w:val="24"/>
          <w:shd w:val="clear" w:color="auto" w:fill="FFFFFF"/>
        </w:rPr>
        <w:t xml:space="preserve">ремонту и </w:t>
      </w:r>
      <w:r w:rsidR="00C65E01" w:rsidRPr="006B54BA">
        <w:rPr>
          <w:rFonts w:eastAsia="Times New Roman"/>
          <w:sz w:val="24"/>
          <w:szCs w:val="24"/>
          <w:shd w:val="clear" w:color="auto" w:fill="FFFFFF"/>
        </w:rPr>
        <w:t>обслуживанию инженерных систем жилищно-коммунального хозяйства</w:t>
      </w:r>
      <w:r w:rsidR="00C65E01" w:rsidRPr="002B1F83">
        <w:rPr>
          <w:b/>
          <w:sz w:val="24"/>
          <w:szCs w:val="24"/>
        </w:rPr>
        <w:t xml:space="preserve"> </w:t>
      </w:r>
    </w:p>
    <w:p w:rsidR="002B1F83" w:rsidRPr="002B1F83" w:rsidRDefault="002B1F83" w:rsidP="002B1F83">
      <w:pPr>
        <w:rPr>
          <w:b/>
          <w:color w:val="FF0000"/>
          <w:sz w:val="24"/>
          <w:szCs w:val="24"/>
        </w:rPr>
      </w:pPr>
      <w:r w:rsidRPr="002B1F83">
        <w:rPr>
          <w:b/>
          <w:sz w:val="24"/>
          <w:szCs w:val="24"/>
        </w:rPr>
        <w:t>Дата ознакомления «____» _________________ 20__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6"/>
        <w:gridCol w:w="6018"/>
        <w:gridCol w:w="2457"/>
      </w:tblGrid>
      <w:tr w:rsidR="002B1F83" w:rsidRPr="002B1F83" w:rsidTr="00F05D31">
        <w:tc>
          <w:tcPr>
            <w:tcW w:w="1096" w:type="dxa"/>
          </w:tcPr>
          <w:p w:rsidR="002B1F83" w:rsidRPr="002B1F83" w:rsidRDefault="002B1F83" w:rsidP="00F05D3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B1F83">
              <w:rPr>
                <w:sz w:val="24"/>
                <w:szCs w:val="24"/>
              </w:rPr>
              <w:t>№п./</w:t>
            </w:r>
            <w:proofErr w:type="spellStart"/>
            <w:proofErr w:type="gramStart"/>
            <w:r w:rsidRPr="002B1F83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18" w:type="dxa"/>
          </w:tcPr>
          <w:p w:rsidR="002B1F83" w:rsidRPr="002B1F83" w:rsidRDefault="002B1F83" w:rsidP="00F05D3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2B1F83">
              <w:rPr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57" w:type="dxa"/>
          </w:tcPr>
          <w:p w:rsidR="002B1F83" w:rsidRPr="002B1F83" w:rsidRDefault="002B1F83" w:rsidP="00F05D3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F83">
              <w:rPr>
                <w:sz w:val="24"/>
                <w:szCs w:val="24"/>
              </w:rPr>
              <w:t xml:space="preserve">Подпись </w:t>
            </w:r>
          </w:p>
          <w:p w:rsidR="002B1F83" w:rsidRPr="002B1F83" w:rsidRDefault="002B1F83" w:rsidP="00F05D3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>
            <w:pPr>
              <w:rPr>
                <w:bCs/>
              </w:rPr>
            </w:pPr>
          </w:p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2B1F8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>
            <w:pPr>
              <w:rPr>
                <w:bCs/>
              </w:rPr>
            </w:pPr>
          </w:p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2B1F83" w:rsidRPr="00D24668" w:rsidTr="00F05D31">
        <w:tc>
          <w:tcPr>
            <w:tcW w:w="1096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018" w:type="dxa"/>
            <w:vAlign w:val="bottom"/>
          </w:tcPr>
          <w:p w:rsidR="002B1F83" w:rsidRPr="00D24668" w:rsidRDefault="002B1F83" w:rsidP="00F05D31"/>
        </w:tc>
        <w:tc>
          <w:tcPr>
            <w:tcW w:w="2457" w:type="dxa"/>
          </w:tcPr>
          <w:p w:rsidR="002B1F83" w:rsidRPr="00D24668" w:rsidRDefault="002B1F83" w:rsidP="00F05D3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</w:tbl>
    <w:p w:rsidR="002B1F83" w:rsidRPr="002B1F83" w:rsidRDefault="002B1F83" w:rsidP="002B1F83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</w:rPr>
        <w:br/>
      </w:r>
      <w:r w:rsidRPr="002B1F83">
        <w:rPr>
          <w:b/>
          <w:bCs/>
          <w:sz w:val="24"/>
          <w:szCs w:val="24"/>
        </w:rPr>
        <w:t xml:space="preserve">С программой ГИА ознакомил ________________________________________________ </w:t>
      </w:r>
    </w:p>
    <w:p w:rsidR="002B1F83" w:rsidRPr="002B1F83" w:rsidRDefault="002B1F83" w:rsidP="002B1F83">
      <w:pPr>
        <w:autoSpaceDE w:val="0"/>
        <w:autoSpaceDN w:val="0"/>
        <w:adjustRightInd w:val="0"/>
        <w:rPr>
          <w:bCs/>
          <w:sz w:val="24"/>
          <w:szCs w:val="24"/>
          <w:vertAlign w:val="superscript"/>
        </w:rPr>
      </w:pPr>
      <w:r w:rsidRPr="002B1F83">
        <w:rPr>
          <w:bCs/>
          <w:sz w:val="24"/>
          <w:szCs w:val="24"/>
          <w:vertAlign w:val="superscript"/>
        </w:rPr>
        <w:tab/>
      </w:r>
      <w:r w:rsidRPr="002B1F83">
        <w:rPr>
          <w:bCs/>
          <w:sz w:val="24"/>
          <w:szCs w:val="24"/>
          <w:vertAlign w:val="superscript"/>
        </w:rPr>
        <w:tab/>
      </w:r>
      <w:r w:rsidRPr="002B1F83">
        <w:rPr>
          <w:bCs/>
          <w:sz w:val="24"/>
          <w:szCs w:val="24"/>
          <w:vertAlign w:val="superscript"/>
        </w:rPr>
        <w:tab/>
      </w:r>
      <w:r w:rsidRPr="002B1F83">
        <w:rPr>
          <w:bCs/>
          <w:sz w:val="24"/>
          <w:szCs w:val="24"/>
          <w:vertAlign w:val="superscript"/>
        </w:rPr>
        <w:tab/>
      </w:r>
      <w:r w:rsidRPr="002B1F83">
        <w:rPr>
          <w:bCs/>
          <w:sz w:val="24"/>
          <w:szCs w:val="24"/>
          <w:vertAlign w:val="superscript"/>
        </w:rPr>
        <w:tab/>
        <w:t>(должность)</w:t>
      </w:r>
      <w:r w:rsidRPr="002B1F83">
        <w:rPr>
          <w:bCs/>
          <w:sz w:val="24"/>
          <w:szCs w:val="24"/>
          <w:vertAlign w:val="superscript"/>
        </w:rPr>
        <w:br/>
      </w:r>
      <w:r w:rsidRPr="002B1F83">
        <w:rPr>
          <w:b/>
          <w:bCs/>
          <w:sz w:val="24"/>
          <w:szCs w:val="24"/>
        </w:rPr>
        <w:t>__________________________________________________________________</w:t>
      </w:r>
    </w:p>
    <w:p w:rsidR="002B1F83" w:rsidRPr="002B1F83" w:rsidRDefault="002B1F83" w:rsidP="002B1F83">
      <w:pPr>
        <w:spacing w:line="240" w:lineRule="auto"/>
        <w:rPr>
          <w:sz w:val="24"/>
          <w:szCs w:val="24"/>
          <w:vertAlign w:val="superscript"/>
        </w:rPr>
      </w:pPr>
      <w:r w:rsidRPr="002B1F83">
        <w:rPr>
          <w:sz w:val="24"/>
          <w:szCs w:val="24"/>
          <w:vertAlign w:val="superscript"/>
        </w:rPr>
        <w:t xml:space="preserve">                                    </w:t>
      </w:r>
      <w:r w:rsidRPr="002B1F83">
        <w:rPr>
          <w:sz w:val="24"/>
          <w:szCs w:val="24"/>
          <w:vertAlign w:val="superscript"/>
        </w:rPr>
        <w:tab/>
      </w:r>
      <w:r w:rsidRPr="002B1F83">
        <w:rPr>
          <w:sz w:val="24"/>
          <w:szCs w:val="24"/>
          <w:vertAlign w:val="superscript"/>
        </w:rPr>
        <w:tab/>
      </w:r>
      <w:r w:rsidRPr="002B1F83">
        <w:rPr>
          <w:sz w:val="24"/>
          <w:szCs w:val="24"/>
          <w:vertAlign w:val="superscript"/>
        </w:rPr>
        <w:tab/>
        <w:t>(подпись)</w:t>
      </w:r>
      <w:r w:rsidRPr="002B1F83">
        <w:rPr>
          <w:sz w:val="24"/>
          <w:szCs w:val="24"/>
          <w:vertAlign w:val="superscript"/>
        </w:rPr>
        <w:tab/>
      </w:r>
      <w:r w:rsidRPr="002B1F83">
        <w:rPr>
          <w:sz w:val="24"/>
          <w:szCs w:val="24"/>
          <w:vertAlign w:val="superscript"/>
        </w:rPr>
        <w:tab/>
      </w:r>
      <w:r w:rsidRPr="002B1F83">
        <w:rPr>
          <w:sz w:val="24"/>
          <w:szCs w:val="24"/>
          <w:vertAlign w:val="superscript"/>
        </w:rPr>
        <w:tab/>
        <w:t>(И. О. Фамилия)</w:t>
      </w:r>
    </w:p>
    <w:p w:rsidR="002B1F83" w:rsidRDefault="002B1F83" w:rsidP="00A047FE">
      <w:pPr>
        <w:tabs>
          <w:tab w:val="left" w:pos="262"/>
        </w:tabs>
        <w:rPr>
          <w:rFonts w:eastAsia="Times New Roman"/>
        </w:rPr>
      </w:pPr>
    </w:p>
    <w:sectPr w:rsidR="002B1F83" w:rsidSect="002B1F8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279"/>
    <w:multiLevelType w:val="multilevel"/>
    <w:tmpl w:val="7B1C3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4E075CD"/>
    <w:multiLevelType w:val="hybridMultilevel"/>
    <w:tmpl w:val="8FF8A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7FE"/>
    <w:rsid w:val="0002692D"/>
    <w:rsid w:val="001A6B11"/>
    <w:rsid w:val="002B1F83"/>
    <w:rsid w:val="002D088A"/>
    <w:rsid w:val="00373ED4"/>
    <w:rsid w:val="003C490F"/>
    <w:rsid w:val="003C7579"/>
    <w:rsid w:val="004223AE"/>
    <w:rsid w:val="006500DB"/>
    <w:rsid w:val="008504A3"/>
    <w:rsid w:val="00A047FE"/>
    <w:rsid w:val="00AA32DE"/>
    <w:rsid w:val="00B73A02"/>
    <w:rsid w:val="00C65E01"/>
    <w:rsid w:val="00CB0314"/>
    <w:rsid w:val="00CB495B"/>
    <w:rsid w:val="00D844AC"/>
    <w:rsid w:val="00E315E0"/>
    <w:rsid w:val="00E35188"/>
    <w:rsid w:val="00E52E5E"/>
    <w:rsid w:val="00F05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7FE"/>
    <w:pPr>
      <w:spacing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подтабл"/>
    <w:basedOn w:val="a"/>
    <w:link w:val="a4"/>
    <w:uiPriority w:val="34"/>
    <w:qFormat/>
    <w:rsid w:val="00A047FE"/>
    <w:pPr>
      <w:ind w:left="720"/>
      <w:contextualSpacing/>
    </w:pPr>
  </w:style>
  <w:style w:type="paragraph" w:styleId="a5">
    <w:name w:val="caption"/>
    <w:basedOn w:val="a"/>
    <w:next w:val="a"/>
    <w:uiPriority w:val="35"/>
    <w:qFormat/>
    <w:rsid w:val="00A047FE"/>
    <w:pPr>
      <w:spacing w:line="240" w:lineRule="auto"/>
      <w:ind w:hanging="540"/>
      <w:jc w:val="right"/>
    </w:pPr>
    <w:rPr>
      <w:szCs w:val="28"/>
      <w:lang w:eastAsia="ru-RU"/>
    </w:rPr>
  </w:style>
  <w:style w:type="table" w:styleId="a6">
    <w:name w:val="Table Grid"/>
    <w:basedOn w:val="a1"/>
    <w:uiPriority w:val="59"/>
    <w:rsid w:val="00A04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Содержание. 2 уровень Знак,подтабл Знак"/>
    <w:link w:val="a3"/>
    <w:uiPriority w:val="34"/>
    <w:qFormat/>
    <w:locked/>
    <w:rsid w:val="00A047FE"/>
    <w:rPr>
      <w:rFonts w:ascii="Times New Roman" w:eastAsia="Calibri" w:hAnsi="Times New Roman" w:cs="Times New Roman"/>
      <w:sz w:val="28"/>
    </w:rPr>
  </w:style>
  <w:style w:type="character" w:customStyle="1" w:styleId="a7">
    <w:name w:val="Основной текст_"/>
    <w:basedOn w:val="a0"/>
    <w:link w:val="1"/>
    <w:rsid w:val="00A047F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7"/>
    <w:rsid w:val="00A047FE"/>
    <w:pPr>
      <w:widowControl w:val="0"/>
      <w:shd w:val="clear" w:color="auto" w:fill="FFFFFF"/>
      <w:spacing w:line="293" w:lineRule="auto"/>
      <w:ind w:firstLine="400"/>
      <w:jc w:val="left"/>
    </w:pPr>
    <w:rPr>
      <w:rFonts w:eastAsia="Times New Roman"/>
      <w:sz w:val="20"/>
      <w:szCs w:val="20"/>
    </w:rPr>
  </w:style>
  <w:style w:type="character" w:customStyle="1" w:styleId="2105pt">
    <w:name w:val="Основной текст (2) + 10;5 pt"/>
    <w:rsid w:val="00A047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pt">
    <w:name w:val="Основной текст (2) + 10 pt;Полужирный"/>
    <w:rsid w:val="00A047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"/>
    <w:rsid w:val="00A047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Normal">
    <w:name w:val="ConsPlusNormal"/>
    <w:rsid w:val="00A047FE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047F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Основной текст (2)_"/>
    <w:basedOn w:val="a0"/>
    <w:rsid w:val="00A047F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A047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A047FE"/>
    <w:pPr>
      <w:widowControl w:val="0"/>
      <w:shd w:val="clear" w:color="auto" w:fill="FFFFFF"/>
      <w:spacing w:after="280" w:line="240" w:lineRule="auto"/>
      <w:jc w:val="center"/>
      <w:outlineLvl w:val="2"/>
    </w:pPr>
    <w:rPr>
      <w:rFonts w:eastAsia="Times New Roman"/>
      <w:b/>
      <w:bCs/>
      <w:sz w:val="22"/>
    </w:rPr>
  </w:style>
  <w:style w:type="paragraph" w:customStyle="1" w:styleId="ConsPlusTitle">
    <w:name w:val="ConsPlusTitle"/>
    <w:uiPriority w:val="99"/>
    <w:rsid w:val="00A047F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8">
    <w:name w:val="Hyperlink"/>
    <w:basedOn w:val="a0"/>
    <w:rsid w:val="00A047FE"/>
    <w:rPr>
      <w:color w:val="0066CC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65E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5E01"/>
    <w:rPr>
      <w:rFonts w:ascii="Tahoma" w:eastAsia="Calibri" w:hAnsi="Tahoma" w:cs="Tahoma"/>
      <w:sz w:val="16"/>
      <w:szCs w:val="16"/>
    </w:rPr>
  </w:style>
  <w:style w:type="character" w:customStyle="1" w:styleId="21">
    <w:name w:val="Заголовок №2_"/>
    <w:basedOn w:val="a0"/>
    <w:link w:val="210"/>
    <w:rsid w:val="00CB0314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rsid w:val="00CB0314"/>
    <w:pPr>
      <w:shd w:val="clear" w:color="auto" w:fill="FFFFFF"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styleId="ab">
    <w:name w:val="Body Text"/>
    <w:basedOn w:val="a"/>
    <w:link w:val="ac"/>
    <w:uiPriority w:val="99"/>
    <w:qFormat/>
    <w:rsid w:val="00CB0314"/>
    <w:pPr>
      <w:widowControl w:val="0"/>
      <w:autoSpaceDE w:val="0"/>
      <w:autoSpaceDN w:val="0"/>
      <w:spacing w:line="240" w:lineRule="auto"/>
      <w:ind w:left="112"/>
    </w:pPr>
    <w:rPr>
      <w:rFonts w:eastAsia="Times New Roman"/>
      <w:szCs w:val="2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99"/>
    <w:rsid w:val="00CB031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105pt0">
    <w:name w:val="Основной текст (2) + 10;5 pt;Полужирный"/>
    <w:basedOn w:val="20"/>
    <w:rsid w:val="00F05D31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371887&amp;date=27.01.2022" TargetMode="External"/><Relationship Id="rId11" Type="http://schemas.openxmlformats.org/officeDocument/2006/relationships/image" Target="media/image5.png"/><Relationship Id="rId5" Type="http://schemas.openxmlformats.org/officeDocument/2006/relationships/hyperlink" Target="consultantplus://offline/ref=B035B50121DC056AA51BF58CBE47CEF7708BFEA53E6D4E2968771864E71182680CA8FB36570AA96F2C57816317486D8E89E73D32139119A4g2Z0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7545</Words>
  <Characters>43013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2025-10-15T13:01:00Z</dcterms:created>
  <dcterms:modified xsi:type="dcterms:W3CDTF">2025-10-15T13:01:00Z</dcterms:modified>
</cp:coreProperties>
</file>