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A0CF8" w14:textId="77777777" w:rsidR="00105FC9" w:rsidRPr="00710C16" w:rsidRDefault="00105FC9" w:rsidP="00105FC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710C16">
        <w:rPr>
          <w:rFonts w:ascii="Times New Roman" w:hAnsi="Times New Roman"/>
          <w:b/>
          <w:bCs/>
          <w:sz w:val="24"/>
          <w:szCs w:val="24"/>
          <w:lang w:eastAsia="en-US"/>
        </w:rPr>
        <w:t>Приложение 2.5</w:t>
      </w:r>
    </w:p>
    <w:p w14:paraId="255056DE" w14:textId="629EE399" w:rsidR="00105FC9" w:rsidRPr="00710C16" w:rsidRDefault="00105FC9" w:rsidP="00105FC9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auto"/>
          <w:sz w:val="24"/>
          <w:szCs w:val="24"/>
          <w:lang w:eastAsia="en-US"/>
        </w:rPr>
      </w:pPr>
      <w:r w:rsidRPr="00710C16">
        <w:rPr>
          <w:rFonts w:ascii="Times New Roman" w:hAnsi="Times New Roman"/>
          <w:sz w:val="24"/>
          <w:szCs w:val="24"/>
          <w:lang w:eastAsia="en-US"/>
        </w:rPr>
        <w:t>к О</w:t>
      </w:r>
      <w:r w:rsidR="0017401A">
        <w:rPr>
          <w:rFonts w:ascii="Times New Roman" w:hAnsi="Times New Roman"/>
          <w:sz w:val="24"/>
          <w:szCs w:val="24"/>
          <w:lang w:eastAsia="en-US"/>
        </w:rPr>
        <w:t>П</w:t>
      </w:r>
      <w:r w:rsidRPr="00710C16">
        <w:rPr>
          <w:rFonts w:ascii="Times New Roman" w:hAnsi="Times New Roman"/>
          <w:sz w:val="24"/>
          <w:szCs w:val="24"/>
          <w:lang w:eastAsia="en-US"/>
        </w:rPr>
        <w:t xml:space="preserve">ОП-П по специальности </w:t>
      </w:r>
      <w:r w:rsidRPr="00710C16">
        <w:rPr>
          <w:rFonts w:ascii="Times New Roman" w:hAnsi="Times New Roman"/>
          <w:sz w:val="24"/>
          <w:szCs w:val="24"/>
          <w:lang w:eastAsia="en-US"/>
        </w:rPr>
        <w:br/>
        <w:t>15.02.16 Технология машиностроения</w:t>
      </w:r>
    </w:p>
    <w:p w14:paraId="16215526" w14:textId="77777777" w:rsidR="00105FC9" w:rsidRPr="00710C16" w:rsidRDefault="00105FC9" w:rsidP="00105FC9">
      <w:pPr>
        <w:shd w:val="clear" w:color="auto" w:fill="FFFFFF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17CC45C2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CEABD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8E5FE2C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A54A997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CFAC3E6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B3A1150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DB72431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5F46EFF" w14:textId="6215918F" w:rsidR="00105FC9" w:rsidRPr="00710C16" w:rsidRDefault="00105FC9" w:rsidP="00105FC9">
      <w:pPr>
        <w:jc w:val="center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="00710C16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3D532EF0" w14:textId="77777777" w:rsidR="00105FC9" w:rsidRPr="00710C16" w:rsidRDefault="00105FC9" w:rsidP="00105F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3C823B" w14:textId="77777777" w:rsidR="00105FC9" w:rsidRPr="00710C16" w:rsidRDefault="00105FC9" w:rsidP="00105FC9">
      <w:pPr>
        <w:jc w:val="center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 xml:space="preserve">ПМ.05 «Организация работ по реализации технологических процессов </w:t>
      </w:r>
      <w:r w:rsidRPr="00710C16">
        <w:rPr>
          <w:rFonts w:ascii="Times New Roman" w:hAnsi="Times New Roman"/>
          <w:b/>
          <w:sz w:val="24"/>
          <w:szCs w:val="24"/>
        </w:rPr>
        <w:br/>
        <w:t>в машиностроительном производстве»</w:t>
      </w:r>
    </w:p>
    <w:p w14:paraId="1B5CF17F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 xml:space="preserve">Обязательный профессиональный блок </w:t>
      </w:r>
    </w:p>
    <w:p w14:paraId="57A9435E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8A49C3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B3C84CC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BF607A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7E4DE0C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272EE7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43F24C3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5724CAB" w14:textId="77777777" w:rsidR="00105FC9" w:rsidRPr="00710C16" w:rsidRDefault="00105FC9" w:rsidP="00105FC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F41176" w14:textId="77777777" w:rsidR="00105FC9" w:rsidRPr="00710C16" w:rsidRDefault="00105FC9" w:rsidP="00105F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4ED7CD" w14:textId="77777777" w:rsidR="00105FC9" w:rsidRPr="00710C16" w:rsidRDefault="00105FC9" w:rsidP="00105F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B997BB" w14:textId="77777777" w:rsidR="00105FC9" w:rsidRPr="00710C16" w:rsidRDefault="00105FC9" w:rsidP="00105F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FECCFB" w14:textId="77777777" w:rsidR="00105FC9" w:rsidRPr="00710C16" w:rsidRDefault="00105FC9" w:rsidP="00105F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0A9053" w14:textId="77777777" w:rsidR="00105FC9" w:rsidRPr="00710C16" w:rsidRDefault="00105FC9" w:rsidP="00105FC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4FA382" w14:textId="70C403D5" w:rsidR="00105FC9" w:rsidRPr="00710C16" w:rsidRDefault="00105FC9" w:rsidP="00105FC9">
      <w:pPr>
        <w:jc w:val="center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>202</w:t>
      </w:r>
      <w:r w:rsidR="00710C16">
        <w:rPr>
          <w:rFonts w:ascii="Times New Roman" w:hAnsi="Times New Roman"/>
          <w:b/>
          <w:sz w:val="24"/>
          <w:szCs w:val="24"/>
        </w:rPr>
        <w:t>3</w:t>
      </w:r>
      <w:r w:rsidRPr="00710C16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334086AC" w14:textId="77777777" w:rsidR="00105FC9" w:rsidRPr="00710C16" w:rsidRDefault="00105FC9" w:rsidP="00105FC9">
      <w:pPr>
        <w:spacing w:after="0"/>
        <w:rPr>
          <w:color w:val="auto"/>
          <w:sz w:val="24"/>
          <w:szCs w:val="24"/>
        </w:rPr>
        <w:sectPr w:rsidR="00105FC9" w:rsidRPr="00710C16" w:rsidSect="00887D3A">
          <w:pgSz w:w="11907" w:h="16840"/>
          <w:pgMar w:top="1134" w:right="851" w:bottom="992" w:left="1418" w:header="709" w:footer="709" w:gutter="0"/>
          <w:cols w:space="720"/>
        </w:sectPr>
      </w:pPr>
    </w:p>
    <w:p w14:paraId="4D7B4329" w14:textId="77777777" w:rsidR="00105FC9" w:rsidRPr="00710C16" w:rsidRDefault="00105FC9" w:rsidP="00105FC9">
      <w:pPr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710C16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105FC9" w:rsidRPr="00710C16" w14:paraId="35C4ED03" w14:textId="77777777" w:rsidTr="00105FC9">
        <w:tc>
          <w:tcPr>
            <w:tcW w:w="9067" w:type="dxa"/>
            <w:hideMark/>
          </w:tcPr>
          <w:p w14:paraId="0CCC4B19" w14:textId="33928B00" w:rsidR="00105FC9" w:rsidRPr="00710C16" w:rsidRDefault="00105FC9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0C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1.ОБЩАЯ ХАРАКТЕРИСТИКА РАБОЧЕЙ ПРОГРАММЫ </w:t>
            </w:r>
            <w:r w:rsidR="00280396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561" w:type="dxa"/>
          </w:tcPr>
          <w:p w14:paraId="1469B156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05FC9" w:rsidRPr="00710C16" w14:paraId="1E8C4757" w14:textId="77777777" w:rsidTr="00105FC9">
        <w:tc>
          <w:tcPr>
            <w:tcW w:w="9067" w:type="dxa"/>
            <w:hideMark/>
          </w:tcPr>
          <w:p w14:paraId="5EC54B7A" w14:textId="3671F32E" w:rsidR="00105FC9" w:rsidRPr="00710C16" w:rsidRDefault="00105FC9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0C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2.СТРУКТУРА И СОДЕРЖАНИЕ </w:t>
            </w:r>
            <w:r w:rsidR="00280396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561" w:type="dxa"/>
          </w:tcPr>
          <w:p w14:paraId="51ED7AC9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05FC9" w:rsidRPr="00710C16" w14:paraId="71B7D85D" w14:textId="77777777" w:rsidTr="00105FC9">
        <w:tc>
          <w:tcPr>
            <w:tcW w:w="9067" w:type="dxa"/>
            <w:hideMark/>
          </w:tcPr>
          <w:p w14:paraId="069991AD" w14:textId="0C834259" w:rsidR="00105FC9" w:rsidRPr="00710C16" w:rsidRDefault="00105FC9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0C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3.УСЛОВИЯ РЕАЛИЗАЦИИ </w:t>
            </w:r>
            <w:r w:rsidR="00280396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561" w:type="dxa"/>
          </w:tcPr>
          <w:p w14:paraId="4C764EBF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05FC9" w:rsidRPr="00710C16" w14:paraId="3FD5D079" w14:textId="77777777" w:rsidTr="00105FC9">
        <w:tc>
          <w:tcPr>
            <w:tcW w:w="9067" w:type="dxa"/>
            <w:hideMark/>
          </w:tcPr>
          <w:p w14:paraId="34F465F7" w14:textId="480541C9" w:rsidR="00105FC9" w:rsidRPr="00710C16" w:rsidRDefault="00105FC9">
            <w:pPr>
              <w:spacing w:after="0" w:line="36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10C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4.КОНТРОЛЬ И ОЦЕНКА РЕЗУЛЬТАТОВ ОСВОЕНИЯ </w:t>
            </w:r>
            <w:r w:rsidR="00280396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561" w:type="dxa"/>
          </w:tcPr>
          <w:p w14:paraId="1EF88A13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08AB7612" w14:textId="77777777" w:rsidR="00105FC9" w:rsidRPr="00710C16" w:rsidRDefault="00105FC9" w:rsidP="00105FC9">
      <w:pPr>
        <w:pStyle w:val="aff2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34DD4849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282AF7C1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136F7BC9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36EC8B3D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2BA665FF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29A3C260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0A64B572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54917E5A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6CA9156A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2DA771BB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0BC2CDE8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4B61EEE2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07163763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7A5777ED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08A0AA53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16B2E2EF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67B8A7D0" w14:textId="77777777" w:rsidR="00105FC9" w:rsidRPr="00710C16" w:rsidRDefault="00105FC9" w:rsidP="00105FC9">
      <w:pPr>
        <w:spacing w:after="0"/>
        <w:rPr>
          <w:color w:val="auto"/>
          <w:sz w:val="24"/>
          <w:szCs w:val="24"/>
        </w:rPr>
        <w:sectPr w:rsidR="00105FC9" w:rsidRPr="00710C16" w:rsidSect="00887D3A">
          <w:pgSz w:w="11907" w:h="16840"/>
          <w:pgMar w:top="1134" w:right="851" w:bottom="992" w:left="1418" w:header="709" w:footer="709" w:gutter="0"/>
          <w:cols w:space="720"/>
        </w:sectPr>
      </w:pPr>
    </w:p>
    <w:p w14:paraId="320AD139" w14:textId="77777777" w:rsidR="00105FC9" w:rsidRPr="00710C16" w:rsidRDefault="00105FC9" w:rsidP="00105F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14:paraId="684A400C" w14:textId="77777777" w:rsidR="00280396" w:rsidRDefault="00280396" w:rsidP="00105FC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ПРАКТИКИ</w:t>
      </w:r>
      <w:r w:rsidRPr="00710C16">
        <w:rPr>
          <w:rFonts w:ascii="Times New Roman" w:hAnsi="Times New Roman"/>
          <w:b/>
          <w:sz w:val="24"/>
          <w:szCs w:val="24"/>
        </w:rPr>
        <w:t xml:space="preserve"> </w:t>
      </w:r>
    </w:p>
    <w:p w14:paraId="50C744DB" w14:textId="1D2324DF" w:rsidR="00105FC9" w:rsidRPr="00710C16" w:rsidRDefault="00105FC9" w:rsidP="00105FC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 xml:space="preserve">ПМ.05 «Организация работ по реализации технологических процессов </w:t>
      </w:r>
      <w:r w:rsidRPr="00710C16">
        <w:rPr>
          <w:rFonts w:ascii="Times New Roman" w:hAnsi="Times New Roman"/>
          <w:b/>
          <w:sz w:val="24"/>
          <w:szCs w:val="24"/>
        </w:rPr>
        <w:br/>
        <w:t>в машиностроительном производстве»</w:t>
      </w:r>
    </w:p>
    <w:p w14:paraId="07A95E6D" w14:textId="30AC5869" w:rsidR="00105FC9" w:rsidRPr="00710C16" w:rsidRDefault="00105FC9" w:rsidP="00105FC9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280396">
        <w:rPr>
          <w:rFonts w:ascii="Times New Roman" w:hAnsi="Times New Roman"/>
          <w:b/>
          <w:sz w:val="24"/>
          <w:szCs w:val="24"/>
        </w:rPr>
        <w:t>учебной практики</w:t>
      </w:r>
      <w:r w:rsidRPr="00710C16">
        <w:rPr>
          <w:rFonts w:ascii="Times New Roman" w:hAnsi="Times New Roman"/>
          <w:b/>
          <w:sz w:val="24"/>
          <w:szCs w:val="24"/>
        </w:rPr>
        <w:t xml:space="preserve"> </w:t>
      </w:r>
    </w:p>
    <w:p w14:paraId="07983F69" w14:textId="0421DF0E" w:rsidR="00105FC9" w:rsidRDefault="00105FC9" w:rsidP="00105F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 xml:space="preserve">В результате </w:t>
      </w:r>
      <w:r w:rsidR="00280396">
        <w:rPr>
          <w:rFonts w:ascii="Times New Roman" w:hAnsi="Times New Roman"/>
          <w:sz w:val="24"/>
          <w:szCs w:val="24"/>
        </w:rPr>
        <w:t>прохождения учебной практики</w:t>
      </w:r>
      <w:r w:rsidRPr="00710C16">
        <w:rPr>
          <w:rFonts w:ascii="Times New Roman" w:hAnsi="Times New Roman"/>
          <w:sz w:val="24"/>
          <w:szCs w:val="24"/>
        </w:rPr>
        <w:t xml:space="preserve"> обучающийся должен освоить основной вид деятельности «Организация работ по реализации технологических процессов в машиностроительном производстве» и соответствующие ему общие компетенции и профессиональные компетенции:</w:t>
      </w:r>
    </w:p>
    <w:p w14:paraId="4289FE8C" w14:textId="77777777" w:rsidR="00280396" w:rsidRPr="00710C16" w:rsidRDefault="00280396" w:rsidP="00105F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C56161" w14:textId="77777777" w:rsidR="00105FC9" w:rsidRDefault="00105FC9" w:rsidP="00105FC9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 xml:space="preserve">1.1.1.Перечень общих компетенций </w:t>
      </w:r>
    </w:p>
    <w:p w14:paraId="1A8650B2" w14:textId="77777777" w:rsidR="00280396" w:rsidRPr="00710C16" w:rsidRDefault="00280396" w:rsidP="00105FC9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656"/>
      </w:tblGrid>
      <w:tr w:rsidR="00105FC9" w:rsidRPr="00710C16" w14:paraId="675DA885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B5F6" w14:textId="77777777" w:rsidR="00105FC9" w:rsidRPr="00710C16" w:rsidRDefault="00105FC9">
            <w:pPr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Код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4B3F" w14:textId="77777777" w:rsidR="00105FC9" w:rsidRPr="00710C16" w:rsidRDefault="00105FC9">
            <w:pPr>
              <w:jc w:val="center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105FC9" w:rsidRPr="00710C16" w14:paraId="766CFF91" w14:textId="77777777" w:rsidTr="00105FC9">
        <w:trPr>
          <w:trHeight w:val="3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16E118" w14:textId="77777777" w:rsidR="00105FC9" w:rsidRPr="00710C16" w:rsidRDefault="00105FC9">
            <w:pPr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BC602F9" w14:textId="77777777" w:rsidR="00105FC9" w:rsidRPr="00710C16" w:rsidRDefault="00105FC9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</w:t>
            </w:r>
            <w:r w:rsidRPr="00710C1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 xml:space="preserve"> к различным контекстам</w:t>
            </w:r>
          </w:p>
        </w:tc>
      </w:tr>
      <w:tr w:rsidR="00105FC9" w:rsidRPr="00710C16" w14:paraId="121864A8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955A48" w14:textId="77777777" w:rsidR="00105FC9" w:rsidRPr="00710C16" w:rsidRDefault="00105FC9">
            <w:pPr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B558B1" w14:textId="77777777" w:rsidR="00105FC9" w:rsidRPr="00710C16" w:rsidRDefault="00105FC9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</w:t>
            </w:r>
            <w:r w:rsidRPr="00710C1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105FC9" w:rsidRPr="00710C16" w14:paraId="31F7662B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DA3927" w14:textId="77777777" w:rsidR="00105FC9" w:rsidRPr="00710C16" w:rsidRDefault="00105FC9">
            <w:pPr>
              <w:rPr>
                <w:rFonts w:eastAsiaTheme="majorEastAsia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CF68E1" w14:textId="77777777" w:rsidR="00105FC9" w:rsidRPr="00710C16" w:rsidRDefault="00105FC9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</w:t>
            </w:r>
            <w:r w:rsidRPr="00710C1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по финансовой грамотности в различных жизненных ситуациях</w:t>
            </w:r>
          </w:p>
        </w:tc>
      </w:tr>
      <w:tr w:rsidR="00105FC9" w:rsidRPr="00710C16" w14:paraId="6B54A798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B173EC8" w14:textId="77777777" w:rsidR="00105FC9" w:rsidRPr="00710C16" w:rsidRDefault="00105FC9">
            <w:pPr>
              <w:rPr>
                <w:rFonts w:eastAsiaTheme="majorEastAsia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D08394" w14:textId="77777777" w:rsidR="00105FC9" w:rsidRPr="00710C16" w:rsidRDefault="00105FC9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05FC9" w:rsidRPr="00710C16" w14:paraId="1449C4B4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AE6277" w14:textId="77777777" w:rsidR="00105FC9" w:rsidRPr="00710C16" w:rsidRDefault="00105FC9">
            <w:pPr>
              <w:rPr>
                <w:rFonts w:eastAsiaTheme="majorEastAsia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204269B" w14:textId="77777777" w:rsidR="00105FC9" w:rsidRPr="00710C16" w:rsidRDefault="00105FC9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05FC9" w:rsidRPr="00710C16" w14:paraId="257899C8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D0BF04D" w14:textId="77777777" w:rsidR="00105FC9" w:rsidRPr="00710C16" w:rsidRDefault="00105FC9">
            <w:pPr>
              <w:rPr>
                <w:rFonts w:eastAsiaTheme="majorEastAsia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E0E9BAD" w14:textId="77777777" w:rsidR="00105FC9" w:rsidRPr="00710C16" w:rsidRDefault="00105FC9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</w:t>
            </w:r>
          </w:p>
          <w:p w14:paraId="117736A9" w14:textId="77777777" w:rsidR="00105FC9" w:rsidRPr="00710C16" w:rsidRDefault="00105FC9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05FC9" w:rsidRPr="00710C16" w14:paraId="42054DF2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EB063D3" w14:textId="77777777" w:rsidR="00105FC9" w:rsidRPr="00710C16" w:rsidRDefault="00105FC9">
            <w:pPr>
              <w:rPr>
                <w:rFonts w:eastAsiaTheme="majorEastAsia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FF26B25" w14:textId="77777777" w:rsidR="00105FC9" w:rsidRPr="00710C16" w:rsidRDefault="00105FC9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</w:t>
            </w:r>
            <w:r w:rsidRPr="00710C1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в чрезвычайных ситуациях</w:t>
            </w:r>
          </w:p>
        </w:tc>
      </w:tr>
      <w:tr w:rsidR="00105FC9" w:rsidRPr="00710C16" w14:paraId="0E6C3B2B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8C1F25" w14:textId="77777777" w:rsidR="00105FC9" w:rsidRPr="00710C16" w:rsidRDefault="00105FC9">
            <w:pPr>
              <w:rPr>
                <w:rFonts w:eastAsiaTheme="majorEastAsia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A93AD4C" w14:textId="77777777" w:rsidR="00105FC9" w:rsidRPr="00710C16" w:rsidRDefault="00105FC9">
            <w:pPr>
              <w:spacing w:after="0"/>
              <w:rPr>
                <w:rStyle w:val="af"/>
                <w:rFonts w:eastAsiaTheme="majorEastAsia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69268C27" w14:textId="77777777" w:rsidR="00105FC9" w:rsidRPr="00710C16" w:rsidRDefault="00105FC9" w:rsidP="00105FC9">
      <w:pPr>
        <w:ind w:firstLine="709"/>
        <w:rPr>
          <w:rStyle w:val="af"/>
          <w:rFonts w:ascii="Times New Roman" w:eastAsiaTheme="majorEastAsia" w:hAnsi="Times New Roman"/>
          <w:i w:val="0"/>
          <w:sz w:val="24"/>
          <w:szCs w:val="24"/>
        </w:rPr>
      </w:pPr>
    </w:p>
    <w:p w14:paraId="05749097" w14:textId="77777777" w:rsidR="00A6254F" w:rsidRDefault="00A6254F">
      <w:pPr>
        <w:spacing w:after="160" w:line="278" w:lineRule="auto"/>
        <w:rPr>
          <w:rStyle w:val="af"/>
          <w:rFonts w:ascii="Times New Roman" w:eastAsiaTheme="majorEastAsia" w:hAnsi="Times New Roman"/>
          <w:sz w:val="24"/>
          <w:szCs w:val="24"/>
        </w:rPr>
      </w:pPr>
      <w:r>
        <w:rPr>
          <w:rStyle w:val="af"/>
          <w:rFonts w:ascii="Times New Roman" w:eastAsiaTheme="majorEastAsia" w:hAnsi="Times New Roman"/>
          <w:sz w:val="24"/>
          <w:szCs w:val="24"/>
        </w:rPr>
        <w:br w:type="page"/>
      </w:r>
    </w:p>
    <w:p w14:paraId="06DBA277" w14:textId="0911A85C" w:rsidR="00105FC9" w:rsidRPr="00710C16" w:rsidRDefault="00105FC9" w:rsidP="00105FC9">
      <w:pPr>
        <w:ind w:firstLine="709"/>
        <w:rPr>
          <w:rStyle w:val="af"/>
          <w:rFonts w:ascii="Times New Roman" w:eastAsiaTheme="majorEastAsia" w:hAnsi="Times New Roman"/>
          <w:i w:val="0"/>
          <w:sz w:val="24"/>
          <w:szCs w:val="24"/>
        </w:rPr>
      </w:pPr>
      <w:r w:rsidRPr="00710C16">
        <w:rPr>
          <w:rStyle w:val="af"/>
          <w:rFonts w:ascii="Times New Roman" w:eastAsiaTheme="majorEastAsia" w:hAnsi="Times New Roman"/>
          <w:sz w:val="24"/>
          <w:szCs w:val="24"/>
        </w:rPr>
        <w:lastRenderedPageBreak/>
        <w:t xml:space="preserve">1.1.2. Перечень профессиональных компетенций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656"/>
      </w:tblGrid>
      <w:tr w:rsidR="00105FC9" w:rsidRPr="00710C16" w14:paraId="277018FF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7118" w14:textId="77777777" w:rsidR="00105FC9" w:rsidRPr="00710C16" w:rsidRDefault="00105FC9">
            <w:pPr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Код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7298" w14:textId="77777777" w:rsidR="00105FC9" w:rsidRPr="00710C16" w:rsidRDefault="00105FC9">
            <w:pPr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05FC9" w:rsidRPr="00710C16" w14:paraId="5AD0709B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B812" w14:textId="77777777" w:rsidR="00105FC9" w:rsidRPr="00710C16" w:rsidRDefault="00105FC9">
            <w:pPr>
              <w:rPr>
                <w:rStyle w:val="af"/>
                <w:rFonts w:ascii="Times New Roman" w:eastAsiaTheme="majorEastAsia" w:hAnsi="Times New Roman"/>
                <w:b/>
                <w:sz w:val="24"/>
                <w:szCs w:val="24"/>
                <w:u w:val="single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ВД 5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13E51" w14:textId="77777777" w:rsidR="00105FC9" w:rsidRPr="00710C16" w:rsidRDefault="00105FC9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sz w:val="24"/>
                <w:szCs w:val="24"/>
                <w:highlight w:val="yellow"/>
              </w:rPr>
            </w:pPr>
            <w:r w:rsidRPr="00710C16">
              <w:rPr>
                <w:rStyle w:val="af"/>
                <w:rFonts w:ascii="Times New Roman" w:eastAsiaTheme="majorEastAsia" w:hAnsi="Times New Roman"/>
                <w:sz w:val="24"/>
                <w:szCs w:val="24"/>
              </w:rPr>
              <w:t>Организация работ по реализации технологических процессов в машиностроительном производстве</w:t>
            </w:r>
          </w:p>
        </w:tc>
      </w:tr>
      <w:tr w:rsidR="00105FC9" w:rsidRPr="00710C16" w14:paraId="2E9EE971" w14:textId="77777777" w:rsidTr="00105FC9">
        <w:trPr>
          <w:trHeight w:val="3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CD995" w14:textId="77777777" w:rsidR="00105FC9" w:rsidRPr="00710C16" w:rsidRDefault="00105FC9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iCs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iCs/>
                <w:sz w:val="24"/>
                <w:szCs w:val="24"/>
              </w:rPr>
              <w:t>ПК 5.1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D27E" w14:textId="77777777" w:rsidR="00105FC9" w:rsidRPr="00710C16" w:rsidRDefault="00105FC9">
            <w:pPr>
              <w:rPr>
                <w:rStyle w:val="af"/>
                <w:rFonts w:ascii="Times New Roman" w:eastAsiaTheme="majorEastAsia" w:hAnsi="Times New Roman"/>
                <w:i w:val="0"/>
                <w:iCs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iCs/>
                <w:sz w:val="24"/>
                <w:szCs w:val="24"/>
              </w:rPr>
              <w:t>Планировать и осуществлять управление деятельностью подчиненного персонала.</w:t>
            </w:r>
          </w:p>
        </w:tc>
      </w:tr>
      <w:tr w:rsidR="00105FC9" w:rsidRPr="00710C16" w14:paraId="1FFC336E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E5A56" w14:textId="77777777" w:rsidR="00105FC9" w:rsidRPr="00710C16" w:rsidRDefault="00105FC9">
            <w:pPr>
              <w:spacing w:after="0"/>
              <w:rPr>
                <w:rStyle w:val="af"/>
                <w:rFonts w:ascii="Times New Roman" w:eastAsiaTheme="majorEastAsia" w:hAnsi="Times New Roman"/>
                <w:i w:val="0"/>
                <w:iCs/>
                <w:sz w:val="24"/>
                <w:szCs w:val="24"/>
              </w:rPr>
            </w:pPr>
            <w:r w:rsidRPr="00710C16">
              <w:rPr>
                <w:rStyle w:val="af"/>
                <w:rFonts w:ascii="Times New Roman" w:eastAsiaTheme="majorEastAsia" w:hAnsi="Times New Roman"/>
                <w:iCs/>
                <w:sz w:val="24"/>
                <w:szCs w:val="24"/>
              </w:rPr>
              <w:t>ПК 5.2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C5742" w14:textId="77777777" w:rsidR="00105FC9" w:rsidRPr="00280396" w:rsidRDefault="00105FC9">
            <w:pPr>
              <w:pStyle w:val="2"/>
              <w:spacing w:before="0" w:after="0" w:line="276" w:lineRule="auto"/>
              <w:jc w:val="both"/>
              <w:rPr>
                <w:rStyle w:val="af"/>
                <w:rFonts w:ascii="Times New Roman" w:eastAsiaTheme="majorEastAsia" w:hAnsi="Times New Roman"/>
                <w:bCs/>
                <w:i w:val="0"/>
                <w:iCs/>
                <w:sz w:val="24"/>
                <w:szCs w:val="24"/>
                <w:highlight w:val="yellow"/>
              </w:rPr>
            </w:pPr>
            <w:r w:rsidRPr="00280396">
              <w:rPr>
                <w:rStyle w:val="af"/>
                <w:rFonts w:ascii="Times New Roman" w:eastAsiaTheme="majorEastAsia" w:hAnsi="Times New Roman"/>
                <w:bCs/>
                <w:iCs/>
                <w:sz w:val="24"/>
                <w:szCs w:val="24"/>
              </w:rPr>
              <w:t>Сопровождать подготовку финансовых документов по производству и реализации продукции машиностроительного производства, материально-техническому обеспечению деятельности подразделения.</w:t>
            </w:r>
          </w:p>
        </w:tc>
      </w:tr>
      <w:tr w:rsidR="00105FC9" w:rsidRPr="00710C16" w14:paraId="2E00EA81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DBC22" w14:textId="77777777" w:rsidR="00105FC9" w:rsidRPr="00710C16" w:rsidRDefault="00105FC9">
            <w:pPr>
              <w:spacing w:after="0"/>
              <w:rPr>
                <w:rFonts w:eastAsiaTheme="majorEastAsia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Cs/>
                <w:sz w:val="24"/>
                <w:szCs w:val="24"/>
              </w:rPr>
              <w:t>ПК 5.3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2E88" w14:textId="77777777" w:rsidR="00105FC9" w:rsidRPr="00280396" w:rsidRDefault="00105FC9">
            <w:pPr>
              <w:pStyle w:val="2"/>
              <w:spacing w:before="0" w:after="0" w:line="276" w:lineRule="auto"/>
              <w:jc w:val="both"/>
              <w:rPr>
                <w:rStyle w:val="af"/>
                <w:rFonts w:eastAsiaTheme="majorEastAsia"/>
                <w:bCs/>
                <w:sz w:val="24"/>
                <w:szCs w:val="24"/>
                <w:highlight w:val="yellow"/>
              </w:rPr>
            </w:pPr>
            <w:r w:rsidRPr="00280396">
              <w:rPr>
                <w:rStyle w:val="af"/>
                <w:rFonts w:ascii="Times New Roman" w:eastAsiaTheme="majorEastAsia" w:hAnsi="Times New Roman"/>
                <w:bCs/>
                <w:iCs/>
                <w:sz w:val="24"/>
                <w:szCs w:val="24"/>
              </w:rPr>
              <w:t>Контролировать качество продукции, выявлять, анализировать и устранять причины выпуска продукции низкого качества.</w:t>
            </w:r>
          </w:p>
        </w:tc>
      </w:tr>
      <w:tr w:rsidR="00105FC9" w:rsidRPr="00710C16" w14:paraId="1AC3F7A9" w14:textId="77777777" w:rsidTr="00105F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1B32" w14:textId="77777777" w:rsidR="00105FC9" w:rsidRPr="00710C16" w:rsidRDefault="00105FC9">
            <w:pPr>
              <w:spacing w:after="0"/>
              <w:rPr>
                <w:rFonts w:eastAsiaTheme="majorEastAsia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402E" w14:textId="77777777" w:rsidR="00105FC9" w:rsidRPr="00280396" w:rsidRDefault="00105FC9">
            <w:pPr>
              <w:pStyle w:val="2"/>
              <w:spacing w:before="0" w:after="0" w:line="276" w:lineRule="auto"/>
              <w:jc w:val="both"/>
              <w:rPr>
                <w:rStyle w:val="af"/>
                <w:rFonts w:eastAsiaTheme="majorEastAsia"/>
                <w:bCs/>
                <w:iCs/>
                <w:sz w:val="24"/>
                <w:szCs w:val="24"/>
                <w:highlight w:val="yellow"/>
              </w:rPr>
            </w:pPr>
            <w:r w:rsidRPr="00280396">
              <w:rPr>
                <w:rStyle w:val="af"/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Реализовывать технологические процессы в машиностроительном производстве </w:t>
            </w:r>
            <w:r w:rsidRPr="002803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280396">
              <w:rPr>
                <w:rStyle w:val="af"/>
                <w:rFonts w:ascii="Times New Roman" w:eastAsiaTheme="majorEastAsia" w:hAnsi="Times New Roman"/>
                <w:bCs/>
                <w:iCs/>
                <w:sz w:val="24"/>
                <w:szCs w:val="24"/>
              </w:rPr>
              <w:t>с соблюдением требований охраны труда, безопасности жизнедеятельности и защиты окружающей среды, принципов и методов бережливого производства.</w:t>
            </w:r>
          </w:p>
        </w:tc>
      </w:tr>
    </w:tbl>
    <w:p w14:paraId="6B00C4CA" w14:textId="77777777" w:rsidR="00105FC9" w:rsidRPr="00710C16" w:rsidRDefault="00105FC9" w:rsidP="00105FC9">
      <w:pPr>
        <w:spacing w:after="0"/>
        <w:ind w:firstLine="709"/>
        <w:rPr>
          <w:rFonts w:ascii="Times New Roman" w:eastAsiaTheme="majorEastAsia" w:hAnsi="Times New Roman"/>
          <w:sz w:val="24"/>
          <w:szCs w:val="24"/>
          <w:highlight w:val="lightGray"/>
        </w:rPr>
      </w:pPr>
    </w:p>
    <w:p w14:paraId="35A989C7" w14:textId="7B6EA5E2" w:rsidR="00105FC9" w:rsidRDefault="00105FC9" w:rsidP="00105FC9">
      <w:pPr>
        <w:spacing w:after="0"/>
        <w:ind w:firstLine="709"/>
        <w:rPr>
          <w:i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 xml:space="preserve">1.1.3. В результате освоения </w:t>
      </w:r>
      <w:r w:rsidR="0051480E">
        <w:rPr>
          <w:rFonts w:ascii="Times New Roman" w:hAnsi="Times New Roman"/>
          <w:sz w:val="24"/>
          <w:szCs w:val="24"/>
        </w:rPr>
        <w:t>учебной практики</w:t>
      </w:r>
      <w:r w:rsidRPr="00710C16">
        <w:rPr>
          <w:rFonts w:ascii="Times New Roman" w:hAnsi="Times New Roman"/>
          <w:sz w:val="24"/>
          <w:szCs w:val="24"/>
        </w:rPr>
        <w:t xml:space="preserve"> обучающийся должен:</w:t>
      </w:r>
      <w:r w:rsidRPr="00710C16">
        <w:rPr>
          <w:i/>
          <w:sz w:val="24"/>
          <w:szCs w:val="24"/>
        </w:rPr>
        <w:t xml:space="preserve"> </w:t>
      </w:r>
    </w:p>
    <w:p w14:paraId="38DD18B4" w14:textId="77777777" w:rsidR="00280396" w:rsidRPr="00710C16" w:rsidRDefault="00280396" w:rsidP="00105FC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057"/>
        <w:gridCol w:w="6954"/>
      </w:tblGrid>
      <w:tr w:rsidR="00105FC9" w:rsidRPr="00710C16" w14:paraId="7010446A" w14:textId="77777777" w:rsidTr="00105FC9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54BC" w14:textId="77777777" w:rsidR="00105FC9" w:rsidRPr="00710C16" w:rsidRDefault="00105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880A" w14:textId="77777777" w:rsidR="00105FC9" w:rsidRPr="00710C16" w:rsidRDefault="00105FC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Н 5.1.01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B601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планировании и нормировании работ машиностроительных цехов, постановке производственных задач персоналу, осуществляющему наладку станков и оборудования в металлообработке, применении технологий эффективных коммуникаций в управлении деятельностью подчиненного персонал, мотивации, обучении, решении конфликтных ситуаций</w:t>
            </w:r>
          </w:p>
        </w:tc>
      </w:tr>
      <w:tr w:rsidR="00105FC9" w:rsidRPr="00710C16" w14:paraId="0023AB70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80AF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7BE2" w14:textId="77777777" w:rsidR="00105FC9" w:rsidRPr="00710C16" w:rsidRDefault="00105FC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Н 5.2.01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83C9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подготовке и корректировке финансовых документов по производству и реализации продукции машиностроительного производства</w:t>
            </w:r>
          </w:p>
        </w:tc>
      </w:tr>
      <w:tr w:rsidR="00105FC9" w:rsidRPr="00710C16" w14:paraId="22681479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48D13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043E" w14:textId="77777777" w:rsidR="00105FC9" w:rsidRPr="00710C16" w:rsidRDefault="00105F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Н 5.3.01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0ADCB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 xml:space="preserve">контроле качества продукции требованиям нормативной документации, анализе причин, разработке, реализации и улучшении процессов системы менеджемента качества структурного подразделения, разработке предложений по корректировке </w:t>
            </w:r>
            <w:r w:rsidRPr="00710C16">
              <w:rPr>
                <w:rFonts w:ascii="Times New Roman" w:hAnsi="Times New Roman"/>
                <w:sz w:val="24"/>
                <w:szCs w:val="24"/>
              </w:rPr>
              <w:br/>
              <w:t>и совершенствованию действующего технологического процесса</w:t>
            </w:r>
          </w:p>
        </w:tc>
      </w:tr>
      <w:tr w:rsidR="00105FC9" w:rsidRPr="00710C16" w14:paraId="4A920E58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23A0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17768" w14:textId="77777777" w:rsidR="00105FC9" w:rsidRPr="00710C16" w:rsidRDefault="00105F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Н 5.4.01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B928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определении факторов, оказывающих воздействие на эффективность показателей ресурсосбережения, реализации методов ресурсосбережения на предприятиях машиностроения, обеспечении производства выполняемых работ с соблюдением норм и правил охраны труда, защиты жизни и сохранения здоровья человека, охраны окружающей среды, применении методов бережливого производства</w:t>
            </w:r>
          </w:p>
        </w:tc>
      </w:tr>
      <w:tr w:rsidR="00105FC9" w:rsidRPr="00710C16" w14:paraId="5E7D620D" w14:textId="77777777" w:rsidTr="00105FC9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D2580" w14:textId="77777777" w:rsidR="00105FC9" w:rsidRPr="00710C16" w:rsidRDefault="00105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900B" w14:textId="77777777" w:rsidR="00105FC9" w:rsidRPr="00710C16" w:rsidRDefault="00105FC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У 5.1.01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C918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 xml:space="preserve">организации производственного процесса, позволяющего увеличить производительность труда, определять потребность в персонале </w:t>
            </w:r>
            <w:r w:rsidRPr="00710C16">
              <w:rPr>
                <w:rFonts w:ascii="Times New Roman" w:hAnsi="Times New Roman"/>
                <w:sz w:val="24"/>
                <w:szCs w:val="24"/>
              </w:rPr>
              <w:br/>
              <w:t>для организации производственных процессов</w:t>
            </w:r>
          </w:p>
        </w:tc>
      </w:tr>
      <w:tr w:rsidR="00105FC9" w:rsidRPr="00710C16" w14:paraId="72EC008A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7FBE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4889" w14:textId="77777777" w:rsidR="00105FC9" w:rsidRPr="00710C16" w:rsidRDefault="00105FC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У 5.2.01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5F33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оценивать наличие и потребность в материальных ресурсах для обеспечения производственных задач, формировать рабочие задания</w:t>
            </w:r>
            <w:r w:rsidRPr="00710C16">
              <w:rPr>
                <w:rFonts w:ascii="Times New Roman" w:hAnsi="Times New Roman"/>
                <w:sz w:val="24"/>
                <w:szCs w:val="24"/>
              </w:rPr>
              <w:br/>
              <w:t xml:space="preserve"> и инструкции к ним в соответствии с производственными задачами</w:t>
            </w:r>
          </w:p>
        </w:tc>
      </w:tr>
      <w:tr w:rsidR="00105FC9" w:rsidRPr="00710C16" w14:paraId="37AB676C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A63E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F78F4" w14:textId="77777777" w:rsidR="00105FC9" w:rsidRPr="00710C16" w:rsidRDefault="00105F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У 5.2.02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2013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рассчитывать энергетические, информационные и материально-технические ресурсы в соответствии с производственными задачами</w:t>
            </w:r>
          </w:p>
        </w:tc>
      </w:tr>
      <w:tr w:rsidR="00105FC9" w:rsidRPr="00710C16" w14:paraId="2DA57FA9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7100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AF3E0" w14:textId="77777777" w:rsidR="00105FC9" w:rsidRPr="00710C16" w:rsidRDefault="00105F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У 5.3.01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C146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подразделения. , определять потребность в развитии профессиональных компетенций подчиненного персонала для решения производственных задач</w:t>
            </w:r>
          </w:p>
        </w:tc>
      </w:tr>
      <w:tr w:rsidR="00105FC9" w:rsidRPr="00710C16" w14:paraId="0C1C2E53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3928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874D" w14:textId="77777777" w:rsidR="00105FC9" w:rsidRPr="00710C16" w:rsidRDefault="00105F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У 5.4.01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71A8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 xml:space="preserve">организовывать рабочие места в соответствии с требованиями охраны труда и бережливого производства в соответствии с производственными задачами, разрабатывать предложения </w:t>
            </w:r>
            <w:r w:rsidRPr="00710C16">
              <w:rPr>
                <w:rFonts w:ascii="Times New Roman" w:hAnsi="Times New Roman"/>
                <w:sz w:val="24"/>
                <w:szCs w:val="24"/>
              </w:rPr>
              <w:br/>
              <w:t xml:space="preserve">на основании анализа организации передовых производств </w:t>
            </w:r>
            <w:r w:rsidRPr="00710C16">
              <w:rPr>
                <w:rFonts w:ascii="Times New Roman" w:hAnsi="Times New Roman"/>
                <w:sz w:val="24"/>
                <w:szCs w:val="24"/>
              </w:rPr>
              <w:br/>
              <w:t>по оптимизации деятельности структурного подразделения</w:t>
            </w:r>
          </w:p>
        </w:tc>
      </w:tr>
      <w:tr w:rsidR="00105FC9" w:rsidRPr="00710C16" w14:paraId="46683A03" w14:textId="77777777" w:rsidTr="00105FC9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D608" w14:textId="77777777" w:rsidR="00105FC9" w:rsidRPr="00710C16" w:rsidRDefault="00105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CD5E" w14:textId="77777777" w:rsidR="00105FC9" w:rsidRPr="00710C16" w:rsidRDefault="00105FC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З 5.1.01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6E88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основы производственного менеджмента, методы эффективного управления деятельностью структурного подразделения, основы планирования и нормирования работ машиностроительных цехов</w:t>
            </w:r>
          </w:p>
        </w:tc>
      </w:tr>
      <w:tr w:rsidR="00105FC9" w:rsidRPr="00710C16" w14:paraId="3E174A4E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6606E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1F8B" w14:textId="77777777" w:rsidR="00105FC9" w:rsidRPr="00710C16" w:rsidRDefault="00105FC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З 5.1.02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118E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  <w:u w:val="single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методику расчета показателей эффективности использования основного и вспомогательного оборудования машиностроительного производства</w:t>
            </w:r>
          </w:p>
        </w:tc>
      </w:tr>
      <w:tr w:rsidR="00105FC9" w:rsidRPr="00710C16" w14:paraId="017AEB65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6463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D978" w14:textId="77777777" w:rsidR="00105FC9" w:rsidRPr="00710C16" w:rsidRDefault="00105FC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З 5.2.01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B094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  <w:u w:val="single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 xml:space="preserve">основы ресурсного обеспечения деятельности структурного подразделения, основы гражданского, административного, трудового </w:t>
            </w:r>
            <w:r w:rsidRPr="00710C16">
              <w:rPr>
                <w:rFonts w:ascii="Times New Roman" w:hAnsi="Times New Roman"/>
                <w:sz w:val="24"/>
                <w:szCs w:val="24"/>
              </w:rPr>
              <w:br/>
              <w:t>и налогового законодательства в части регулирования деятельности структурного подразделения</w:t>
            </w:r>
          </w:p>
        </w:tc>
      </w:tr>
      <w:tr w:rsidR="00105FC9" w:rsidRPr="00710C16" w14:paraId="61867C4E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3C0F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DF865" w14:textId="77777777" w:rsidR="00105FC9" w:rsidRPr="00710C16" w:rsidRDefault="00105FC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З 5.2.02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F240B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  <w:u w:val="single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виды финансовых документов и правила работы с ними при производстве и реализации продукции машиностроительного производства, виды автоматизированных систем управления и учета, правила работы с ними, стандарты антикоррупционного поведения</w:t>
            </w:r>
          </w:p>
        </w:tc>
      </w:tr>
      <w:tr w:rsidR="00105FC9" w:rsidRPr="00710C16" w14:paraId="3928D07E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B305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BC3A" w14:textId="77777777" w:rsidR="00105FC9" w:rsidRPr="00710C16" w:rsidRDefault="00105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З 5.3.01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EF30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факторы, оказывающие воздействие на эффективность показателей ресурсосбережения, методы оценки эффективности использования ресурсосберегающих технологий</w:t>
            </w:r>
          </w:p>
        </w:tc>
      </w:tr>
      <w:tr w:rsidR="00105FC9" w:rsidRPr="00710C16" w14:paraId="0CE86BA4" w14:textId="77777777" w:rsidTr="00105FC9"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3342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261BD" w14:textId="77777777" w:rsidR="00105FC9" w:rsidRPr="00710C16" w:rsidRDefault="00105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З 5.4.01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65C2" w14:textId="77777777" w:rsidR="00105FC9" w:rsidRPr="00710C16" w:rsidRDefault="00105FC9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 xml:space="preserve">организовывать рабочие места в соответствии с требованиями охраны труда и бережливого производства в соответствии с производственными задачами, разрабатывать предложения </w:t>
            </w:r>
            <w:r w:rsidRPr="00710C16">
              <w:rPr>
                <w:rFonts w:ascii="Times New Roman" w:hAnsi="Times New Roman"/>
                <w:sz w:val="24"/>
                <w:szCs w:val="24"/>
              </w:rPr>
              <w:br/>
              <w:t>на основании анализа организации передовых производств</w:t>
            </w:r>
            <w:r w:rsidRPr="00710C16">
              <w:rPr>
                <w:rFonts w:ascii="Times New Roman" w:hAnsi="Times New Roman"/>
                <w:sz w:val="24"/>
                <w:szCs w:val="24"/>
              </w:rPr>
              <w:br/>
              <w:t xml:space="preserve"> по оптимизации деятельности структурного подразделения</w:t>
            </w:r>
          </w:p>
        </w:tc>
      </w:tr>
    </w:tbl>
    <w:p w14:paraId="4B7633D7" w14:textId="77777777" w:rsidR="00105FC9" w:rsidRPr="00710C16" w:rsidRDefault="00105FC9" w:rsidP="00105F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AFA0F7" w14:textId="12E815BD" w:rsidR="00105FC9" w:rsidRPr="00710C16" w:rsidRDefault="00105FC9" w:rsidP="00105FC9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 xml:space="preserve">1.2. Количество часов, отводимое на освоение </w:t>
      </w:r>
      <w:r w:rsidR="00063A58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447CA148" w14:textId="7A54DAE3" w:rsidR="00105FC9" w:rsidRDefault="00105FC9" w:rsidP="00105FC9">
      <w:pPr>
        <w:spacing w:after="0"/>
        <w:rPr>
          <w:color w:val="auto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>Всего часов</w:t>
      </w:r>
      <w:r w:rsidR="00280396">
        <w:rPr>
          <w:rFonts w:ascii="Times New Roman" w:hAnsi="Times New Roman"/>
          <w:sz w:val="24"/>
          <w:szCs w:val="24"/>
        </w:rPr>
        <w:t xml:space="preserve"> -</w:t>
      </w:r>
      <w:r w:rsidRPr="00710C16">
        <w:rPr>
          <w:rFonts w:ascii="Times New Roman" w:hAnsi="Times New Roman"/>
          <w:sz w:val="24"/>
          <w:szCs w:val="24"/>
        </w:rPr>
        <w:t xml:space="preserve"> </w:t>
      </w:r>
      <w:r w:rsidR="00280396">
        <w:rPr>
          <w:rFonts w:ascii="Times New Roman" w:hAnsi="Times New Roman"/>
          <w:bCs/>
          <w:sz w:val="24"/>
          <w:szCs w:val="24"/>
          <w:u w:val="single"/>
        </w:rPr>
        <w:t>36</w:t>
      </w:r>
    </w:p>
    <w:p w14:paraId="6A1A2F0B" w14:textId="77777777" w:rsidR="00280396" w:rsidRPr="00710C16" w:rsidRDefault="00280396" w:rsidP="00105FC9">
      <w:pPr>
        <w:spacing w:after="0"/>
        <w:rPr>
          <w:color w:val="auto"/>
          <w:sz w:val="24"/>
          <w:szCs w:val="24"/>
        </w:rPr>
        <w:sectPr w:rsidR="00280396" w:rsidRPr="00710C16" w:rsidSect="00887D3A">
          <w:pgSz w:w="11907" w:h="16840"/>
          <w:pgMar w:top="1134" w:right="851" w:bottom="992" w:left="1418" w:header="709" w:footer="709" w:gutter="0"/>
          <w:cols w:space="720"/>
        </w:sectPr>
      </w:pPr>
    </w:p>
    <w:p w14:paraId="098BA126" w14:textId="69EA4325" w:rsidR="00105FC9" w:rsidRPr="00710C16" w:rsidRDefault="00105FC9" w:rsidP="00105FC9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0C16">
        <w:rPr>
          <w:rFonts w:ascii="Times New Roman" w:hAnsi="Times New Roman"/>
          <w:b/>
          <w:caps/>
          <w:sz w:val="24"/>
          <w:szCs w:val="24"/>
        </w:rPr>
        <w:lastRenderedPageBreak/>
        <w:t xml:space="preserve">2. Структура и содержание </w:t>
      </w:r>
      <w:r w:rsidR="00063A58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4CB1F4B6" w14:textId="77777777" w:rsidR="00105FC9" w:rsidRPr="00710C16" w:rsidRDefault="00105FC9" w:rsidP="00105FC9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4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016"/>
        <w:gridCol w:w="979"/>
        <w:gridCol w:w="698"/>
        <w:gridCol w:w="698"/>
        <w:gridCol w:w="1395"/>
        <w:gridCol w:w="1261"/>
        <w:gridCol w:w="1678"/>
        <w:gridCol w:w="698"/>
        <w:gridCol w:w="837"/>
        <w:gridCol w:w="1678"/>
      </w:tblGrid>
      <w:tr w:rsidR="00105FC9" w:rsidRPr="00710C16" w14:paraId="66654745" w14:textId="77777777" w:rsidTr="00063A58">
        <w:trPr>
          <w:trHeight w:val="484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D603" w14:textId="77777777" w:rsidR="00105FC9" w:rsidRPr="00710C16" w:rsidRDefault="00105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Коды профессиональных и общих компетенций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2083" w14:textId="77777777" w:rsidR="00105FC9" w:rsidRPr="00710C16" w:rsidRDefault="00105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BF8E3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Всего, час.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27F840" w14:textId="77777777" w:rsidR="00105FC9" w:rsidRPr="00710C16" w:rsidRDefault="00105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8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9CA6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105FC9" w:rsidRPr="00710C16" w14:paraId="3D0CAD33" w14:textId="77777777" w:rsidTr="00063A58">
        <w:trPr>
          <w:trHeight w:val="58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2065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3A5FA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0EC9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AF9E1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03CD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BD23A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105FC9" w:rsidRPr="00710C16" w14:paraId="14824E7B" w14:textId="77777777" w:rsidTr="00063A58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D44DC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82C3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60B0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9FE5A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A84C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7285124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D8A47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821C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C9" w:rsidRPr="00710C16" w14:paraId="1D24E3D5" w14:textId="77777777" w:rsidTr="00063A58">
        <w:trPr>
          <w:trHeight w:val="1415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8425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79E1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5892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BCD8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8235" w14:textId="77777777" w:rsidR="00105FC9" w:rsidRPr="00710C16" w:rsidRDefault="0010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1FFF" w14:textId="77777777" w:rsidR="00105FC9" w:rsidRPr="00710C16" w:rsidRDefault="00105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2CF6" w14:textId="77777777" w:rsidR="00105FC9" w:rsidRPr="00710C16" w:rsidRDefault="00105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C377" w14:textId="77777777" w:rsidR="00105FC9" w:rsidRPr="00710C16" w:rsidRDefault="00105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710C16">
              <w:rPr>
                <w:rStyle w:val="aff9"/>
                <w:rFonts w:ascii="Times New Roman" w:hAnsi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B28DDE" w14:textId="77777777" w:rsidR="00105FC9" w:rsidRPr="00710C16" w:rsidRDefault="00105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24C2" w14:textId="77777777" w:rsidR="00105FC9" w:rsidRPr="00710C16" w:rsidRDefault="00105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14:paraId="5B041FA2" w14:textId="77777777" w:rsidR="00105FC9" w:rsidRPr="00710C16" w:rsidRDefault="00105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7F1D" w14:textId="77777777" w:rsidR="00105FC9" w:rsidRPr="00710C16" w:rsidRDefault="00105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14:paraId="209F5FA4" w14:textId="77777777" w:rsidR="00105FC9" w:rsidRPr="00710C16" w:rsidRDefault="00105F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5FC9" w:rsidRPr="00710C16" w14:paraId="4CD947E2" w14:textId="77777777" w:rsidTr="00063A58">
        <w:trPr>
          <w:trHeight w:val="41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2045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3D242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E3A0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A4D10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33C9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58BE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701A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71AE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110E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50ED7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3641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C16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</w:tr>
      <w:tr w:rsidR="00063A58" w:rsidRPr="00710C16" w14:paraId="715DE0C5" w14:textId="77777777" w:rsidTr="00DD571F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9513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ПК 5.1 - ПК 5.4.</w:t>
            </w:r>
          </w:p>
          <w:p w14:paraId="260EC9ED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ОК 01- ОК 07</w:t>
            </w:r>
          </w:p>
          <w:p w14:paraId="206562A4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5E360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Раздел 1. Управление деятельностью предприятия.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0C3BF" w14:textId="2108CD08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698D" w14:textId="2155EE54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2708" w14:textId="298D006C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2B75" w14:textId="2947261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0144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7EC6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2927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691FE" w14:textId="38E2C19F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6210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A58" w:rsidRPr="00710C16" w14:paraId="12845B69" w14:textId="77777777" w:rsidTr="00DD571F">
        <w:trPr>
          <w:trHeight w:val="31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D80F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ПК 5.1 - ПК 5.4.</w:t>
            </w:r>
          </w:p>
          <w:p w14:paraId="38617FE8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ОК 01- ОК 07</w:t>
            </w:r>
          </w:p>
          <w:p w14:paraId="0F74B390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4B58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Раздел 2. Финансовая и юридическая деятельность подразделения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C3300" w14:textId="6FFB0224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8482" w14:textId="2ACC057B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2C38" w14:textId="792F6895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34A3" w14:textId="631008D3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3852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52DF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E783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876C4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FF71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A58" w:rsidRPr="00710C16" w14:paraId="64FA0A46" w14:textId="77777777" w:rsidTr="00DD571F">
        <w:trPr>
          <w:trHeight w:val="31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77F3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ПК 5.1 - ПК 5.4.</w:t>
            </w:r>
          </w:p>
          <w:p w14:paraId="520D96F1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ОК 01- ОК 07</w:t>
            </w:r>
          </w:p>
          <w:p w14:paraId="6E648A84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2EA88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Раздел 3. Основы цифровой экономики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C318F" w14:textId="5FDF67C0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FFBD" w14:textId="7E7B6BB1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9F65" w14:textId="66FC7758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C633" w14:textId="0B8E23B4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6A91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26EC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1B4D" w14:textId="77777777" w:rsidR="00063A58" w:rsidRPr="00710C16" w:rsidRDefault="00063A58">
            <w:pPr>
              <w:rPr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A4493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895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A58" w:rsidRPr="00710C16" w14:paraId="22D4F3B2" w14:textId="77777777" w:rsidTr="00DD571F">
        <w:trPr>
          <w:trHeight w:val="31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F9B7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ПК 5.1 - ПК 5.4.</w:t>
            </w:r>
          </w:p>
          <w:p w14:paraId="4140DCF6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ОК 01- ОК 07</w:t>
            </w:r>
          </w:p>
          <w:p w14:paraId="7069B064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E32B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Раздел 4. Система менеджмента качества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79F65" w14:textId="1A52A14A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B710" w14:textId="4361CF18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C4B1" w14:textId="36ADC4C0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9903" w14:textId="189C13BC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D258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5408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9D7C" w14:textId="77777777" w:rsidR="00063A58" w:rsidRPr="00710C16" w:rsidRDefault="00063A58">
            <w:pPr>
              <w:rPr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D6B26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6720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A58" w:rsidRPr="00710C16" w14:paraId="23E3CC06" w14:textId="77777777" w:rsidTr="00DD571F">
        <w:trPr>
          <w:trHeight w:val="31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A890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ПК 5.1 - ПК 5.4.</w:t>
            </w:r>
          </w:p>
          <w:p w14:paraId="2E707F4B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ОК 01- ОК 07</w:t>
            </w:r>
          </w:p>
          <w:p w14:paraId="2CD03810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14:paraId="4B039328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13B19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5. Реализация техпроцессов в соответствии с требованиями охраны </w:t>
            </w:r>
            <w:r w:rsidRPr="00710C16">
              <w:rPr>
                <w:rFonts w:ascii="Times New Roman" w:hAnsi="Times New Roman"/>
                <w:sz w:val="24"/>
                <w:szCs w:val="24"/>
              </w:rPr>
              <w:lastRenderedPageBreak/>
              <w:t>труда, безопасности жизнедеятельности, защиты окружающей среды и бережливого производства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88D" w14:textId="45FA0D69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DDB3" w14:textId="580153D6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D4E6" w14:textId="47F68962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5039" w14:textId="6F0257FD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7E49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9FCC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1087" w14:textId="77777777" w:rsidR="00063A58" w:rsidRPr="00710C16" w:rsidRDefault="00063A58">
            <w:pPr>
              <w:rPr>
                <w:bCs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E674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E10F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5FC9" w:rsidRPr="00710C16" w14:paraId="225F2526" w14:textId="77777777" w:rsidTr="00063A58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F72F" w14:textId="77777777" w:rsidR="00105FC9" w:rsidRPr="00710C16" w:rsidRDefault="00105FC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87DC" w14:textId="77777777" w:rsidR="00105FC9" w:rsidRPr="00710C16" w:rsidRDefault="00105FC9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EF31" w14:textId="714C30E9" w:rsidR="00105FC9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16B2" w14:textId="657FAEB4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9A15" w14:textId="1BE97023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F55D" w14:textId="12FD566E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D38B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3E68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D7D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78DA" w14:textId="77777777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710C1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9383C" w14:textId="6E5E0DDF" w:rsidR="00105FC9" w:rsidRPr="00710C16" w:rsidRDefault="00105F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3720E3FE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03D7622A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78DDA565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6A1F001C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42542C15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322BE969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59A63B6F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5942E671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768F6413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75FF23BC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580AE6CB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3544F18F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30F3BF6F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1203DFEA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39B1DEA3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77B6E9C1" w14:textId="7777777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</w:p>
    <w:p w14:paraId="10CFCFD4" w14:textId="3A1C8637" w:rsidR="00105FC9" w:rsidRPr="00710C16" w:rsidRDefault="00105FC9" w:rsidP="00105FC9">
      <w:pPr>
        <w:ind w:left="851" w:hanging="851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063A58">
        <w:rPr>
          <w:rFonts w:ascii="Times New Roman" w:hAnsi="Times New Roman"/>
          <w:b/>
          <w:sz w:val="24"/>
          <w:szCs w:val="24"/>
        </w:rPr>
        <w:t>учебной практики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8354"/>
        <w:gridCol w:w="1748"/>
        <w:gridCol w:w="1938"/>
      </w:tblGrid>
      <w:tr w:rsidR="00063A58" w:rsidRPr="00710C16" w14:paraId="43A29971" w14:textId="77777777" w:rsidTr="00063A58">
        <w:trPr>
          <w:trHeight w:val="20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4C3B2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448AD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</w:t>
            </w:r>
          </w:p>
          <w:p w14:paraId="4A54D37D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2368E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BEC1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Код ПК, ОК</w:t>
            </w:r>
          </w:p>
        </w:tc>
      </w:tr>
      <w:tr w:rsidR="00063A58" w:rsidRPr="00710C16" w14:paraId="5C84F3D5" w14:textId="77777777" w:rsidTr="00063A58">
        <w:trPr>
          <w:trHeight w:val="322"/>
        </w:trPr>
        <w:tc>
          <w:tcPr>
            <w:tcW w:w="3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4B87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Учебная практика </w:t>
            </w:r>
          </w:p>
          <w:p w14:paraId="57E7584D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Виды работ</w:t>
            </w:r>
          </w:p>
          <w:p w14:paraId="61336F24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1. Организационная структура предприятия</w:t>
            </w:r>
          </w:p>
          <w:p w14:paraId="0D3BAADF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2. Составление карт создания потока ценностей</w:t>
            </w:r>
          </w:p>
          <w:p w14:paraId="4516EAFA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3. Оценка показателей производительности труда</w:t>
            </w:r>
          </w:p>
          <w:p w14:paraId="1B415AFB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4. Формулирование запросов к кадровым службам по подбору и развитию персонала</w:t>
            </w:r>
          </w:p>
          <w:p w14:paraId="354C00B6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5. Оценка наличия и потребности в материальных ресурсах</w:t>
            </w:r>
          </w:p>
          <w:p w14:paraId="3FC4226E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6. Визуализация рабочих заданий и инструкций</w:t>
            </w:r>
          </w:p>
          <w:p w14:paraId="6269A768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7. Оперативный контроль параметров планового задания</w:t>
            </w:r>
          </w:p>
          <w:p w14:paraId="0A482BA2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8. Оценка уровня компетентности и мотивации персонала</w:t>
            </w:r>
          </w:p>
          <w:p w14:paraId="0DBE9A14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9. Определение потребностей в развитии профессиональных компетенций подчиненного персонала для решения производственных задач</w:t>
            </w:r>
          </w:p>
          <w:p w14:paraId="6429BBE4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10. Организация рабочих мест в соответствии с требованиями охраны труда</w:t>
            </w:r>
          </w:p>
          <w:p w14:paraId="301A16BC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11. Организация рабочих мест в соответствии с требованиями бережливого производства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FC44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B1F6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sz w:val="24"/>
                <w:szCs w:val="24"/>
              </w:rPr>
              <w:t>ПК 5.1 - ПК 5.4.</w:t>
            </w:r>
          </w:p>
          <w:p w14:paraId="6E8034E8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sz w:val="24"/>
                <w:szCs w:val="24"/>
              </w:rPr>
              <w:t>ОК 01- ОК 07</w:t>
            </w:r>
          </w:p>
          <w:p w14:paraId="477AA2F0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sz w:val="24"/>
                <w:szCs w:val="24"/>
              </w:rPr>
              <w:t>ОК 09</w:t>
            </w:r>
          </w:p>
          <w:p w14:paraId="46C9B85D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3A58" w:rsidRPr="00710C16" w14:paraId="5B8AA791" w14:textId="77777777" w:rsidTr="00063A58">
        <w:trPr>
          <w:trHeight w:val="322"/>
        </w:trPr>
        <w:tc>
          <w:tcPr>
            <w:tcW w:w="3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076B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Производственная практика </w:t>
            </w:r>
          </w:p>
          <w:p w14:paraId="37A89A4B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Виды работ</w:t>
            </w:r>
          </w:p>
          <w:p w14:paraId="5A3403FD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1. Изучение планов производства и структуры сменно-суточного задания</w:t>
            </w:r>
          </w:p>
          <w:p w14:paraId="1889EB76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2. Участие в производственных совещаниях различного уровня</w:t>
            </w:r>
          </w:p>
          <w:p w14:paraId="7E1ACC94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3. Хронометраж наладки станков и оборудования в металлообработке</w:t>
            </w:r>
          </w:p>
          <w:p w14:paraId="65274B3D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4. Изучение технологий коммуникаций в формальном и неформальном общении персонала</w:t>
            </w:r>
          </w:p>
          <w:p w14:paraId="2F7E5E92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5. Разработка систем мотивации, обучения, порядка решения конфликтных ситуаций</w:t>
            </w:r>
          </w:p>
          <w:p w14:paraId="1DFEC0BC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6. Подготовка и корректировка финансовых документов по закупкам, производству и реализации продукции </w:t>
            </w:r>
          </w:p>
          <w:p w14:paraId="5134C0E4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7. Изучение системы менеджмента качества предприятия, порядка её разработки и фактической реализации </w:t>
            </w:r>
          </w:p>
          <w:p w14:paraId="6FD8C770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8. Улучшение процессов системы менеджмента качества структурного подразделения</w:t>
            </w:r>
          </w:p>
          <w:p w14:paraId="6A680101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9. Изучение подходов реализации методов ресурсосбережения на предприятиях машиностроения</w:t>
            </w:r>
          </w:p>
          <w:p w14:paraId="32FB842B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10. Изучение реализации норм и правил охраны труда, оценка условий труда </w:t>
            </w:r>
          </w:p>
          <w:p w14:paraId="760A224F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11. Применение различных методов бережливого производства в работе структурного подразделения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35D8" w14:textId="77777777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721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sz w:val="24"/>
                <w:szCs w:val="24"/>
              </w:rPr>
              <w:t>ПК 5.1 - ПК 5.4.</w:t>
            </w:r>
          </w:p>
          <w:p w14:paraId="7943A9F9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sz w:val="24"/>
                <w:szCs w:val="24"/>
              </w:rPr>
              <w:t>ОК 01- ОК 07</w:t>
            </w:r>
          </w:p>
          <w:p w14:paraId="33DC9F42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sz w:val="24"/>
                <w:szCs w:val="24"/>
              </w:rPr>
              <w:t>ОК 09</w:t>
            </w:r>
          </w:p>
          <w:p w14:paraId="31D66CBC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3A58" w:rsidRPr="00710C16" w14:paraId="433E35C9" w14:textId="77777777" w:rsidTr="00063A58">
        <w:trPr>
          <w:trHeight w:val="322"/>
        </w:trPr>
        <w:tc>
          <w:tcPr>
            <w:tcW w:w="3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4342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628" w14:textId="7D5E6AAF" w:rsidR="00063A58" w:rsidRPr="00710C16" w:rsidRDefault="00063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8E0C" w14:textId="77777777" w:rsidR="00063A58" w:rsidRPr="00710C16" w:rsidRDefault="00063A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474772F3" w14:textId="77777777" w:rsidR="00105FC9" w:rsidRPr="00710C16" w:rsidRDefault="00105FC9" w:rsidP="00105FC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  <w:sectPr w:rsidR="00105FC9" w:rsidRPr="00710C16" w:rsidSect="00887D3A">
          <w:pgSz w:w="16840" w:h="11907" w:orient="landscape"/>
          <w:pgMar w:top="709" w:right="992" w:bottom="992" w:left="1134" w:header="709" w:footer="709" w:gutter="0"/>
          <w:cols w:space="720"/>
        </w:sectPr>
      </w:pPr>
    </w:p>
    <w:p w14:paraId="43120B66" w14:textId="77777777" w:rsidR="00063A58" w:rsidRDefault="00105FC9" w:rsidP="0006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</w:t>
      </w:r>
      <w:r w:rsidR="00063A58">
        <w:rPr>
          <w:rFonts w:ascii="Times New Roman" w:hAnsi="Times New Roman"/>
          <w:b/>
          <w:sz w:val="24"/>
          <w:szCs w:val="24"/>
        </w:rPr>
        <w:t>УЧЕБНОЙ ПРАКТИКИ</w:t>
      </w:r>
      <w:r w:rsidR="00063A58" w:rsidRPr="00710C16">
        <w:rPr>
          <w:rFonts w:ascii="Times New Roman" w:hAnsi="Times New Roman"/>
          <w:b/>
          <w:sz w:val="24"/>
          <w:szCs w:val="24"/>
        </w:rPr>
        <w:t xml:space="preserve"> </w:t>
      </w:r>
    </w:p>
    <w:p w14:paraId="57F047DD" w14:textId="63ADA870" w:rsidR="00105FC9" w:rsidRPr="00710C16" w:rsidRDefault="00105FC9" w:rsidP="0006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 xml:space="preserve">3.1. Для реализации программы </w:t>
      </w:r>
      <w:r w:rsidR="00063A58">
        <w:rPr>
          <w:rFonts w:ascii="Times New Roman" w:hAnsi="Times New Roman"/>
          <w:b/>
          <w:sz w:val="24"/>
          <w:szCs w:val="24"/>
        </w:rPr>
        <w:t>учебной практики</w:t>
      </w:r>
      <w:r w:rsidRPr="00710C16">
        <w:rPr>
          <w:rFonts w:ascii="Times New Roman" w:hAnsi="Times New Roman"/>
          <w:b/>
          <w:sz w:val="24"/>
          <w:szCs w:val="24"/>
        </w:rPr>
        <w:t xml:space="preserve"> должны быть предусмотрены следующие специальные помещения:</w:t>
      </w:r>
    </w:p>
    <w:p w14:paraId="3801C466" w14:textId="1823B698" w:rsidR="00105FC9" w:rsidRPr="00710C16" w:rsidRDefault="00105FC9" w:rsidP="00105FC9">
      <w:pPr>
        <w:spacing w:after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10C16">
        <w:rPr>
          <w:rFonts w:ascii="Times New Roman" w:hAnsi="Times New Roman"/>
          <w:color w:val="auto"/>
          <w:sz w:val="24"/>
          <w:szCs w:val="24"/>
        </w:rPr>
        <w:t>Кабинет «Экономики»</w:t>
      </w:r>
      <w:r w:rsidRPr="00710C16">
        <w:rPr>
          <w:rFonts w:ascii="Times New Roman" w:hAnsi="Times New Roman"/>
          <w:b/>
          <w:color w:val="auto"/>
          <w:sz w:val="24"/>
          <w:szCs w:val="24"/>
        </w:rPr>
        <w:t>,</w:t>
      </w:r>
      <w:r w:rsidRPr="00710C16">
        <w:rPr>
          <w:rFonts w:ascii="Times New Roman" w:hAnsi="Times New Roman"/>
          <w:color w:val="auto"/>
          <w:sz w:val="24"/>
          <w:szCs w:val="24"/>
        </w:rPr>
        <w:t xml:space="preserve"> оснащенный в соответствии с п. 6.1.2.1 образовательной программы по специальности 15.02.16 Технология машиностроения.</w:t>
      </w:r>
    </w:p>
    <w:p w14:paraId="36D85219" w14:textId="77777777" w:rsidR="00105FC9" w:rsidRPr="00710C16" w:rsidRDefault="00105FC9" w:rsidP="00105FC9">
      <w:pPr>
        <w:spacing w:after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710C16">
        <w:rPr>
          <w:rFonts w:ascii="Times New Roman" w:hAnsi="Times New Roman"/>
          <w:color w:val="auto"/>
          <w:sz w:val="24"/>
          <w:szCs w:val="24"/>
        </w:rPr>
        <w:t xml:space="preserve">Оснащенные базы практики в соответствии с п 6.1.2.5 образовательной программы </w:t>
      </w:r>
      <w:r w:rsidRPr="00710C16">
        <w:rPr>
          <w:rFonts w:ascii="Times New Roman" w:hAnsi="Times New Roman"/>
          <w:color w:val="auto"/>
          <w:sz w:val="24"/>
          <w:szCs w:val="24"/>
        </w:rPr>
        <w:br/>
        <w:t>по специальности 15.02.16 Технология машиностроения.</w:t>
      </w:r>
    </w:p>
    <w:p w14:paraId="23D26924" w14:textId="77777777" w:rsidR="00105FC9" w:rsidRPr="00710C16" w:rsidRDefault="00105FC9" w:rsidP="00105FC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5A185EAC" w14:textId="77777777" w:rsidR="00105FC9" w:rsidRPr="00710C16" w:rsidRDefault="00105FC9" w:rsidP="00105FC9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14:paraId="73F4C918" w14:textId="77777777" w:rsidR="00105FC9" w:rsidRPr="00710C16" w:rsidRDefault="00105FC9" w:rsidP="00105F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</w:t>
      </w:r>
      <w:r w:rsidRPr="00710C16">
        <w:rPr>
          <w:rFonts w:ascii="Times New Roman" w:hAnsi="Times New Roman"/>
          <w:sz w:val="24"/>
          <w:szCs w:val="24"/>
        </w:rPr>
        <w:br/>
        <w:t>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10D38B0B" w14:textId="77777777" w:rsidR="00105FC9" w:rsidRPr="00710C16" w:rsidRDefault="00105FC9" w:rsidP="00105FC9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1E89D913" w14:textId="77777777" w:rsidR="00105FC9" w:rsidRPr="00710C16" w:rsidRDefault="00105FC9" w:rsidP="00105FC9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14:paraId="29596A99" w14:textId="77777777" w:rsidR="00105FC9" w:rsidRPr="00710C16" w:rsidRDefault="00105FC9" w:rsidP="00105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ab/>
        <w:t xml:space="preserve">1. Вазим, А. А. Основы экономики : учебник для спо / А. А. Вазим. — Санкт-Петербург : Лань, 2020. — 224 с. — ISBN 978-5-8114-5500-3. </w:t>
      </w:r>
    </w:p>
    <w:p w14:paraId="665B2800" w14:textId="77777777" w:rsidR="00105FC9" w:rsidRPr="00710C16" w:rsidRDefault="00105FC9" w:rsidP="00105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ab/>
        <w:t>2. Грибов В.Д. Экономика организации (предприятия): учебник для СПО. / В.Д. Гри-бов, В.П. Грузинов, В.А. Кузьменко.- М.: КНОРУС, 2021.</w:t>
      </w:r>
    </w:p>
    <w:p w14:paraId="521A7F96" w14:textId="77777777" w:rsidR="00105FC9" w:rsidRPr="00710C16" w:rsidRDefault="00105FC9" w:rsidP="00105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ab/>
        <w:t>3. Каледин, С. В. Финансовый менеджмент. Расчет, моделирование и планирование финансовых показателей : учебное пособие / С. В. Каледин. — Санкт-Петербург : Лань, 2020. — 520 с. — ISBN 978-5-8114-5723-6.</w:t>
      </w:r>
    </w:p>
    <w:p w14:paraId="28B670C7" w14:textId="77777777" w:rsidR="00063A58" w:rsidRDefault="00105FC9" w:rsidP="00063A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ab/>
        <w:t xml:space="preserve">4. Микроэкономика. Экономика предприятия (организации) : учебное пособие для СПО / Е. А. Аникина, Л. М. Борисова, С. А. Дукарт [и др.] ; под редакцией Л. И. Иванкиной. — Саратов : Профобразование, 2021. — 428 c. — ISBN 978-5-4488-0917-0. — Текст : электронный // Электронный ресурс цифровой образовательной среды СПО PROFобразование : [сайт]. — URL: https://profspo.ru/books/99933        </w:t>
      </w:r>
      <w:r w:rsidRPr="00710C16">
        <w:rPr>
          <w:rFonts w:ascii="Times New Roman" w:hAnsi="Times New Roman"/>
          <w:sz w:val="24"/>
          <w:szCs w:val="24"/>
        </w:rPr>
        <w:br/>
      </w:r>
      <w:r w:rsidRPr="00710C16">
        <w:rPr>
          <w:rFonts w:ascii="Times New Roman" w:hAnsi="Times New Roman"/>
          <w:sz w:val="24"/>
          <w:szCs w:val="24"/>
        </w:rPr>
        <w:tab/>
        <w:t>5. Организация производства на предприятии машиностроения : учебное пособие для СПО / составители А. В. Сушко, М. А. Суздалова, Е. В. Полицинская. — Саратов : Профобразование, 2021. — 92 c. — ISBN 978-5-4488-0949-1. — Текст : электронный // Электронный ресурс цифровой образовательной среды СПО PROFобразование : [сайт]. — URL: https://profspo.ru/books/99935</w:t>
      </w:r>
      <w:r w:rsidRPr="00710C16">
        <w:rPr>
          <w:rFonts w:ascii="Times New Roman" w:hAnsi="Times New Roman"/>
          <w:sz w:val="24"/>
          <w:szCs w:val="24"/>
        </w:rPr>
        <w:br/>
      </w:r>
      <w:r w:rsidRPr="00710C16">
        <w:rPr>
          <w:rFonts w:ascii="Times New Roman" w:hAnsi="Times New Roman"/>
          <w:sz w:val="24"/>
          <w:szCs w:val="24"/>
        </w:rPr>
        <w:tab/>
        <w:t>6. Сафронов Н.А. Экономика организации (предприятия): учебник. / Н.А. Сафронов.- М.:ИНФРА-М, 2015.</w:t>
      </w:r>
      <w:r w:rsidRPr="00710C16">
        <w:rPr>
          <w:rFonts w:ascii="Times New Roman" w:hAnsi="Times New Roman"/>
          <w:sz w:val="24"/>
          <w:szCs w:val="24"/>
        </w:rPr>
        <w:br/>
      </w:r>
      <w:r w:rsidRPr="00710C16">
        <w:rPr>
          <w:rFonts w:ascii="Times New Roman" w:hAnsi="Times New Roman"/>
          <w:sz w:val="24"/>
          <w:szCs w:val="24"/>
        </w:rPr>
        <w:tab/>
        <w:t>7. Терещенко О.Н. Основы экономики: учебник / О.Н Терещенко. – М.: Академия, 2021.</w:t>
      </w:r>
      <w:r w:rsidRPr="00710C16">
        <w:rPr>
          <w:rFonts w:ascii="Times New Roman" w:hAnsi="Times New Roman"/>
          <w:sz w:val="24"/>
          <w:szCs w:val="24"/>
        </w:rPr>
        <w:br/>
      </w:r>
      <w:r w:rsidRPr="00710C16">
        <w:rPr>
          <w:rFonts w:ascii="Times New Roman" w:hAnsi="Times New Roman"/>
          <w:sz w:val="24"/>
          <w:szCs w:val="24"/>
        </w:rPr>
        <w:tab/>
        <w:t>8. Хазбулатов, Т. М. Менеджмент. Курс лекций и практических занятий : учебное пособие / Т. М. Хазбулатов, А. С. Красникова, О. В. Шишкин. — Санкт-Петербург : Лань, 2020. — 240 с. — ISBN 978-5-8114-5725-0.</w:t>
      </w:r>
      <w:r w:rsidRPr="00710C16">
        <w:rPr>
          <w:rFonts w:ascii="Times New Roman" w:hAnsi="Times New Roman"/>
          <w:sz w:val="24"/>
          <w:szCs w:val="24"/>
        </w:rPr>
        <w:br/>
      </w:r>
      <w:r w:rsidRPr="00710C16">
        <w:rPr>
          <w:rFonts w:ascii="Times New Roman" w:hAnsi="Times New Roman"/>
          <w:sz w:val="24"/>
          <w:szCs w:val="24"/>
        </w:rPr>
        <w:tab/>
        <w:t>9. Череданова Л.Н. Основы экономики и предпринимательства.– М.: Академия, 20121.</w:t>
      </w:r>
      <w:r w:rsidRPr="00710C16">
        <w:rPr>
          <w:rFonts w:ascii="Times New Roman" w:hAnsi="Times New Roman"/>
          <w:sz w:val="24"/>
          <w:szCs w:val="24"/>
        </w:rPr>
        <w:br/>
      </w:r>
      <w:r w:rsidRPr="00710C16">
        <w:rPr>
          <w:rFonts w:ascii="Times New Roman" w:hAnsi="Times New Roman"/>
          <w:sz w:val="24"/>
          <w:szCs w:val="24"/>
        </w:rPr>
        <w:tab/>
        <w:t xml:space="preserve">10. Экономика фирмы. Междисциплинарный анализ : учебник / В. И. Гайдук, П. С. </w:t>
      </w:r>
      <w:r w:rsidRPr="00710C16">
        <w:rPr>
          <w:rFonts w:ascii="Times New Roman" w:hAnsi="Times New Roman"/>
          <w:sz w:val="24"/>
          <w:szCs w:val="24"/>
        </w:rPr>
        <w:lastRenderedPageBreak/>
        <w:t>Лемещенко, В. Д. Секерин, А. Е. Горохова. — Санкт-Петербург : Лань, 2020. — 420 с. — ISBN 978-5-8114-5770-0.</w:t>
      </w:r>
    </w:p>
    <w:p w14:paraId="06955B33" w14:textId="77777777" w:rsidR="00063A58" w:rsidRDefault="00063A58" w:rsidP="00063A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625046" w14:textId="7A115922" w:rsidR="00105FC9" w:rsidRPr="00710C16" w:rsidRDefault="00105FC9" w:rsidP="00063A58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  <w:r w:rsidRPr="00710C16">
        <w:rPr>
          <w:rFonts w:ascii="Times New Roman" w:hAnsi="Times New Roman"/>
          <w:i/>
          <w:sz w:val="24"/>
          <w:szCs w:val="24"/>
        </w:rPr>
        <w:t xml:space="preserve"> </w:t>
      </w:r>
    </w:p>
    <w:p w14:paraId="62AE7D4C" w14:textId="77777777" w:rsidR="00105FC9" w:rsidRPr="00710C16" w:rsidRDefault="00105FC9" w:rsidP="00105F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ab/>
        <w:t xml:space="preserve">1. Зайцева, Т. В. Управление персоналом : учебник / Т.В. Зайцева, А.Т. Зуб. — М. : ИД «ФОРУМ» : ИНФРА-М, 2020. — 336 с. — (Профессиональное образование). - ISBN 978-5-8199-0262-2. - Текст : электронный. - URL: </w:t>
      </w:r>
      <w:hyperlink r:id="rId6" w:history="1">
        <w:r w:rsidRPr="00710C16">
          <w:rPr>
            <w:rStyle w:val="ad"/>
            <w:rFonts w:ascii="Times New Roman" w:eastAsiaTheme="majorEastAsia" w:hAnsi="Times New Roman"/>
            <w:sz w:val="24"/>
            <w:szCs w:val="24"/>
          </w:rPr>
          <w:t>https://znanium.com/catalog/product/1044004</w:t>
        </w:r>
      </w:hyperlink>
    </w:p>
    <w:p w14:paraId="5B09ADCA" w14:textId="77777777" w:rsidR="00105FC9" w:rsidRPr="00710C16" w:rsidRDefault="00105FC9" w:rsidP="00105FC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 xml:space="preserve">2. Экономика и организация производства : учебное пособие / под ред. Ю. И. Трещевского, Ю. В. Вертаковой, Л. П. Пидоймо ; рук. авт. кол. Ю. В. Вертакова. — Москва : ИНФРА-М, 2021. — 381 с. — (Высшее образование: Бакалавриат). - ISBN 978-5-16-006517-5. - Текст : электронный. - URL: </w:t>
      </w:r>
      <w:hyperlink r:id="rId7" w:history="1">
        <w:r w:rsidRPr="00710C16">
          <w:rPr>
            <w:rStyle w:val="ad"/>
            <w:rFonts w:ascii="Times New Roman" w:eastAsiaTheme="majorEastAsia" w:hAnsi="Times New Roman"/>
            <w:sz w:val="24"/>
            <w:szCs w:val="24"/>
          </w:rPr>
          <w:t>https://znanium.com/catalog/product/1242059</w:t>
        </w:r>
      </w:hyperlink>
    </w:p>
    <w:p w14:paraId="1D5D0EC7" w14:textId="77777777" w:rsidR="00105FC9" w:rsidRPr="00710C16" w:rsidRDefault="00105FC9" w:rsidP="00105FC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0CAD74" w14:textId="77777777" w:rsidR="00105FC9" w:rsidRPr="00710C16" w:rsidRDefault="00105FC9" w:rsidP="00105FC9">
      <w:pPr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 xml:space="preserve">3.2.3. Дополнительные источники </w:t>
      </w:r>
    </w:p>
    <w:p w14:paraId="7F6707B7" w14:textId="77777777" w:rsidR="00105FC9" w:rsidRPr="00710C16" w:rsidRDefault="00105FC9" w:rsidP="00105FC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10C16">
        <w:rPr>
          <w:rFonts w:ascii="Times New Roman" w:hAnsi="Times New Roman"/>
          <w:sz w:val="24"/>
          <w:szCs w:val="24"/>
        </w:rPr>
        <w:tab/>
        <w:t>1. Феофанов А.Н. Организация деятельности подчиненного персонала,2018</w:t>
      </w:r>
    </w:p>
    <w:p w14:paraId="2E9FE9BF" w14:textId="77777777" w:rsidR="00105FC9" w:rsidRPr="00710C16" w:rsidRDefault="00105FC9" w:rsidP="00105FC9">
      <w:pPr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highlight w:val="green"/>
        </w:rPr>
      </w:pPr>
    </w:p>
    <w:p w14:paraId="47D71E60" w14:textId="61163814" w:rsidR="00105FC9" w:rsidRPr="00710C16" w:rsidRDefault="00105FC9" w:rsidP="00105FC9">
      <w:pPr>
        <w:jc w:val="center"/>
        <w:rPr>
          <w:rFonts w:ascii="Times New Roman" w:hAnsi="Times New Roman"/>
          <w:b/>
          <w:sz w:val="24"/>
          <w:szCs w:val="24"/>
        </w:rPr>
      </w:pPr>
      <w:r w:rsidRPr="00710C16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 w:rsidRPr="00710C16">
        <w:rPr>
          <w:rFonts w:ascii="Times New Roman" w:hAnsi="Times New Roman"/>
          <w:b/>
          <w:sz w:val="24"/>
          <w:szCs w:val="24"/>
        </w:rPr>
        <w:br/>
      </w:r>
      <w:r w:rsidR="00063A58">
        <w:rPr>
          <w:rFonts w:ascii="Times New Roman" w:hAnsi="Times New Roman"/>
          <w:b/>
          <w:sz w:val="24"/>
          <w:szCs w:val="24"/>
        </w:rPr>
        <w:t>УЧЕБНОЙ ПРАКТИКИ</w:t>
      </w:r>
    </w:p>
    <w:tbl>
      <w:tblPr>
        <w:tblW w:w="92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3258"/>
        <w:gridCol w:w="2837"/>
      </w:tblGrid>
      <w:tr w:rsidR="00105FC9" w:rsidRPr="00710C16" w14:paraId="359F00CA" w14:textId="77777777" w:rsidTr="00105FC9">
        <w:trPr>
          <w:trHeight w:val="10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5287C" w14:textId="77777777" w:rsidR="00105FC9" w:rsidRPr="00710C16" w:rsidRDefault="0010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  <w:r w:rsidRPr="00710C16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710C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EEE32" w14:textId="77777777" w:rsidR="00105FC9" w:rsidRPr="00710C16" w:rsidRDefault="0010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C323" w14:textId="77777777" w:rsidR="00105FC9" w:rsidRPr="00710C16" w:rsidRDefault="0010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105FC9" w:rsidRPr="00710C16" w14:paraId="3C10C286" w14:textId="77777777" w:rsidTr="00105FC9">
        <w:trPr>
          <w:trHeight w:val="27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0E97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ПК 5.1. Планировать и осуществлять управление деятельностью подчиненного персонала.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7C17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Формирует рабочие задания и инструкции к ним в соответствии с производственными задачами;</w:t>
            </w:r>
          </w:p>
          <w:p w14:paraId="0C4F51E7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D2B3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  <w:r w:rsidRPr="00710C16">
              <w:rPr>
                <w:color w:val="auto"/>
                <w:sz w:val="24"/>
                <w:szCs w:val="24"/>
              </w:rPr>
              <w:t xml:space="preserve"> </w:t>
            </w: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оценка процесса</w:t>
            </w:r>
          </w:p>
          <w:p w14:paraId="2C70F751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оценка результатов.</w:t>
            </w:r>
          </w:p>
          <w:p w14:paraId="04CCB38C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учебных занятиях</w:t>
            </w:r>
          </w:p>
        </w:tc>
      </w:tr>
      <w:tr w:rsidR="00105FC9" w:rsidRPr="00710C16" w14:paraId="02515BEF" w14:textId="77777777" w:rsidTr="00105FC9">
        <w:trPr>
          <w:trHeight w:val="35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5F27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ПК 5.2. Сопровождать подготовку финансовых документов по производству и реализации продукции машиностроительного производства, материально-техническому обеспечению </w:t>
            </w: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деятельности подразделения.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3828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Расчет показателей, характеризующие эффективность организации</w:t>
            </w:r>
          </w:p>
          <w:p w14:paraId="528519F7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и оформление заказа материальных ресурсов;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04DA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1AC0FD28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оценка процесса</w:t>
            </w:r>
          </w:p>
          <w:p w14:paraId="78BCB8D3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оценка результатов</w:t>
            </w:r>
          </w:p>
          <w:p w14:paraId="7B0B79EC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Экспертное наблюдение выполнения практических работ на учебных занятиях</w:t>
            </w:r>
          </w:p>
        </w:tc>
      </w:tr>
      <w:tr w:rsidR="00105FC9" w:rsidRPr="00710C16" w14:paraId="50C92221" w14:textId="77777777" w:rsidTr="00105FC9">
        <w:trPr>
          <w:trHeight w:val="264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0836B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ПК 5.3. Контролировать качество продукции, выявлять, анализировать и устранять причины выпуска продукции низкого качества.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5E10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производства и реализации продукции</w:t>
            </w:r>
          </w:p>
          <w:p w14:paraId="006B7382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несоответствия продукции технологической документации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F58E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31EB0C53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оценка процесса</w:t>
            </w:r>
          </w:p>
          <w:p w14:paraId="214492ED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оценка результатов</w:t>
            </w:r>
          </w:p>
          <w:p w14:paraId="5EC543DB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учебных занятиях</w:t>
            </w:r>
          </w:p>
        </w:tc>
      </w:tr>
      <w:tr w:rsidR="00105FC9" w:rsidRPr="00710C16" w14:paraId="34DE46B7" w14:textId="77777777" w:rsidTr="00105FC9">
        <w:trPr>
          <w:trHeight w:val="20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2DFE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ПК 5.4. Реализовывать технологические процессы в машиностроительном производстве с соблюдением требований охраны труда, безопасности жизнедеятельности и защиты окружающей среды, принципов и методов бережливого производства.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5997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вредных и опасных факторов на производстве.</w:t>
            </w:r>
          </w:p>
          <w:p w14:paraId="21EDDA69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системы мер по снижению вредного воздействия на окружающую среду.</w:t>
            </w:r>
          </w:p>
          <w:p w14:paraId="3CE0BED8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Оценка состояния техники безопасности на производственном объекте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3000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296C2713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оценка процесса</w:t>
            </w:r>
          </w:p>
          <w:p w14:paraId="3523CAC9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оценка результатов</w:t>
            </w:r>
          </w:p>
          <w:p w14:paraId="3927546A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Экспертное наблюдение выполнения практических работ на учебных занятиях</w:t>
            </w:r>
          </w:p>
        </w:tc>
      </w:tr>
      <w:tr w:rsidR="00105FC9" w:rsidRPr="00710C16" w14:paraId="37B2CCBF" w14:textId="77777777" w:rsidTr="00105FC9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BD03" w14:textId="77777777" w:rsidR="00105FC9" w:rsidRPr="00710C16" w:rsidRDefault="00105FC9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F075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Ведение поиска и анализа требуемой информации для осуществления профессиональной деятельности.</w:t>
            </w:r>
          </w:p>
          <w:p w14:paraId="4E7BA693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Выбор вариантов решения, поставленных задач на основании имеющейся и выбранной информации в своей профессиональной деятельности.</w:t>
            </w:r>
          </w:p>
          <w:p w14:paraId="78B228B8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Разрабатывание и предложение вариантов решения нетривиальных задач в своей работе.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11A72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21F06E25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1FBE360B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  <w:p w14:paraId="5F2C0B1A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учебных занятиях</w:t>
            </w:r>
          </w:p>
        </w:tc>
      </w:tr>
      <w:tr w:rsidR="00105FC9" w:rsidRPr="00710C16" w14:paraId="00A3AE8F" w14:textId="77777777" w:rsidTr="00105FC9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58F3B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ОК 02. Использовать современные средства </w:t>
            </w: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AE17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 xml:space="preserve">Использование различные механизма поиска и </w:t>
            </w: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систематизации информации.</w:t>
            </w:r>
          </w:p>
          <w:p w14:paraId="50077229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Анализ, выбор и синтез необходимой информации для решения задач и осуществления профессиональной деятельности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6583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lastRenderedPageBreak/>
              <w:t xml:space="preserve">Экспертное наблюдение выполнения </w:t>
            </w: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lastRenderedPageBreak/>
              <w:t>практических работ на учебной и производственной практиках:</w:t>
            </w:r>
          </w:p>
          <w:p w14:paraId="254A2B88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2974CB30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105FC9" w:rsidRPr="00710C16" w14:paraId="5152D727" w14:textId="77777777" w:rsidTr="00105FC9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C4751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BE14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самообразования; осознанное планирование повышения квалификации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C778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0E10F949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3C382792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105FC9" w:rsidRPr="00710C16" w14:paraId="29FBE506" w14:textId="77777777" w:rsidTr="00105FC9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4E3DB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4FF5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Умение работать в коллективе и взаимодействовать с подчинёнными и руководством.</w:t>
            </w:r>
          </w:p>
          <w:p w14:paraId="23E6262C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Обладание высокими навыками коммуникации.</w:t>
            </w:r>
          </w:p>
          <w:p w14:paraId="4F533A5A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Участие в профессиональном общении и выстраивание необходимых профессиональных связей и взаимоотношени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27CC4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FA93E86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7AD073EB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105FC9" w:rsidRPr="00710C16" w14:paraId="08CDE5BF" w14:textId="77777777" w:rsidTr="00105FC9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EB53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9A851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color w:val="auto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0B1C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0B60949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428F26BD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105FC9" w:rsidRPr="00710C16" w14:paraId="2B2D1E35" w14:textId="77777777" w:rsidTr="00105FC9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95FE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</w:t>
            </w: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27A9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Проявление активной гражданско-патриотической позиции.</w:t>
            </w:r>
          </w:p>
          <w:p w14:paraId="53D457EF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Демонстрация осознанного поведения на основе </w:t>
            </w: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традиционных общечеловеческих ценностей, в том числе с учетом гармонизации межнациональных и межрелигиозных отношений. Применение стандартов антикоррупционного поведения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47FD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lastRenderedPageBreak/>
              <w:t xml:space="preserve">Экспертное наблюдение выполнения практических работ на учебной и </w:t>
            </w: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lastRenderedPageBreak/>
              <w:t>производственной практиках:</w:t>
            </w:r>
          </w:p>
          <w:p w14:paraId="345C786C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5A8493F6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105FC9" w:rsidRPr="00710C16" w14:paraId="49342CA8" w14:textId="77777777" w:rsidTr="00105FC9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A8EC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657D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Участие в сохранении окружающей среды.</w:t>
            </w:r>
          </w:p>
          <w:p w14:paraId="4F573AB6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Применение основных правил поведения и действия в чрезвычайных ситуациях.</w:t>
            </w:r>
          </w:p>
          <w:p w14:paraId="60742AD6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Содействие ресурсосбережению в производственном процессе.</w:t>
            </w:r>
          </w:p>
          <w:p w14:paraId="639C41F6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Применение принципов бережливого производства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B5B9F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F16DA1F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5ABABEBD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  <w:tr w:rsidR="00105FC9" w:rsidRPr="00710C16" w14:paraId="68B424F0" w14:textId="77777777" w:rsidTr="00105FC9">
        <w:trPr>
          <w:trHeight w:val="69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F442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46FE6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Применение различных видов профессиональной документации на государственном и иностранном языках в своей профессиональной деятельности.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C85C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F444A5C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процесса</w:t>
            </w:r>
          </w:p>
          <w:p w14:paraId="29E59C91" w14:textId="77777777" w:rsidR="00105FC9" w:rsidRPr="00710C16" w:rsidRDefault="00105FC9">
            <w:pPr>
              <w:spacing w:after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highlight w:val="green"/>
              </w:rPr>
            </w:pPr>
            <w:r w:rsidRPr="00710C16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оценка результатов</w:t>
            </w:r>
          </w:p>
        </w:tc>
      </w:tr>
    </w:tbl>
    <w:p w14:paraId="61FA0937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504070C0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5332538F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4CBC7EAC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765471A2" w14:textId="77777777" w:rsidR="00105FC9" w:rsidRPr="00710C16" w:rsidRDefault="00105FC9" w:rsidP="00105FC9">
      <w:pPr>
        <w:pStyle w:val="aff2"/>
        <w:rPr>
          <w:rFonts w:ascii="Times New Roman" w:hAnsi="Times New Roman"/>
          <w:sz w:val="24"/>
          <w:szCs w:val="24"/>
        </w:rPr>
      </w:pPr>
    </w:p>
    <w:p w14:paraId="09F63E3C" w14:textId="77777777" w:rsidR="00BD0B69" w:rsidRPr="00710C16" w:rsidRDefault="00BD0B69">
      <w:pPr>
        <w:rPr>
          <w:sz w:val="24"/>
          <w:szCs w:val="24"/>
        </w:rPr>
      </w:pPr>
    </w:p>
    <w:sectPr w:rsidR="00BD0B69" w:rsidRPr="0071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C5719" w14:textId="77777777" w:rsidR="00887D3A" w:rsidRDefault="00887D3A" w:rsidP="00105FC9">
      <w:pPr>
        <w:spacing w:after="0" w:line="240" w:lineRule="auto"/>
      </w:pPr>
      <w:r>
        <w:separator/>
      </w:r>
    </w:p>
  </w:endnote>
  <w:endnote w:type="continuationSeparator" w:id="0">
    <w:p w14:paraId="589311C0" w14:textId="77777777" w:rsidR="00887D3A" w:rsidRDefault="00887D3A" w:rsidP="0010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16B65" w14:textId="77777777" w:rsidR="00887D3A" w:rsidRDefault="00887D3A" w:rsidP="00105FC9">
      <w:pPr>
        <w:spacing w:after="0" w:line="240" w:lineRule="auto"/>
      </w:pPr>
      <w:r>
        <w:separator/>
      </w:r>
    </w:p>
  </w:footnote>
  <w:footnote w:type="continuationSeparator" w:id="0">
    <w:p w14:paraId="0EFCB6B3" w14:textId="77777777" w:rsidR="00887D3A" w:rsidRDefault="00887D3A" w:rsidP="00105FC9">
      <w:pPr>
        <w:spacing w:after="0" w:line="240" w:lineRule="auto"/>
      </w:pPr>
      <w:r>
        <w:continuationSeparator/>
      </w:r>
    </w:p>
  </w:footnote>
  <w:footnote w:id="1">
    <w:p w14:paraId="3A31A50B" w14:textId="77777777" w:rsidR="00105FC9" w:rsidRDefault="00105FC9" w:rsidP="00105FC9">
      <w:pPr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rStyle w:val="af"/>
          <w:rFonts w:eastAsiaTheme="majorEastAsia"/>
          <w:sz w:val="16"/>
          <w:szCs w:val="16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2">
    <w:p w14:paraId="1D957183" w14:textId="77777777" w:rsidR="00105FC9" w:rsidRDefault="00105FC9" w:rsidP="00105FC9">
      <w:r>
        <w:rPr>
          <w:vertAlign w:val="superscript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69"/>
    <w:rsid w:val="00063A58"/>
    <w:rsid w:val="00105FC9"/>
    <w:rsid w:val="0017401A"/>
    <w:rsid w:val="00280396"/>
    <w:rsid w:val="002F13EC"/>
    <w:rsid w:val="0051480E"/>
    <w:rsid w:val="00595ED0"/>
    <w:rsid w:val="00710C16"/>
    <w:rsid w:val="00887D3A"/>
    <w:rsid w:val="00A6254F"/>
    <w:rsid w:val="00A75759"/>
    <w:rsid w:val="00B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3EF6"/>
  <w15:chartTrackingRefBased/>
  <w15:docId w15:val="{1381B66E-7B60-4B69-9109-48A25BA9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0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rsid w:val="00105FC9"/>
    <w:pPr>
      <w:spacing w:after="200" w:line="276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0B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B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B6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B6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B6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B6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B6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B6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B6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B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B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B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B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B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B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B6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D0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B6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D0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B6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D0B69"/>
    <w:rPr>
      <w:i/>
      <w:iCs/>
      <w:color w:val="404040" w:themeColor="text1" w:themeTint="BF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D0B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BD0B69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D0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BD0B69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BD0B69"/>
    <w:rPr>
      <w:b/>
      <w:bCs/>
      <w:smallCaps/>
      <w:color w:val="0F4761" w:themeColor="accent1" w:themeShade="BF"/>
      <w:spacing w:val="5"/>
    </w:rPr>
  </w:style>
  <w:style w:type="paragraph" w:customStyle="1" w:styleId="11">
    <w:name w:val="Гиперссылка1"/>
    <w:link w:val="ad"/>
    <w:rsid w:val="00105FC9"/>
    <w:pPr>
      <w:spacing w:after="0" w:line="240" w:lineRule="auto"/>
    </w:pPr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character" w:styleId="ad">
    <w:name w:val="Hyperlink"/>
    <w:link w:val="11"/>
    <w:unhideWhenUsed/>
    <w:rsid w:val="00105FC9"/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paragraph" w:customStyle="1" w:styleId="12">
    <w:name w:val="Просмотренная гиперссылка1"/>
    <w:link w:val="ae"/>
    <w:rsid w:val="00105FC9"/>
    <w:pPr>
      <w:spacing w:after="0" w:line="240" w:lineRule="auto"/>
    </w:pPr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character" w:styleId="ae">
    <w:name w:val="FollowedHyperlink"/>
    <w:link w:val="12"/>
    <w:unhideWhenUsed/>
    <w:rsid w:val="00105FC9"/>
    <w:rPr>
      <w:rFonts w:ascii="Calibri" w:eastAsia="Times New Roman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paragraph" w:customStyle="1" w:styleId="13">
    <w:name w:val="Выделение1"/>
    <w:link w:val="af"/>
    <w:rsid w:val="00105FC9"/>
    <w:pPr>
      <w:spacing w:after="0" w:line="240" w:lineRule="auto"/>
    </w:pPr>
    <w:rPr>
      <w:rFonts w:ascii="Calibri" w:eastAsia="Times New Roman" w:hAnsi="Calibri" w:cs="Times New Roman"/>
      <w:i/>
      <w:color w:val="000000"/>
      <w:kern w:val="0"/>
      <w:sz w:val="20"/>
      <w:szCs w:val="20"/>
      <w:lang w:eastAsia="ru-RU"/>
      <w14:ligatures w14:val="none"/>
    </w:rPr>
  </w:style>
  <w:style w:type="character" w:styleId="af">
    <w:name w:val="Emphasis"/>
    <w:link w:val="13"/>
    <w:qFormat/>
    <w:rsid w:val="00105FC9"/>
    <w:rPr>
      <w:rFonts w:ascii="Calibri" w:eastAsia="Times New Roman" w:hAnsi="Calibri" w:cs="Times New Roman"/>
      <w:i/>
      <w:color w:val="000000"/>
      <w:kern w:val="0"/>
      <w:sz w:val="20"/>
      <w:szCs w:val="20"/>
      <w:lang w:eastAsia="ru-RU"/>
      <w14:ligatures w14:val="none"/>
    </w:rPr>
  </w:style>
  <w:style w:type="paragraph" w:customStyle="1" w:styleId="14">
    <w:name w:val="Строгий1"/>
    <w:link w:val="af0"/>
    <w:rsid w:val="00105FC9"/>
    <w:pPr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character" w:styleId="af0">
    <w:name w:val="Strong"/>
    <w:link w:val="14"/>
    <w:qFormat/>
    <w:rsid w:val="00105FC9"/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character" w:customStyle="1" w:styleId="af1">
    <w:name w:val="Обычный (Интернет) Знак"/>
    <w:basedOn w:val="15"/>
    <w:link w:val="af2"/>
    <w:semiHidden/>
    <w:locked/>
    <w:rsid w:val="00105FC9"/>
    <w:rPr>
      <w:rFonts w:ascii="Times New Roman" w:hAnsi="Times New Roman" w:cs="Times New Roman"/>
      <w:sz w:val="22"/>
    </w:rPr>
  </w:style>
  <w:style w:type="paragraph" w:customStyle="1" w:styleId="msonormal0">
    <w:name w:val="msonormal"/>
    <w:basedOn w:val="a"/>
    <w:rsid w:val="00105FC9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f2">
    <w:name w:val="Normal (Web)"/>
    <w:basedOn w:val="a"/>
    <w:link w:val="af1"/>
    <w:semiHidden/>
    <w:unhideWhenUsed/>
    <w:rsid w:val="00105FC9"/>
    <w:pPr>
      <w:widowControl w:val="0"/>
      <w:spacing w:after="0" w:line="240" w:lineRule="auto"/>
    </w:pPr>
    <w:rPr>
      <w:rFonts w:ascii="Times New Roman" w:eastAsiaTheme="minorHAnsi" w:hAnsi="Times New Roman"/>
      <w:color w:val="auto"/>
      <w:kern w:val="2"/>
      <w:szCs w:val="24"/>
      <w:lang w:eastAsia="en-US"/>
      <w14:ligatures w14:val="standardContextual"/>
    </w:rPr>
  </w:style>
  <w:style w:type="character" w:customStyle="1" w:styleId="16">
    <w:name w:val="Оглавление 1 Знак"/>
    <w:basedOn w:val="15"/>
    <w:link w:val="17"/>
    <w:uiPriority w:val="39"/>
    <w:semiHidden/>
    <w:locked/>
    <w:rsid w:val="00105FC9"/>
    <w:rPr>
      <w:b/>
      <w:sz w:val="22"/>
    </w:rPr>
  </w:style>
  <w:style w:type="paragraph" w:styleId="17">
    <w:name w:val="toc 1"/>
    <w:basedOn w:val="a"/>
    <w:next w:val="a"/>
    <w:link w:val="16"/>
    <w:autoRedefine/>
    <w:uiPriority w:val="39"/>
    <w:semiHidden/>
    <w:unhideWhenUsed/>
    <w:rsid w:val="00105FC9"/>
    <w:pPr>
      <w:spacing w:before="240" w:after="120" w:line="240" w:lineRule="auto"/>
    </w:pPr>
    <w:rPr>
      <w:rFonts w:asciiTheme="minorHAnsi" w:eastAsiaTheme="minorHAnsi" w:hAnsiTheme="minorHAnsi" w:cstheme="minorBidi"/>
      <w:b/>
      <w:color w:val="auto"/>
      <w:kern w:val="2"/>
      <w:szCs w:val="24"/>
      <w:lang w:eastAsia="en-US"/>
      <w14:ligatures w14:val="standardContextual"/>
    </w:rPr>
  </w:style>
  <w:style w:type="character" w:customStyle="1" w:styleId="23">
    <w:name w:val="Оглавление 2 Знак"/>
    <w:basedOn w:val="15"/>
    <w:link w:val="24"/>
    <w:uiPriority w:val="39"/>
    <w:semiHidden/>
    <w:locked/>
    <w:rsid w:val="00105FC9"/>
    <w:rPr>
      <w:rFonts w:ascii="Times New Roman" w:hAnsi="Times New Roman" w:cs="Times New Roman"/>
      <w:i/>
      <w:sz w:val="22"/>
    </w:rPr>
  </w:style>
  <w:style w:type="paragraph" w:styleId="24">
    <w:name w:val="toc 2"/>
    <w:basedOn w:val="a"/>
    <w:next w:val="a"/>
    <w:link w:val="23"/>
    <w:autoRedefine/>
    <w:uiPriority w:val="39"/>
    <w:semiHidden/>
    <w:unhideWhenUsed/>
    <w:rsid w:val="00105FC9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eastAsiaTheme="minorHAnsi" w:hAnsi="Times New Roman"/>
      <w:i/>
      <w:color w:val="auto"/>
      <w:kern w:val="2"/>
      <w:szCs w:val="24"/>
      <w:lang w:eastAsia="en-US"/>
      <w14:ligatures w14:val="standardContextual"/>
    </w:rPr>
  </w:style>
  <w:style w:type="character" w:customStyle="1" w:styleId="31">
    <w:name w:val="Оглавление 3 Знак"/>
    <w:basedOn w:val="15"/>
    <w:link w:val="32"/>
    <w:uiPriority w:val="39"/>
    <w:semiHidden/>
    <w:locked/>
    <w:rsid w:val="00105FC9"/>
    <w:rPr>
      <w:rFonts w:ascii="Times New Roman" w:hAnsi="Times New Roman" w:cs="Times New Roman"/>
      <w:sz w:val="28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105FC9"/>
    <w:pPr>
      <w:spacing w:after="0" w:line="240" w:lineRule="auto"/>
      <w:ind w:left="480"/>
    </w:pPr>
    <w:rPr>
      <w:rFonts w:ascii="Times New Roman" w:eastAsiaTheme="minorHAnsi" w:hAnsi="Times New Roman"/>
      <w:color w:val="auto"/>
      <w:kern w:val="2"/>
      <w:sz w:val="28"/>
      <w:szCs w:val="24"/>
      <w:lang w:eastAsia="en-US"/>
      <w14:ligatures w14:val="standardContextual"/>
    </w:rPr>
  </w:style>
  <w:style w:type="character" w:customStyle="1" w:styleId="41">
    <w:name w:val="Оглавление 4 Знак"/>
    <w:basedOn w:val="15"/>
    <w:link w:val="42"/>
    <w:uiPriority w:val="39"/>
    <w:semiHidden/>
    <w:locked/>
    <w:rsid w:val="00105FC9"/>
    <w:rPr>
      <w:sz w:val="22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105FC9"/>
    <w:pPr>
      <w:spacing w:after="0" w:line="240" w:lineRule="auto"/>
      <w:ind w:left="72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51">
    <w:name w:val="Оглавление 5 Знак"/>
    <w:basedOn w:val="15"/>
    <w:link w:val="52"/>
    <w:uiPriority w:val="39"/>
    <w:semiHidden/>
    <w:locked/>
    <w:rsid w:val="00105FC9"/>
    <w:rPr>
      <w:sz w:val="22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105FC9"/>
    <w:pPr>
      <w:spacing w:after="0" w:line="240" w:lineRule="auto"/>
      <w:ind w:left="96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61">
    <w:name w:val="Оглавление 6 Знак"/>
    <w:basedOn w:val="15"/>
    <w:link w:val="62"/>
    <w:uiPriority w:val="39"/>
    <w:semiHidden/>
    <w:locked/>
    <w:rsid w:val="00105FC9"/>
    <w:rPr>
      <w:sz w:val="22"/>
    </w:rPr>
  </w:style>
  <w:style w:type="paragraph" w:styleId="62">
    <w:name w:val="toc 6"/>
    <w:basedOn w:val="a"/>
    <w:next w:val="a"/>
    <w:link w:val="61"/>
    <w:autoRedefine/>
    <w:uiPriority w:val="39"/>
    <w:semiHidden/>
    <w:unhideWhenUsed/>
    <w:rsid w:val="00105FC9"/>
    <w:pPr>
      <w:spacing w:after="0" w:line="240" w:lineRule="auto"/>
      <w:ind w:left="120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71">
    <w:name w:val="Оглавление 7 Знак"/>
    <w:basedOn w:val="15"/>
    <w:link w:val="72"/>
    <w:uiPriority w:val="39"/>
    <w:semiHidden/>
    <w:locked/>
    <w:rsid w:val="00105FC9"/>
    <w:rPr>
      <w:sz w:val="22"/>
    </w:rPr>
  </w:style>
  <w:style w:type="paragraph" w:styleId="72">
    <w:name w:val="toc 7"/>
    <w:basedOn w:val="a"/>
    <w:next w:val="a"/>
    <w:link w:val="71"/>
    <w:autoRedefine/>
    <w:uiPriority w:val="39"/>
    <w:semiHidden/>
    <w:unhideWhenUsed/>
    <w:rsid w:val="00105FC9"/>
    <w:pPr>
      <w:spacing w:after="0" w:line="240" w:lineRule="auto"/>
      <w:ind w:left="144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81">
    <w:name w:val="Оглавление 8 Знак"/>
    <w:basedOn w:val="15"/>
    <w:link w:val="82"/>
    <w:uiPriority w:val="39"/>
    <w:semiHidden/>
    <w:locked/>
    <w:rsid w:val="00105FC9"/>
    <w:rPr>
      <w:sz w:val="22"/>
    </w:rPr>
  </w:style>
  <w:style w:type="paragraph" w:styleId="82">
    <w:name w:val="toc 8"/>
    <w:basedOn w:val="a"/>
    <w:next w:val="a"/>
    <w:link w:val="81"/>
    <w:autoRedefine/>
    <w:uiPriority w:val="39"/>
    <w:semiHidden/>
    <w:unhideWhenUsed/>
    <w:rsid w:val="00105FC9"/>
    <w:pPr>
      <w:spacing w:after="0" w:line="240" w:lineRule="auto"/>
      <w:ind w:left="168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customStyle="1" w:styleId="91">
    <w:name w:val="Оглавление 9 Знак"/>
    <w:basedOn w:val="15"/>
    <w:link w:val="92"/>
    <w:uiPriority w:val="39"/>
    <w:semiHidden/>
    <w:locked/>
    <w:rsid w:val="00105FC9"/>
    <w:rPr>
      <w:sz w:val="22"/>
    </w:rPr>
  </w:style>
  <w:style w:type="paragraph" w:styleId="92">
    <w:name w:val="toc 9"/>
    <w:basedOn w:val="a"/>
    <w:next w:val="a"/>
    <w:link w:val="91"/>
    <w:autoRedefine/>
    <w:uiPriority w:val="39"/>
    <w:semiHidden/>
    <w:unhideWhenUsed/>
    <w:rsid w:val="00105FC9"/>
    <w:pPr>
      <w:spacing w:after="0" w:line="240" w:lineRule="auto"/>
      <w:ind w:left="1920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paragraph" w:styleId="af3">
    <w:name w:val="annotation text"/>
    <w:basedOn w:val="a"/>
    <w:link w:val="af4"/>
    <w:semiHidden/>
    <w:unhideWhenUsed/>
    <w:rsid w:val="00105FC9"/>
    <w:pPr>
      <w:spacing w:after="0"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semiHidden/>
    <w:rsid w:val="00105FC9"/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styleId="af5">
    <w:name w:val="header"/>
    <w:basedOn w:val="a"/>
    <w:link w:val="af6"/>
    <w:semiHidden/>
    <w:unhideWhenUsed/>
    <w:rsid w:val="00105F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6">
    <w:name w:val="Верхний колонтитул Знак"/>
    <w:basedOn w:val="a0"/>
    <w:link w:val="af5"/>
    <w:semiHidden/>
    <w:rsid w:val="00105FC9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f7">
    <w:name w:val="footer"/>
    <w:basedOn w:val="a"/>
    <w:link w:val="af8"/>
    <w:semiHidden/>
    <w:unhideWhenUsed/>
    <w:rsid w:val="00105FC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f8">
    <w:name w:val="Нижний колонтитул Знак"/>
    <w:basedOn w:val="a0"/>
    <w:link w:val="af7"/>
    <w:semiHidden/>
    <w:rsid w:val="00105FC9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f9">
    <w:name w:val="endnote text"/>
    <w:basedOn w:val="a"/>
    <w:link w:val="afa"/>
    <w:semiHidden/>
    <w:unhideWhenUsed/>
    <w:rsid w:val="00105FC9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a0"/>
    <w:link w:val="af9"/>
    <w:semiHidden/>
    <w:rsid w:val="00105FC9"/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25">
    <w:name w:val="Список 2 Знак"/>
    <w:basedOn w:val="15"/>
    <w:link w:val="26"/>
    <w:semiHidden/>
    <w:locked/>
    <w:rsid w:val="00105FC9"/>
    <w:rPr>
      <w:rFonts w:ascii="Arial" w:hAnsi="Arial" w:cs="Arial"/>
      <w:sz w:val="22"/>
    </w:rPr>
  </w:style>
  <w:style w:type="paragraph" w:styleId="26">
    <w:name w:val="List 2"/>
    <w:basedOn w:val="a"/>
    <w:link w:val="25"/>
    <w:semiHidden/>
    <w:unhideWhenUsed/>
    <w:rsid w:val="00105FC9"/>
    <w:pPr>
      <w:spacing w:before="120" w:after="120" w:line="240" w:lineRule="auto"/>
      <w:ind w:left="720" w:hanging="360"/>
      <w:jc w:val="both"/>
    </w:pPr>
    <w:rPr>
      <w:rFonts w:ascii="Arial" w:eastAsiaTheme="minorHAnsi" w:hAnsi="Arial" w:cs="Arial"/>
      <w:color w:val="auto"/>
      <w:kern w:val="2"/>
      <w:szCs w:val="24"/>
      <w:lang w:eastAsia="en-US"/>
      <w14:ligatures w14:val="standardContextual"/>
    </w:rPr>
  </w:style>
  <w:style w:type="paragraph" w:styleId="afb">
    <w:name w:val="Body Text"/>
    <w:basedOn w:val="a"/>
    <w:link w:val="afc"/>
    <w:semiHidden/>
    <w:unhideWhenUsed/>
    <w:rsid w:val="00105FC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name w:val="Основной текст Знак"/>
    <w:basedOn w:val="a0"/>
    <w:link w:val="afb"/>
    <w:semiHidden/>
    <w:rsid w:val="00105FC9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27">
    <w:name w:val="Body Text 2"/>
    <w:basedOn w:val="a"/>
    <w:link w:val="28"/>
    <w:semiHidden/>
    <w:unhideWhenUsed/>
    <w:rsid w:val="00105FC9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8">
    <w:name w:val="Основной текст 2 Знак"/>
    <w:basedOn w:val="a0"/>
    <w:link w:val="27"/>
    <w:semiHidden/>
    <w:rsid w:val="00105FC9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29">
    <w:name w:val="Body Text Indent 2"/>
    <w:basedOn w:val="a"/>
    <w:link w:val="2a"/>
    <w:semiHidden/>
    <w:unhideWhenUsed/>
    <w:rsid w:val="00105FC9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a">
    <w:name w:val="Основной текст с отступом 2 Знак"/>
    <w:basedOn w:val="a0"/>
    <w:link w:val="29"/>
    <w:semiHidden/>
    <w:rsid w:val="00105FC9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fd">
    <w:name w:val="annotation subject"/>
    <w:basedOn w:val="af3"/>
    <w:next w:val="af3"/>
    <w:link w:val="afe"/>
    <w:semiHidden/>
    <w:unhideWhenUsed/>
    <w:rsid w:val="00105FC9"/>
    <w:rPr>
      <w:rFonts w:ascii="Times New Roman" w:hAnsi="Times New Roman"/>
      <w:b/>
    </w:rPr>
  </w:style>
  <w:style w:type="character" w:customStyle="1" w:styleId="afe">
    <w:name w:val="Тема примечания Знак"/>
    <w:basedOn w:val="af4"/>
    <w:link w:val="afd"/>
    <w:semiHidden/>
    <w:rsid w:val="00105FC9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styleId="aff">
    <w:name w:val="Balloon Text"/>
    <w:basedOn w:val="a"/>
    <w:link w:val="aff0"/>
    <w:semiHidden/>
    <w:unhideWhenUsed/>
    <w:rsid w:val="00105FC9"/>
    <w:pPr>
      <w:spacing w:after="0"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a0"/>
    <w:link w:val="aff"/>
    <w:semiHidden/>
    <w:rsid w:val="00105FC9"/>
    <w:rPr>
      <w:rFonts w:ascii="Segoe UI" w:eastAsia="Times New Roman" w:hAnsi="Segoe UI" w:cs="Times New Roman"/>
      <w:color w:val="000000"/>
      <w:kern w:val="0"/>
      <w:sz w:val="18"/>
      <w:szCs w:val="20"/>
      <w:lang w:eastAsia="ru-RU"/>
      <w14:ligatures w14:val="none"/>
    </w:rPr>
  </w:style>
  <w:style w:type="character" w:customStyle="1" w:styleId="aff1">
    <w:name w:val="Без интервала Знак"/>
    <w:link w:val="aff2"/>
    <w:uiPriority w:val="1"/>
    <w:locked/>
    <w:rsid w:val="00105FC9"/>
    <w:rPr>
      <w:sz w:val="22"/>
      <w:szCs w:val="22"/>
    </w:rPr>
  </w:style>
  <w:style w:type="paragraph" w:styleId="aff2">
    <w:name w:val="No Spacing"/>
    <w:link w:val="aff1"/>
    <w:uiPriority w:val="1"/>
    <w:qFormat/>
    <w:rsid w:val="00105FC9"/>
    <w:pPr>
      <w:spacing w:after="0" w:line="240" w:lineRule="auto"/>
    </w:pPr>
    <w:rPr>
      <w:sz w:val="22"/>
      <w:szCs w:val="22"/>
    </w:rPr>
  </w:style>
  <w:style w:type="character" w:customStyle="1" w:styleId="a8">
    <w:name w:val="Абзац списка Знак"/>
    <w:aliases w:val="Содержание. 2 уровень Знак"/>
    <w:basedOn w:val="15"/>
    <w:link w:val="a7"/>
    <w:uiPriority w:val="34"/>
    <w:qFormat/>
    <w:locked/>
    <w:rsid w:val="00105FC9"/>
    <w:rPr>
      <w:sz w:val="22"/>
    </w:rPr>
  </w:style>
  <w:style w:type="character" w:customStyle="1" w:styleId="aff3">
    <w:name w:val="Заголовок оглавления Знак"/>
    <w:basedOn w:val="10"/>
    <w:link w:val="aff4"/>
    <w:semiHidden/>
    <w:locked/>
    <w:rsid w:val="00105FC9"/>
    <w:rPr>
      <w:rFonts w:ascii="Calibri Light" w:eastAsia="Times New Roman" w:hAnsi="Calibri Light" w:cs="Calibri Light"/>
      <w:b/>
      <w:color w:val="2F5496"/>
      <w:kern w:val="0"/>
      <w:sz w:val="40"/>
      <w:szCs w:val="20"/>
      <w:lang w:eastAsia="ru-RU"/>
      <w14:ligatures w14:val="none"/>
    </w:rPr>
  </w:style>
  <w:style w:type="paragraph" w:styleId="aff4">
    <w:name w:val="TOC Heading"/>
    <w:basedOn w:val="1"/>
    <w:next w:val="a"/>
    <w:link w:val="aff3"/>
    <w:semiHidden/>
    <w:unhideWhenUsed/>
    <w:qFormat/>
    <w:rsid w:val="00105FC9"/>
    <w:pPr>
      <w:spacing w:before="240" w:after="0" w:line="264" w:lineRule="auto"/>
      <w:ind w:firstLine="709"/>
      <w:outlineLvl w:val="8"/>
    </w:pPr>
    <w:rPr>
      <w:rFonts w:ascii="Calibri Light" w:eastAsia="Times New Roman" w:hAnsi="Calibri Light" w:cs="Calibri Light"/>
      <w:b/>
      <w:color w:val="2F5496"/>
      <w:kern w:val="0"/>
      <w:sz w:val="24"/>
      <w:szCs w:val="20"/>
      <w:lang w:eastAsia="ru-RU"/>
      <w14:ligatures w14:val="none"/>
    </w:rPr>
  </w:style>
  <w:style w:type="paragraph" w:customStyle="1" w:styleId="aff5">
    <w:name w:val="Сравнение редакций"/>
    <w:rsid w:val="00105FC9"/>
    <w:pPr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aff6">
    <w:name w:val="Текст (прав. подпись)"/>
    <w:basedOn w:val="a"/>
    <w:next w:val="a"/>
    <w:rsid w:val="00105FC9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paragraph" w:customStyle="1" w:styleId="aff7">
    <w:name w:val="Гипертекстовая ссылка"/>
    <w:rsid w:val="00105FC9"/>
    <w:pPr>
      <w:spacing w:after="0" w:line="240" w:lineRule="auto"/>
    </w:pPr>
    <w:rPr>
      <w:rFonts w:ascii="Calibri" w:eastAsia="Times New Roman" w:hAnsi="Calibri" w:cs="Times New Roman"/>
      <w:b/>
      <w:color w:val="106BBE"/>
      <w:kern w:val="0"/>
      <w:sz w:val="20"/>
      <w:szCs w:val="20"/>
      <w:lang w:eastAsia="ru-RU"/>
      <w14:ligatures w14:val="none"/>
    </w:rPr>
  </w:style>
  <w:style w:type="paragraph" w:customStyle="1" w:styleId="apple-converted-space">
    <w:name w:val="apple-converted-space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8">
    <w:name w:val="Заголовок группы контролов"/>
    <w:basedOn w:val="a"/>
    <w:next w:val="a"/>
    <w:rsid w:val="00105FC9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styleId="aff9">
    <w:name w:val="footnote reference"/>
    <w:link w:val="18"/>
    <w:unhideWhenUsed/>
    <w:rsid w:val="00105FC9"/>
    <w:rPr>
      <w:vertAlign w:val="superscript"/>
    </w:rPr>
  </w:style>
  <w:style w:type="paragraph" w:customStyle="1" w:styleId="18">
    <w:name w:val="Знак сноски1"/>
    <w:link w:val="aff9"/>
    <w:rsid w:val="00105FC9"/>
    <w:pPr>
      <w:spacing w:after="0" w:line="240" w:lineRule="auto"/>
    </w:pPr>
    <w:rPr>
      <w:vertAlign w:val="superscript"/>
    </w:rPr>
  </w:style>
  <w:style w:type="character" w:styleId="affa">
    <w:name w:val="page number"/>
    <w:link w:val="19"/>
    <w:unhideWhenUsed/>
    <w:rsid w:val="00105FC9"/>
  </w:style>
  <w:style w:type="paragraph" w:customStyle="1" w:styleId="19">
    <w:name w:val="Номер страницы1"/>
    <w:link w:val="affa"/>
    <w:rsid w:val="00105FC9"/>
    <w:pPr>
      <w:spacing w:after="0" w:line="240" w:lineRule="auto"/>
    </w:pPr>
  </w:style>
  <w:style w:type="paragraph" w:customStyle="1" w:styleId="110">
    <w:name w:val="Тема примечания Знак11"/>
    <w:rsid w:val="00105FC9"/>
    <w:pPr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affb">
    <w:name w:val="Выделение для Базового Поиска (курсив)"/>
    <w:rsid w:val="00105FC9"/>
    <w:pPr>
      <w:spacing w:after="0" w:line="240" w:lineRule="auto"/>
    </w:pPr>
    <w:rPr>
      <w:rFonts w:ascii="Calibri" w:eastAsia="Times New Roman" w:hAnsi="Calibri" w:cs="Times New Roman"/>
      <w:b/>
      <w:i/>
      <w:color w:val="0058A9"/>
      <w:kern w:val="0"/>
      <w:sz w:val="20"/>
      <w:szCs w:val="20"/>
      <w:lang w:eastAsia="ru-RU"/>
      <w14:ligatures w14:val="none"/>
    </w:rPr>
  </w:style>
  <w:style w:type="paragraph" w:customStyle="1" w:styleId="affc">
    <w:name w:val="Дочерний элемент списка"/>
    <w:basedOn w:val="a"/>
    <w:next w:val="a"/>
    <w:rsid w:val="00105FC9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styleId="affd">
    <w:name w:val="endnote reference"/>
    <w:link w:val="1a"/>
    <w:unhideWhenUsed/>
    <w:rsid w:val="00105FC9"/>
    <w:rPr>
      <w:vertAlign w:val="superscript"/>
    </w:rPr>
  </w:style>
  <w:style w:type="paragraph" w:customStyle="1" w:styleId="1a">
    <w:name w:val="Знак концевой сноски1"/>
    <w:link w:val="affd"/>
    <w:rsid w:val="00105FC9"/>
    <w:pPr>
      <w:spacing w:after="0" w:line="240" w:lineRule="auto"/>
    </w:pPr>
    <w:rPr>
      <w:vertAlign w:val="superscript"/>
    </w:rPr>
  </w:style>
  <w:style w:type="character" w:styleId="affe">
    <w:name w:val="Subtle Emphasis"/>
    <w:link w:val="1b"/>
    <w:qFormat/>
    <w:rsid w:val="00105FC9"/>
    <w:rPr>
      <w:i/>
      <w:color w:val="404040"/>
    </w:rPr>
  </w:style>
  <w:style w:type="paragraph" w:customStyle="1" w:styleId="1b">
    <w:name w:val="Слабое выделение1"/>
    <w:link w:val="affe"/>
    <w:rsid w:val="00105FC9"/>
    <w:pPr>
      <w:spacing w:after="0" w:line="240" w:lineRule="auto"/>
    </w:pPr>
    <w:rPr>
      <w:i/>
      <w:color w:val="404040"/>
    </w:rPr>
  </w:style>
  <w:style w:type="paragraph" w:customStyle="1" w:styleId="afff">
    <w:name w:val="Подчёркнуный текст"/>
    <w:basedOn w:val="a"/>
    <w:next w:val="a"/>
    <w:rsid w:val="00105FC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ff0">
    <w:name w:val="Колонтитул (правый)"/>
    <w:basedOn w:val="aff6"/>
    <w:next w:val="a"/>
    <w:rsid w:val="00105FC9"/>
    <w:rPr>
      <w:sz w:val="14"/>
    </w:rPr>
  </w:style>
  <w:style w:type="paragraph" w:customStyle="1" w:styleId="afff1">
    <w:name w:val="Основное меню (преемственное)"/>
    <w:basedOn w:val="a"/>
    <w:next w:val="a"/>
    <w:rsid w:val="00105FC9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paragraph" w:customStyle="1" w:styleId="120">
    <w:name w:val="таблСлева12"/>
    <w:basedOn w:val="a"/>
    <w:rsid w:val="00105FC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ff2">
    <w:name w:val="Прижатый влево"/>
    <w:basedOn w:val="a"/>
    <w:next w:val="a"/>
    <w:rsid w:val="00105FC9"/>
    <w:pPr>
      <w:widowControl w:val="0"/>
      <w:spacing w:after="0" w:line="360" w:lineRule="auto"/>
    </w:pPr>
    <w:rPr>
      <w:rFonts w:ascii="Times New Roman" w:hAnsi="Times New Roman"/>
      <w:sz w:val="24"/>
    </w:rPr>
  </w:style>
  <w:style w:type="paragraph" w:customStyle="1" w:styleId="afff3">
    <w:name w:val="Заголовок своего сообщения"/>
    <w:rsid w:val="00105FC9"/>
    <w:pPr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afff4">
    <w:name w:val="Заголовок для информации об изменениях"/>
    <w:basedOn w:val="1"/>
    <w:next w:val="a"/>
    <w:rsid w:val="00105FC9"/>
    <w:pPr>
      <w:shd w:val="clear" w:color="auto" w:fill="FFFFFF"/>
      <w:spacing w:before="0" w:after="24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ru-RU"/>
      <w14:ligatures w14:val="none"/>
    </w:rPr>
  </w:style>
  <w:style w:type="paragraph" w:customStyle="1" w:styleId="afff5">
    <w:name w:val="Текст ЭР (см. также)"/>
    <w:basedOn w:val="a"/>
    <w:next w:val="a"/>
    <w:rsid w:val="00105FC9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paragraph" w:customStyle="1" w:styleId="afff6">
    <w:name w:val="Текст (лев. подпись)"/>
    <w:basedOn w:val="a"/>
    <w:next w:val="a"/>
    <w:rsid w:val="00105FC9"/>
    <w:pPr>
      <w:widowControl w:val="0"/>
      <w:spacing w:after="0" w:line="360" w:lineRule="auto"/>
    </w:pPr>
    <w:rPr>
      <w:rFonts w:ascii="Times New Roman" w:hAnsi="Times New Roman"/>
      <w:sz w:val="24"/>
    </w:rPr>
  </w:style>
  <w:style w:type="paragraph" w:customStyle="1" w:styleId="afff7">
    <w:name w:val="Заголовок ЭР (левое окно)"/>
    <w:basedOn w:val="a"/>
    <w:next w:val="a"/>
    <w:rsid w:val="00105FC9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paragraph" w:customStyle="1" w:styleId="afff8">
    <w:name w:val="Заголовок чужого сообщения"/>
    <w:rsid w:val="00105FC9"/>
    <w:pPr>
      <w:spacing w:after="0" w:line="240" w:lineRule="auto"/>
    </w:pPr>
    <w:rPr>
      <w:rFonts w:ascii="Calibri" w:eastAsia="Times New Roman" w:hAnsi="Calibri" w:cs="Times New Roman"/>
      <w:b/>
      <w:color w:val="FF0000"/>
      <w:kern w:val="0"/>
      <w:sz w:val="20"/>
      <w:szCs w:val="20"/>
      <w:lang w:eastAsia="ru-RU"/>
      <w14:ligatures w14:val="none"/>
    </w:rPr>
  </w:style>
  <w:style w:type="paragraph" w:customStyle="1" w:styleId="afff9">
    <w:name w:val="Переменная часть"/>
    <w:basedOn w:val="afff1"/>
    <w:next w:val="a"/>
    <w:rsid w:val="00105FC9"/>
    <w:rPr>
      <w:sz w:val="18"/>
    </w:rPr>
  </w:style>
  <w:style w:type="paragraph" w:customStyle="1" w:styleId="1c">
    <w:name w:val="Тема примечания Знак1"/>
    <w:rsid w:val="00105FC9"/>
    <w:pPr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afffa">
    <w:name w:val="Выделение для Базового Поиска"/>
    <w:rsid w:val="00105FC9"/>
    <w:pPr>
      <w:spacing w:after="0" w:line="240" w:lineRule="auto"/>
    </w:pPr>
    <w:rPr>
      <w:rFonts w:ascii="Calibri" w:eastAsia="Times New Roman" w:hAnsi="Calibri" w:cs="Times New Roman"/>
      <w:b/>
      <w:color w:val="0058A9"/>
      <w:kern w:val="0"/>
      <w:sz w:val="20"/>
      <w:szCs w:val="20"/>
      <w:lang w:eastAsia="ru-RU"/>
      <w14:ligatures w14:val="none"/>
    </w:rPr>
  </w:style>
  <w:style w:type="paragraph" w:customStyle="1" w:styleId="1d">
    <w:name w:val="Текст примечания Знак1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character" w:styleId="afffb">
    <w:name w:val="Unresolved Mention"/>
    <w:basedOn w:val="a0"/>
    <w:link w:val="1e"/>
    <w:unhideWhenUsed/>
    <w:rsid w:val="00105FC9"/>
    <w:rPr>
      <w:color w:val="605E5C"/>
      <w:shd w:val="clear" w:color="auto" w:fill="E1DFDD"/>
    </w:rPr>
  </w:style>
  <w:style w:type="paragraph" w:customStyle="1" w:styleId="1e">
    <w:name w:val="Неразрешенное упоминание1"/>
    <w:link w:val="afffb"/>
    <w:rsid w:val="00105FC9"/>
    <w:pPr>
      <w:shd w:val="clear" w:color="auto" w:fill="E1DFDD"/>
      <w:spacing w:after="0" w:line="240" w:lineRule="auto"/>
    </w:pPr>
    <w:rPr>
      <w:color w:val="605E5C"/>
    </w:rPr>
  </w:style>
  <w:style w:type="paragraph" w:customStyle="1" w:styleId="Default">
    <w:name w:val="Default"/>
    <w:rsid w:val="00105FC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Footnote">
    <w:name w:val="Footnote"/>
    <w:basedOn w:val="a"/>
    <w:rsid w:val="00105FC9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afffc">
    <w:name w:val="Формула"/>
    <w:basedOn w:val="a"/>
    <w:next w:val="a"/>
    <w:rsid w:val="00105FC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paragraph" w:customStyle="1" w:styleId="HeaderandFooter">
    <w:name w:val="Header and Footer"/>
    <w:rsid w:val="00105FC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d">
    <w:name w:val="Продолжение ссылки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e">
    <w:name w:val="Сравнение редакций. Удаленный фрагмент"/>
    <w:rsid w:val="00105FC9"/>
    <w:pPr>
      <w:shd w:val="clear" w:color="auto" w:fill="C4C413"/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">
    <w:name w:val="Ссылка на официальную публикацию"/>
    <w:basedOn w:val="a"/>
    <w:next w:val="a"/>
    <w:rsid w:val="00105FC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fff0">
    <w:name w:val="Таблицы (моноширинный)"/>
    <w:basedOn w:val="a"/>
    <w:next w:val="a"/>
    <w:rsid w:val="00105FC9"/>
    <w:pPr>
      <w:widowControl w:val="0"/>
      <w:spacing w:after="0" w:line="360" w:lineRule="auto"/>
    </w:pPr>
    <w:rPr>
      <w:rFonts w:ascii="Courier New" w:hAnsi="Courier New"/>
      <w:sz w:val="24"/>
    </w:rPr>
  </w:style>
  <w:style w:type="paragraph" w:customStyle="1" w:styleId="affff1">
    <w:name w:val="Напишите нам"/>
    <w:basedOn w:val="a"/>
    <w:next w:val="a"/>
    <w:rsid w:val="00105FC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paragraph" w:customStyle="1" w:styleId="-">
    <w:name w:val="ЭР-содержание (правое окно)"/>
    <w:basedOn w:val="a"/>
    <w:next w:val="a"/>
    <w:rsid w:val="00105FC9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paragraph" w:customStyle="1" w:styleId="affff2">
    <w:name w:val="Текст (справка)"/>
    <w:basedOn w:val="a"/>
    <w:next w:val="a"/>
    <w:rsid w:val="00105FC9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styleId="affff3">
    <w:name w:val="annotation reference"/>
    <w:link w:val="1f"/>
    <w:unhideWhenUsed/>
    <w:rsid w:val="00105FC9"/>
    <w:rPr>
      <w:sz w:val="16"/>
    </w:rPr>
  </w:style>
  <w:style w:type="paragraph" w:customStyle="1" w:styleId="1f">
    <w:name w:val="Знак примечания1"/>
    <w:link w:val="affff3"/>
    <w:rsid w:val="00105FC9"/>
    <w:pPr>
      <w:spacing w:after="0" w:line="240" w:lineRule="auto"/>
    </w:pPr>
    <w:rPr>
      <w:sz w:val="16"/>
    </w:rPr>
  </w:style>
  <w:style w:type="paragraph" w:customStyle="1" w:styleId="affff4">
    <w:name w:val="Ссылка на утративший силу документ"/>
    <w:rsid w:val="00105FC9"/>
    <w:pPr>
      <w:spacing w:after="0" w:line="240" w:lineRule="auto"/>
    </w:pPr>
    <w:rPr>
      <w:rFonts w:ascii="Calibri" w:eastAsia="Times New Roman" w:hAnsi="Calibri" w:cs="Times New Roman"/>
      <w:b/>
      <w:color w:val="749232"/>
      <w:kern w:val="0"/>
      <w:sz w:val="20"/>
      <w:szCs w:val="20"/>
      <w:lang w:eastAsia="ru-RU"/>
      <w14:ligatures w14:val="none"/>
    </w:rPr>
  </w:style>
  <w:style w:type="paragraph" w:customStyle="1" w:styleId="affff5">
    <w:name w:val="Заголовок статьи"/>
    <w:basedOn w:val="a"/>
    <w:next w:val="a"/>
    <w:rsid w:val="00105FC9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paragraph" w:customStyle="1" w:styleId="affff6">
    <w:name w:val="Моноширинный"/>
    <w:basedOn w:val="a"/>
    <w:next w:val="a"/>
    <w:rsid w:val="00105FC9"/>
    <w:pPr>
      <w:widowControl w:val="0"/>
      <w:spacing w:after="0" w:line="360" w:lineRule="auto"/>
    </w:pPr>
    <w:rPr>
      <w:rFonts w:ascii="Courier New" w:hAnsi="Courier New"/>
      <w:sz w:val="24"/>
    </w:rPr>
  </w:style>
  <w:style w:type="paragraph" w:customStyle="1" w:styleId="affff7">
    <w:name w:val="Нормальный (таблица)"/>
    <w:basedOn w:val="a"/>
    <w:next w:val="a"/>
    <w:rsid w:val="00105FC9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affff8">
    <w:name w:val="Не вступил в силу"/>
    <w:rsid w:val="00105FC9"/>
    <w:pPr>
      <w:shd w:val="clear" w:color="auto" w:fill="D8EDE8"/>
      <w:spacing w:after="0" w:line="240" w:lineRule="auto"/>
    </w:pPr>
    <w:rPr>
      <w:rFonts w:ascii="Calibri" w:eastAsia="Times New Roman" w:hAnsi="Calibri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affff9">
    <w:name w:val="Текст в таблице"/>
    <w:basedOn w:val="affff7"/>
    <w:next w:val="a"/>
    <w:rsid w:val="00105FC9"/>
    <w:pPr>
      <w:ind w:firstLine="500"/>
    </w:pPr>
  </w:style>
  <w:style w:type="paragraph" w:customStyle="1" w:styleId="affffa">
    <w:name w:val="Заголовок ЭР (правое окно)"/>
    <w:basedOn w:val="afff7"/>
    <w:next w:val="a"/>
    <w:rsid w:val="00105FC9"/>
    <w:pPr>
      <w:spacing w:after="0"/>
      <w:jc w:val="left"/>
    </w:pPr>
  </w:style>
  <w:style w:type="paragraph" w:customStyle="1" w:styleId="affffb">
    <w:name w:val="Технический комментарий"/>
    <w:basedOn w:val="a"/>
    <w:next w:val="a"/>
    <w:rsid w:val="00105FC9"/>
    <w:pPr>
      <w:widowControl w:val="0"/>
      <w:shd w:val="clear" w:color="auto" w:fill="FFFFA6"/>
      <w:spacing w:after="0" w:line="360" w:lineRule="auto"/>
    </w:pPr>
    <w:rPr>
      <w:rFonts w:ascii="Times New Roman" w:hAnsi="Times New Roman"/>
      <w:color w:val="463F31"/>
      <w:sz w:val="24"/>
    </w:rPr>
  </w:style>
  <w:style w:type="paragraph" w:customStyle="1" w:styleId="affffc">
    <w:name w:val="Текст информации об изменениях"/>
    <w:basedOn w:val="a"/>
    <w:next w:val="a"/>
    <w:rsid w:val="00105FC9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paragraph" w:customStyle="1" w:styleId="affffd">
    <w:name w:val="Опечатки"/>
    <w:rsid w:val="00105FC9"/>
    <w:pPr>
      <w:spacing w:after="0" w:line="240" w:lineRule="auto"/>
    </w:pPr>
    <w:rPr>
      <w:rFonts w:ascii="Calibri" w:eastAsia="Times New Roman" w:hAnsi="Calibri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affffe">
    <w:name w:val="Утратил силу"/>
    <w:rsid w:val="00105FC9"/>
    <w:pPr>
      <w:spacing w:after="0" w:line="240" w:lineRule="auto"/>
    </w:pPr>
    <w:rPr>
      <w:rFonts w:ascii="Calibri" w:eastAsia="Times New Roman" w:hAnsi="Calibri" w:cs="Times New Roman"/>
      <w:b/>
      <w:strike/>
      <w:color w:val="666600"/>
      <w:kern w:val="0"/>
      <w:sz w:val="20"/>
      <w:szCs w:val="20"/>
      <w:lang w:eastAsia="ru-RU"/>
      <w14:ligatures w14:val="none"/>
    </w:rPr>
  </w:style>
  <w:style w:type="paragraph" w:customStyle="1" w:styleId="FootnoteTextChar">
    <w:name w:val="Footnote Text Char"/>
    <w:rsid w:val="00105FC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105FC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blk">
    <w:name w:val="blk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">
    <w:name w:val="Активная гипертекстовая ссылка"/>
    <w:rsid w:val="00105FC9"/>
    <w:pPr>
      <w:spacing w:after="0" w:line="240" w:lineRule="auto"/>
    </w:pPr>
    <w:rPr>
      <w:rFonts w:ascii="Calibri" w:eastAsia="Times New Roman" w:hAnsi="Calibri" w:cs="Times New Roman"/>
      <w:b/>
      <w:color w:val="106BBE"/>
      <w:kern w:val="0"/>
      <w:sz w:val="20"/>
      <w:szCs w:val="20"/>
      <w:u w:val="single"/>
      <w:lang w:eastAsia="ru-RU"/>
      <w14:ligatures w14:val="none"/>
    </w:rPr>
  </w:style>
  <w:style w:type="paragraph" w:customStyle="1" w:styleId="ConsPlusNormal">
    <w:name w:val="ConsPlusNormal"/>
    <w:rsid w:val="00105FC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0">
    <w:name w:val="Сравнение редакций. Добавленный фрагмент"/>
    <w:rsid w:val="00105FC9"/>
    <w:pPr>
      <w:shd w:val="clear" w:color="auto" w:fill="C1D7FF"/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1">
    <w:name w:val="Цветовое выделение"/>
    <w:rsid w:val="00105FC9"/>
    <w:pPr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111">
    <w:name w:val="Текст примечания Знак11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f2">
    <w:name w:val="Словарная статья"/>
    <w:basedOn w:val="a"/>
    <w:next w:val="a"/>
    <w:rsid w:val="00105FC9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paragraph" w:customStyle="1" w:styleId="afffff3">
    <w:name w:val="Внимание"/>
    <w:basedOn w:val="a"/>
    <w:next w:val="a"/>
    <w:rsid w:val="00105FC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paragraph" w:customStyle="1" w:styleId="afffff4">
    <w:name w:val="Найденные слова"/>
    <w:rsid w:val="00105FC9"/>
    <w:pPr>
      <w:shd w:val="clear" w:color="auto" w:fill="FFF580"/>
      <w:spacing w:after="0" w:line="240" w:lineRule="auto"/>
    </w:pPr>
    <w:rPr>
      <w:rFonts w:ascii="Calibri" w:eastAsia="Times New Roman" w:hAnsi="Calibri" w:cs="Times New Roman"/>
      <w:b/>
      <w:color w:val="26282F"/>
      <w:kern w:val="0"/>
      <w:sz w:val="20"/>
      <w:szCs w:val="20"/>
      <w:lang w:eastAsia="ru-RU"/>
      <w14:ligatures w14:val="none"/>
    </w:rPr>
  </w:style>
  <w:style w:type="paragraph" w:customStyle="1" w:styleId="afffff5">
    <w:name w:val="Подвал для информации об изменениях"/>
    <w:basedOn w:val="1"/>
    <w:next w:val="a"/>
    <w:rsid w:val="00105FC9"/>
    <w:pPr>
      <w:spacing w:before="480" w:after="240" w:line="360" w:lineRule="auto"/>
      <w:ind w:firstLine="709"/>
      <w:jc w:val="center"/>
      <w:outlineLvl w:val="8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ru-RU"/>
      <w14:ligatures w14:val="none"/>
    </w:rPr>
  </w:style>
  <w:style w:type="paragraph" w:customStyle="1" w:styleId="afffff6">
    <w:name w:val="Заголовок распахивающейся части диалога"/>
    <w:basedOn w:val="a"/>
    <w:next w:val="a"/>
    <w:rsid w:val="00105FC9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paragraph" w:customStyle="1" w:styleId="TableParagraph">
    <w:name w:val="Table Paragraph"/>
    <w:basedOn w:val="a"/>
    <w:rsid w:val="00105FC9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15">
    <w:name w:val="Обычный1"/>
    <w:rsid w:val="00105FC9"/>
    <w:rPr>
      <w:sz w:val="22"/>
    </w:rPr>
  </w:style>
  <w:style w:type="table" w:styleId="afffff7">
    <w:name w:val="Table Grid"/>
    <w:basedOn w:val="a1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3">
    <w:name w:val="Plain Table 3"/>
    <w:basedOn w:val="a1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  <w:tblPr>
      <w:tblInd w:w="0" w:type="nil"/>
    </w:tblPr>
  </w:style>
  <w:style w:type="table" w:customStyle="1" w:styleId="112">
    <w:name w:val="Сетка таблицы11"/>
    <w:basedOn w:val="a1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105FC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1">
    <w:name w:val="Сетка таблицы1"/>
    <w:basedOn w:val="a1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sid w:val="00105FC9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8">
    <w:name w:val="Постоянная часть"/>
    <w:basedOn w:val="afff1"/>
    <w:next w:val="a"/>
    <w:rsid w:val="00105FC9"/>
    <w:rPr>
      <w:sz w:val="20"/>
    </w:rPr>
  </w:style>
  <w:style w:type="paragraph" w:customStyle="1" w:styleId="afffff9">
    <w:name w:val="Внимание: криминал!!"/>
    <w:basedOn w:val="afffff3"/>
    <w:next w:val="a"/>
    <w:rsid w:val="00105FC9"/>
  </w:style>
  <w:style w:type="paragraph" w:customStyle="1" w:styleId="afffffa">
    <w:name w:val="Комментарий"/>
    <w:basedOn w:val="affff2"/>
    <w:next w:val="a"/>
    <w:rsid w:val="00105FC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1f2">
    <w:name w:val="Заголовок1"/>
    <w:basedOn w:val="afff1"/>
    <w:next w:val="a"/>
    <w:rsid w:val="00105FC9"/>
    <w:pPr>
      <w:shd w:val="clear" w:color="auto" w:fill="ECE9D8"/>
    </w:pPr>
    <w:rPr>
      <w:b/>
      <w:color w:val="0058A9"/>
    </w:rPr>
  </w:style>
  <w:style w:type="paragraph" w:customStyle="1" w:styleId="afffffb">
    <w:name w:val="Подзаголовок для информации об изменениях"/>
    <w:basedOn w:val="affffc"/>
    <w:next w:val="a"/>
    <w:rsid w:val="00105FC9"/>
    <w:rPr>
      <w:b/>
    </w:rPr>
  </w:style>
  <w:style w:type="paragraph" w:customStyle="1" w:styleId="afffffc">
    <w:name w:val="Колонтитул (левый)"/>
    <w:basedOn w:val="afff6"/>
    <w:next w:val="a"/>
    <w:rsid w:val="00105FC9"/>
    <w:rPr>
      <w:sz w:val="14"/>
    </w:rPr>
  </w:style>
  <w:style w:type="paragraph" w:customStyle="1" w:styleId="afffffd">
    <w:name w:val="Оглавление"/>
    <w:basedOn w:val="affff0"/>
    <w:next w:val="a"/>
    <w:rsid w:val="00105FC9"/>
    <w:pPr>
      <w:ind w:left="140"/>
    </w:pPr>
  </w:style>
  <w:style w:type="paragraph" w:customStyle="1" w:styleId="afffffe">
    <w:name w:val="Пример."/>
    <w:basedOn w:val="afffff3"/>
    <w:next w:val="a"/>
    <w:rsid w:val="00105FC9"/>
  </w:style>
  <w:style w:type="paragraph" w:customStyle="1" w:styleId="affffff">
    <w:name w:val="Информация об изменениях"/>
    <w:basedOn w:val="affffc"/>
    <w:next w:val="a"/>
    <w:rsid w:val="00105FC9"/>
    <w:pPr>
      <w:shd w:val="clear" w:color="auto" w:fill="EAEFED"/>
      <w:spacing w:before="180"/>
      <w:ind w:left="360" w:right="360" w:firstLine="0"/>
    </w:pPr>
  </w:style>
  <w:style w:type="paragraph" w:customStyle="1" w:styleId="affffff0">
    <w:name w:val="Информация об изменениях документа"/>
    <w:basedOn w:val="afffffa"/>
    <w:next w:val="a"/>
    <w:rsid w:val="00105FC9"/>
    <w:rPr>
      <w:i/>
    </w:rPr>
  </w:style>
  <w:style w:type="paragraph" w:customStyle="1" w:styleId="affffff1">
    <w:name w:val="Центрированный (таблица)"/>
    <w:basedOn w:val="affff7"/>
    <w:next w:val="a"/>
    <w:rsid w:val="00105FC9"/>
    <w:pPr>
      <w:jc w:val="center"/>
    </w:pPr>
  </w:style>
  <w:style w:type="paragraph" w:customStyle="1" w:styleId="affffff2">
    <w:name w:val="Внимание: недобросовестность!"/>
    <w:basedOn w:val="afffff3"/>
    <w:next w:val="a"/>
    <w:rsid w:val="00105FC9"/>
  </w:style>
  <w:style w:type="paragraph" w:customStyle="1" w:styleId="affffff3">
    <w:name w:val="Необходимые документы"/>
    <w:basedOn w:val="afffff3"/>
    <w:next w:val="a"/>
    <w:rsid w:val="00105FC9"/>
    <w:pPr>
      <w:ind w:left="0" w:firstLine="118"/>
    </w:pPr>
  </w:style>
  <w:style w:type="paragraph" w:customStyle="1" w:styleId="affffff4">
    <w:name w:val="Комментарий пользователя"/>
    <w:basedOn w:val="afffffa"/>
    <w:next w:val="a"/>
    <w:rsid w:val="00105FC9"/>
    <w:pPr>
      <w:shd w:val="clear" w:color="auto" w:fill="FFDFE0"/>
      <w:jc w:val="left"/>
    </w:pPr>
  </w:style>
  <w:style w:type="paragraph" w:customStyle="1" w:styleId="affffff5">
    <w:name w:val="Примечание."/>
    <w:basedOn w:val="afffff3"/>
    <w:next w:val="a"/>
    <w:rsid w:val="00105FC9"/>
  </w:style>
  <w:style w:type="paragraph" w:customStyle="1" w:styleId="affffff6">
    <w:name w:val="Куда обратиться?"/>
    <w:basedOn w:val="afffff3"/>
    <w:next w:val="a"/>
    <w:rsid w:val="00105FC9"/>
  </w:style>
  <w:style w:type="paragraph" w:customStyle="1" w:styleId="affffff7">
    <w:name w:val="Интерактивный заголовок"/>
    <w:basedOn w:val="1f2"/>
    <w:next w:val="a"/>
    <w:rsid w:val="00105FC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2420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440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Александр</dc:creator>
  <cp:keywords/>
  <dc:description/>
  <cp:lastModifiedBy>Дианов Александр</cp:lastModifiedBy>
  <cp:revision>8</cp:revision>
  <dcterms:created xsi:type="dcterms:W3CDTF">2024-03-31T19:26:00Z</dcterms:created>
  <dcterms:modified xsi:type="dcterms:W3CDTF">2024-04-01T11:08:00Z</dcterms:modified>
</cp:coreProperties>
</file>