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0" w:rsidRPr="000D523C" w:rsidRDefault="00852810" w:rsidP="00852810">
      <w:pPr>
        <w:pStyle w:val="aff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3C">
        <w:rPr>
          <w:rFonts w:ascii="Times New Roman" w:hAnsi="Times New Roman" w:cs="Times New Roman"/>
          <w:b/>
          <w:sz w:val="24"/>
          <w:szCs w:val="24"/>
        </w:rPr>
        <w:t>Приложение №</w:t>
      </w:r>
    </w:p>
    <w:p w:rsidR="00852810" w:rsidRPr="00B93634" w:rsidRDefault="00852810" w:rsidP="00852810">
      <w:pPr>
        <w:widowControl w:val="0"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23C">
        <w:rPr>
          <w:rFonts w:ascii="Times New Roman" w:hAnsi="Times New Roman"/>
          <w:i/>
          <w:sz w:val="24"/>
          <w:szCs w:val="24"/>
        </w:rPr>
        <w:t xml:space="preserve">к ООП по специальности </w:t>
      </w:r>
      <w:r w:rsidRPr="000D523C">
        <w:rPr>
          <w:rFonts w:ascii="Times New Roman" w:hAnsi="Times New Roman"/>
          <w:i/>
          <w:sz w:val="24"/>
          <w:szCs w:val="24"/>
        </w:rPr>
        <w:br/>
      </w:r>
      <w:r w:rsidRPr="00B93634">
        <w:rPr>
          <w:rFonts w:ascii="Times New Roman" w:eastAsia="Times New Roman" w:hAnsi="Times New Roman"/>
          <w:sz w:val="24"/>
          <w:szCs w:val="24"/>
          <w:lang w:eastAsia="ru-RU"/>
        </w:rPr>
        <w:t>08.01.2</w:t>
      </w:r>
      <w:r w:rsidR="00694324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B93634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 по ремонту и обслуживанию инженерных систем </w:t>
      </w:r>
    </w:p>
    <w:p w:rsidR="00852810" w:rsidRPr="00B93634" w:rsidRDefault="00852810" w:rsidP="00852810">
      <w:pPr>
        <w:widowControl w:val="0"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634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жилищно-коммунального хозяйства</w:t>
      </w:r>
    </w:p>
    <w:p w:rsidR="00852810" w:rsidRPr="000D523C" w:rsidRDefault="00852810" w:rsidP="00852810">
      <w:pPr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52810" w:rsidRPr="000D523C" w:rsidRDefault="00852810" w:rsidP="00852810">
      <w:pPr>
        <w:pStyle w:val="aff1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0D523C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</w:t>
      </w:r>
    </w:p>
    <w:p w:rsidR="00852810" w:rsidRPr="000D523C" w:rsidRDefault="00852810" w:rsidP="008528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23C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523C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523C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810" w:rsidRPr="000D523C" w:rsidRDefault="00852810" w:rsidP="00852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852810" w:rsidRPr="000D523C" w:rsidTr="00587821">
        <w:tc>
          <w:tcPr>
            <w:tcW w:w="5528" w:type="dxa"/>
          </w:tcPr>
          <w:p w:rsidR="00852810" w:rsidRPr="000D523C" w:rsidRDefault="00852810" w:rsidP="005878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23C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0D523C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0D523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852810" w:rsidRPr="000D523C" w:rsidRDefault="00852810" w:rsidP="005878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3C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852810" w:rsidRPr="000D523C" w:rsidTr="00587821">
        <w:tc>
          <w:tcPr>
            <w:tcW w:w="5528" w:type="dxa"/>
          </w:tcPr>
          <w:p w:rsidR="00852810" w:rsidRPr="000D523C" w:rsidRDefault="00852810" w:rsidP="005878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4324">
              <w:rPr>
                <w:rFonts w:ascii="Times New Roman" w:hAnsi="Times New Roman"/>
                <w:sz w:val="24"/>
                <w:szCs w:val="24"/>
              </w:rPr>
              <w:t>3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810" w:rsidRPr="000D523C" w:rsidRDefault="00852810" w:rsidP="005878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64FAA" w:rsidRPr="005D1B80" w:rsidRDefault="00964FAA" w:rsidP="00964FA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5D1B80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B55990" w:rsidRPr="005D1B80" w:rsidRDefault="00182070" w:rsidP="00B5599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="00B55990" w:rsidRPr="005D1B8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B55990" w:rsidRPr="005D1B80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B55990" w:rsidRPr="005D1B80">
        <w:rPr>
          <w:rFonts w:ascii="Times New Roman" w:hAnsi="Times New Roman"/>
          <w:b/>
          <w:sz w:val="24"/>
          <w:szCs w:val="24"/>
          <w:lang w:eastAsia="ru-RU"/>
        </w:rPr>
        <w:t xml:space="preserve">П.02 </w:t>
      </w:r>
    </w:p>
    <w:p w:rsidR="00B55990" w:rsidRPr="005D1B80" w:rsidRDefault="00B55990" w:rsidP="00B559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9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5D1B80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55990" w:rsidRPr="005D1B80" w:rsidRDefault="00B55990" w:rsidP="008528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5D1B80">
        <w:rPr>
          <w:rFonts w:ascii="Times New Roman" w:hAnsi="Times New Roman"/>
          <w:sz w:val="24"/>
          <w:szCs w:val="24"/>
          <w:lang w:eastAsia="ru-RU"/>
        </w:rPr>
        <w:tab/>
      </w:r>
    </w:p>
    <w:p w:rsidR="00B55990" w:rsidRPr="005D1B80" w:rsidRDefault="00B55990" w:rsidP="00B559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firstLine="708"/>
        <w:jc w:val="center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tabs>
          <w:tab w:val="left" w:pos="10317"/>
        </w:tabs>
        <w:suppressAutoHyphens w:val="0"/>
        <w:autoSpaceDN/>
        <w:spacing w:after="0" w:line="240" w:lineRule="auto"/>
        <w:ind w:firstLine="363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852810" w:rsidRDefault="0085281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852810" w:rsidRPr="00852810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Pr="00852810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Pr="00852810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Pr="00852810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Pr="00852810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Default="0085281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52810" w:rsidRDefault="0085281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52810" w:rsidRDefault="0085281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52810" w:rsidRDefault="00852810" w:rsidP="00852810">
      <w:pPr>
        <w:pStyle w:val="af6"/>
        <w:jc w:val="center"/>
        <w:rPr>
          <w:b/>
        </w:rPr>
      </w:pPr>
      <w:r>
        <w:tab/>
        <w:t xml:space="preserve">Город Щёлково </w:t>
      </w:r>
      <w:r w:rsidRPr="00635BB5">
        <w:rPr>
          <w:b/>
        </w:rPr>
        <w:t>202</w:t>
      </w:r>
      <w:r w:rsidR="00694324">
        <w:rPr>
          <w:b/>
        </w:rPr>
        <w:t>3</w:t>
      </w:r>
      <w:r w:rsidRPr="00635BB5">
        <w:rPr>
          <w:b/>
        </w:rPr>
        <w:t>г.</w:t>
      </w:r>
    </w:p>
    <w:p w:rsidR="00852810" w:rsidRDefault="00852810" w:rsidP="00852810">
      <w:pPr>
        <w:tabs>
          <w:tab w:val="left" w:pos="424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52810" w:rsidRDefault="00B5599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2810">
        <w:rPr>
          <w:rFonts w:ascii="Times New Roman" w:hAnsi="Times New Roman"/>
          <w:sz w:val="24"/>
          <w:szCs w:val="24"/>
        </w:rPr>
        <w:br w:type="page"/>
      </w:r>
    </w:p>
    <w:tbl>
      <w:tblPr>
        <w:tblW w:w="10076" w:type="dxa"/>
        <w:jc w:val="right"/>
        <w:tblInd w:w="-187" w:type="dxa"/>
        <w:tblLook w:val="01E0"/>
      </w:tblPr>
      <w:tblGrid>
        <w:gridCol w:w="3343"/>
        <w:gridCol w:w="3395"/>
        <w:gridCol w:w="3338"/>
      </w:tblGrid>
      <w:tr w:rsidR="00852810" w:rsidRPr="000D523C" w:rsidTr="00587821">
        <w:trPr>
          <w:jc w:val="right"/>
        </w:trPr>
        <w:tc>
          <w:tcPr>
            <w:tcW w:w="3343" w:type="dxa"/>
            <w:shd w:val="clear" w:color="auto" w:fill="auto"/>
          </w:tcPr>
          <w:p w:rsidR="00852810" w:rsidRPr="000D523C" w:rsidRDefault="00852810" w:rsidP="00694324">
            <w:pPr>
              <w:rPr>
                <w:rFonts w:ascii="Times New Roman" w:hAnsi="Times New Roman"/>
                <w:sz w:val="24"/>
                <w:szCs w:val="24"/>
              </w:rPr>
            </w:pPr>
            <w:r w:rsidRPr="000D523C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0D523C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0D523C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4324">
              <w:rPr>
                <w:rFonts w:ascii="Times New Roman" w:hAnsi="Times New Roman"/>
                <w:sz w:val="24"/>
                <w:szCs w:val="24"/>
              </w:rPr>
              <w:t>3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852810" w:rsidRPr="000D523C" w:rsidRDefault="00852810" w:rsidP="0058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852810" w:rsidRPr="000D523C" w:rsidRDefault="00852810" w:rsidP="00587821">
            <w:pPr>
              <w:rPr>
                <w:rFonts w:ascii="Times New Roman" w:hAnsi="Times New Roman"/>
                <w:sz w:val="24"/>
                <w:szCs w:val="24"/>
              </w:rPr>
            </w:pPr>
            <w:r w:rsidRPr="000D523C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>___</w:t>
            </w:r>
            <w:r w:rsidRPr="000D523C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0D523C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4324">
              <w:rPr>
                <w:rFonts w:ascii="Times New Roman" w:hAnsi="Times New Roman"/>
                <w:sz w:val="24"/>
                <w:szCs w:val="24"/>
              </w:rPr>
              <w:t>3</w:t>
            </w:r>
            <w:r w:rsidRPr="000D52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810" w:rsidRPr="000D523C" w:rsidRDefault="00852810" w:rsidP="0058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810" w:rsidRDefault="00852810" w:rsidP="00B5599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94324" w:rsidRPr="00795973" w:rsidRDefault="00B55990" w:rsidP="0069432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D1B80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="00182070">
        <w:rPr>
          <w:rFonts w:ascii="Times New Roman" w:hAnsi="Times New Roman"/>
          <w:sz w:val="24"/>
          <w:szCs w:val="24"/>
          <w:lang w:eastAsia="ru-RU"/>
        </w:rPr>
        <w:t>производственной</w:t>
      </w:r>
      <w:r w:rsidRPr="005D1B80">
        <w:rPr>
          <w:rFonts w:ascii="Times New Roman" w:hAnsi="Times New Roman"/>
          <w:sz w:val="24"/>
          <w:szCs w:val="24"/>
          <w:lang w:eastAsia="ru-RU"/>
        </w:rPr>
        <w:t xml:space="preserve"> практики </w:t>
      </w:r>
      <w:r w:rsidR="00182070">
        <w:rPr>
          <w:rFonts w:ascii="Times New Roman" w:hAnsi="Times New Roman"/>
          <w:sz w:val="24"/>
          <w:szCs w:val="24"/>
          <w:lang w:eastAsia="ru-RU"/>
        </w:rPr>
        <w:t>П</w:t>
      </w:r>
      <w:r w:rsidRPr="005D1B80">
        <w:rPr>
          <w:rFonts w:ascii="Times New Roman" w:hAnsi="Times New Roman"/>
          <w:sz w:val="24"/>
          <w:szCs w:val="24"/>
          <w:lang w:eastAsia="ru-RU"/>
        </w:rPr>
        <w:t xml:space="preserve">П.02 </w:t>
      </w:r>
      <w:r w:rsidR="00694324" w:rsidRPr="00CF6EBB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профессии</w:t>
      </w:r>
      <w:r w:rsidR="00694324">
        <w:rPr>
          <w:rFonts w:ascii="Times New Roman" w:hAnsi="Times New Roman"/>
          <w:sz w:val="24"/>
          <w:szCs w:val="24"/>
        </w:rPr>
        <w:t xml:space="preserve">  </w:t>
      </w:r>
      <w:r w:rsidR="00694324" w:rsidRPr="001C4DEE">
        <w:rPr>
          <w:rFonts w:ascii="Times New Roman" w:hAnsi="Times New Roman"/>
          <w:bCs/>
          <w:iCs/>
          <w:sz w:val="24"/>
          <w:szCs w:val="24"/>
        </w:rPr>
        <w:t>08.01.29 Мастер по ремонту и обслуживанию инженерных систем жилищно-коммунального хозяйства,</w:t>
      </w:r>
      <w:r w:rsidR="00694324" w:rsidRPr="001C4DEE">
        <w:rPr>
          <w:rFonts w:ascii="Times New Roman" w:hAnsi="Times New Roman"/>
          <w:bCs/>
          <w:sz w:val="24"/>
          <w:szCs w:val="24"/>
        </w:rPr>
        <w:t xml:space="preserve"> утвержденного Приказом </w:t>
      </w:r>
      <w:r w:rsidR="00694324" w:rsidRPr="00A86F3A">
        <w:rPr>
          <w:rFonts w:ascii="Times New Roman" w:hAnsi="Times New Roman"/>
          <w:bCs/>
          <w:sz w:val="24"/>
          <w:szCs w:val="24"/>
        </w:rPr>
        <w:t>Минпросвещения России от 18 ноября 2022 г. № 1003.</w:t>
      </w:r>
    </w:p>
    <w:p w:rsidR="00B55990" w:rsidRPr="005D1B80" w:rsidRDefault="00B55990" w:rsidP="00694324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right="-1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D1B80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B55990" w:rsidRPr="005D1B80" w:rsidRDefault="00B55990" w:rsidP="00B55990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Cs/>
          <w:sz w:val="24"/>
          <w:szCs w:val="24"/>
          <w:lang w:eastAsia="ru-RU"/>
        </w:rPr>
      </w:pPr>
      <w:r w:rsidRPr="005D1B80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5D1B8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D1B80">
        <w:rPr>
          <w:rFonts w:ascii="Times New Roman" w:hAnsi="Times New Roman"/>
          <w:sz w:val="24"/>
          <w:szCs w:val="24"/>
          <w:lang w:eastAsia="ru-RU"/>
        </w:rPr>
        <w:t>Московской о</w:t>
      </w:r>
      <w:r w:rsidRPr="005D1B80">
        <w:rPr>
          <w:rFonts w:ascii="Times New Roman" w:hAnsi="Times New Roman"/>
          <w:sz w:val="24"/>
          <w:szCs w:val="24"/>
          <w:lang w:eastAsia="ru-RU"/>
        </w:rPr>
        <w:t>б</w:t>
      </w:r>
      <w:r w:rsidRPr="005D1B80">
        <w:rPr>
          <w:rFonts w:ascii="Times New Roman" w:hAnsi="Times New Roman"/>
          <w:sz w:val="24"/>
          <w:szCs w:val="24"/>
          <w:lang w:eastAsia="ru-RU"/>
        </w:rPr>
        <w:t>ласти</w:t>
      </w:r>
      <w:r w:rsidRPr="005D1B80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5D1B80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B55990" w:rsidRPr="005D1B80" w:rsidRDefault="00B55990" w:rsidP="00B55990">
      <w:pPr>
        <w:suppressAutoHyphens w:val="0"/>
        <w:autoSpaceDN/>
        <w:spacing w:after="0" w:line="240" w:lineRule="auto"/>
        <w:ind w:right="30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Pr="005D1B80" w:rsidRDefault="00B55990" w:rsidP="00B5599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1B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Pr="005D1B80" w:rsidRDefault="00B55990" w:rsidP="00B5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90" w:rsidRPr="005D1B80" w:rsidRDefault="00B55990" w:rsidP="00B5599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FAA" w:rsidRDefault="00964FAA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4324" w:rsidRDefault="00694324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4324" w:rsidRDefault="00694324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4324" w:rsidRDefault="00694324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7859" w:rsidRDefault="00517220" w:rsidP="00B55990">
      <w:pPr>
        <w:widowControl w:val="0"/>
        <w:spacing w:before="37" w:after="0" w:line="240" w:lineRule="auto"/>
        <w:ind w:left="3698" w:right="3477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Содержание</w:t>
      </w:r>
    </w:p>
    <w:p w:rsidR="00EE7859" w:rsidRDefault="00EE7859">
      <w:pPr>
        <w:widowControl w:val="0"/>
        <w:spacing w:before="4" w:after="0" w:line="240" w:lineRule="auto"/>
        <w:jc w:val="both"/>
        <w:rPr>
          <w:rFonts w:ascii="Times New Roman" w:eastAsia="Times New Roman" w:hAnsi="Times New Roman"/>
          <w:b/>
          <w:sz w:val="25"/>
          <w:szCs w:val="24"/>
          <w:lang w:val="en-US"/>
        </w:rPr>
      </w:pP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Паспорт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15" w:after="0" w:line="240" w:lineRule="auto"/>
        <w:jc w:val="both"/>
      </w:pPr>
      <w:r>
        <w:rPr>
          <w:rFonts w:ascii="Times New Roman" w:eastAsia="Times New Roman" w:hAnsi="Times New Roman"/>
          <w:sz w:val="24"/>
          <w:lang w:val="en-US"/>
        </w:rPr>
        <w:t>Область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применения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программы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60" w:after="0" w:line="240" w:lineRule="auto"/>
        <w:ind w:right="-5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Объекты профессиональной деятельности выпускников при прохождении 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62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Цели и задачи практики, требования к результатам</w:t>
      </w:r>
      <w:r w:rsidR="00A263F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обучения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  <w:tab w:val="left" w:pos="9175"/>
        </w:tabs>
        <w:spacing w:before="174" w:after="0" w:line="115" w:lineRule="auto"/>
        <w:ind w:right="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Место практики в структуре адаптированной образовательной программы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86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Трудоемкость и сроки проведения 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4"/>
          <w:lang w:val="en-US"/>
        </w:rPr>
        <w:t>Место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прохождения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практики</w:t>
      </w: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before="127"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Результаты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освоения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практики</w:t>
      </w: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lang w:val="en-US"/>
        </w:rPr>
        <w:t>Структура и содержание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en-US"/>
        </w:rPr>
        <w:t>практики</w:t>
      </w: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before="122"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Специальные  условия  реализации  программы  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15" w:after="0" w:line="240" w:lineRule="auto"/>
        <w:jc w:val="both"/>
      </w:pPr>
      <w:r>
        <w:rPr>
          <w:rFonts w:ascii="Times New Roman" w:eastAsia="Times New Roman" w:hAnsi="Times New Roman"/>
          <w:sz w:val="24"/>
          <w:lang w:val="en-US"/>
        </w:rPr>
        <w:t>Требования к проведению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Требования к минимальному материально-техническому обеспечению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22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Учебно-методическое и информационное обеспечение практики</w:t>
      </w:r>
    </w:p>
    <w:p w:rsidR="00EE7859" w:rsidRDefault="00517220">
      <w:pPr>
        <w:widowControl w:val="0"/>
        <w:numPr>
          <w:ilvl w:val="1"/>
          <w:numId w:val="2"/>
        </w:numPr>
        <w:tabs>
          <w:tab w:val="left" w:pos="0"/>
          <w:tab w:val="left" w:pos="1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4"/>
          <w:lang w:val="en-US"/>
        </w:rPr>
        <w:t>Кадровое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обеспечение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образовательного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процесса</w:t>
      </w: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before="127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Контроль и оценка результатов практики</w:t>
      </w:r>
    </w:p>
    <w:p w:rsidR="00EE7859" w:rsidRDefault="00517220">
      <w:pPr>
        <w:widowControl w:val="0"/>
        <w:numPr>
          <w:ilvl w:val="0"/>
          <w:numId w:val="2"/>
        </w:numPr>
        <w:tabs>
          <w:tab w:val="left" w:pos="0"/>
          <w:tab w:val="left" w:pos="1"/>
        </w:tabs>
        <w:spacing w:before="120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lang w:val="en-US"/>
        </w:rPr>
        <w:t>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en-US"/>
        </w:rPr>
        <w:t>по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en-US"/>
        </w:rPr>
        <w:t>итогам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val="en-US"/>
        </w:rPr>
        <w:t>практики</w:t>
      </w:r>
    </w:p>
    <w:p w:rsidR="00EE7859" w:rsidRDefault="00517220">
      <w:pPr>
        <w:widowControl w:val="0"/>
        <w:spacing w:before="175" w:after="0" w:line="240" w:lineRule="auto"/>
        <w:ind w:left="693"/>
        <w:jc w:val="both"/>
        <w:sectPr w:rsidR="00EE7859">
          <w:pgSz w:w="11910" w:h="16840"/>
          <w:pgMar w:top="1060" w:right="1021" w:bottom="658" w:left="1021" w:header="720" w:footer="720" w:gutter="0"/>
          <w:cols w:space="720"/>
        </w:sectPr>
      </w:pPr>
      <w:r>
        <w:rPr>
          <w:rFonts w:ascii="Times New Roman" w:eastAsia="Times New Roman" w:hAnsi="Times New Roman"/>
          <w:b/>
          <w:sz w:val="24"/>
        </w:rPr>
        <w:t xml:space="preserve">Приложения </w:t>
      </w:r>
      <w:r>
        <w:rPr>
          <w:rFonts w:ascii="Times New Roman" w:eastAsia="Times New Roman" w:hAnsi="Times New Roman"/>
          <w:sz w:val="24"/>
        </w:rPr>
        <w:t>(формы отчета по практике, дневника и др.)</w:t>
      </w:r>
    </w:p>
    <w:p w:rsidR="00EE7859" w:rsidRDefault="00517220">
      <w:pPr>
        <w:widowControl w:val="0"/>
        <w:numPr>
          <w:ilvl w:val="0"/>
          <w:numId w:val="3"/>
        </w:numPr>
        <w:tabs>
          <w:tab w:val="left" w:pos="-697"/>
        </w:tabs>
        <w:spacing w:before="37"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Паспорт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практики</w:t>
      </w:r>
    </w:p>
    <w:p w:rsidR="00EE7859" w:rsidRDefault="00EE7859">
      <w:pPr>
        <w:widowControl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4"/>
          <w:lang w:val="en-US"/>
        </w:rPr>
      </w:pPr>
    </w:p>
    <w:p w:rsidR="00EE7859" w:rsidRDefault="00517220">
      <w:pPr>
        <w:widowControl w:val="0"/>
        <w:numPr>
          <w:ilvl w:val="1"/>
          <w:numId w:val="4"/>
        </w:numPr>
        <w:tabs>
          <w:tab w:val="left" w:pos="42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Область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применения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практики</w:t>
      </w:r>
    </w:p>
    <w:p w:rsidR="00EE7859" w:rsidRDefault="00517220" w:rsidP="00601E21">
      <w:pPr>
        <w:spacing w:after="0" w:line="285" w:lineRule="auto"/>
        <w:ind w:left="120" w:right="24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="00134A38">
        <w:rPr>
          <w:rFonts w:ascii="Times New Roman" w:eastAsia="Times New Roman" w:hAnsi="Times New Roman"/>
          <w:sz w:val="24"/>
          <w:szCs w:val="24"/>
        </w:rPr>
        <w:t xml:space="preserve">производственной </w:t>
      </w:r>
      <w:r>
        <w:rPr>
          <w:rFonts w:ascii="Times New Roman" w:eastAsia="Times New Roman" w:hAnsi="Times New Roman"/>
          <w:sz w:val="24"/>
          <w:szCs w:val="24"/>
        </w:rPr>
        <w:t xml:space="preserve"> практики является частью АОП  по   профессии  среднего профессионального образования 08.01.2</w:t>
      </w:r>
      <w:r w:rsidR="00694324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«Мастер по ремонту и обслуживанию инженерных систем жилищно-коммунального хозяйства» в части освоения основного  вида профессиональной деятельности  </w:t>
      </w:r>
      <w:r w:rsidR="00601E21" w:rsidRPr="00601E21">
        <w:rPr>
          <w:rFonts w:ascii="Times New Roman" w:eastAsia="Times New Roman" w:hAnsi="Times New Roman"/>
          <w:b/>
          <w:i/>
          <w:sz w:val="23"/>
        </w:rPr>
        <w:t xml:space="preserve"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 </w:t>
      </w:r>
      <w:r w:rsidR="00601E21">
        <w:rPr>
          <w:rFonts w:ascii="Times New Roman" w:eastAsia="Times New Roman" w:hAnsi="Times New Roman"/>
          <w:b/>
          <w:i/>
          <w:sz w:val="23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соответствующих профессиональных компетенций.</w:t>
      </w:r>
    </w:p>
    <w:p w:rsidR="00EE7859" w:rsidRDefault="00EE7859">
      <w:pPr>
        <w:widowControl w:val="0"/>
        <w:tabs>
          <w:tab w:val="left" w:pos="4643"/>
          <w:tab w:val="left" w:pos="8021"/>
        </w:tabs>
        <w:spacing w:before="51" w:after="0" w:line="240" w:lineRule="atLeast"/>
        <w:ind w:left="112" w:right="11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8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8620"/>
      </w:tblGrid>
      <w:tr w:rsidR="00694324">
        <w:trPr>
          <w:trHeight w:val="56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5D1B80" w:rsidRDefault="00694324" w:rsidP="003F14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80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5D1B80" w:rsidRDefault="00694324" w:rsidP="003F14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B80"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694324">
        <w:trPr>
          <w:trHeight w:val="840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ВД 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694324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86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Выполнять ремонт и монтаж силовых и слаботочных систем зданий и сооружений, системы освещения и осветительных сетей</w:t>
            </w:r>
          </w:p>
        </w:tc>
      </w:tr>
      <w:tr w:rsidR="00694324">
        <w:trPr>
          <w:trHeight w:val="395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86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Выполнять эксплуатацию силовых и слаботочных систем зданий и сооружений, системы освещения и осветительных сетей</w:t>
            </w:r>
          </w:p>
        </w:tc>
      </w:tr>
    </w:tbl>
    <w:p w:rsidR="00EE7859" w:rsidRDefault="00EE785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EE7859" w:rsidRDefault="00517220">
      <w:pPr>
        <w:widowControl w:val="0"/>
        <w:numPr>
          <w:ilvl w:val="1"/>
          <w:numId w:val="4"/>
        </w:numPr>
        <w:tabs>
          <w:tab w:val="left" w:pos="422"/>
        </w:tabs>
        <w:spacing w:before="162" w:after="0" w:line="240" w:lineRule="auto"/>
        <w:ind w:right="-5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Объекты профессиональной деятельности выпускников при прохождении практики</w:t>
      </w:r>
    </w:p>
    <w:p w:rsidR="00E126AE" w:rsidRPr="00E126AE" w:rsidRDefault="00E126AE" w:rsidP="00E126AE">
      <w:pPr>
        <w:widowControl w:val="0"/>
        <w:tabs>
          <w:tab w:val="left" w:pos="534"/>
        </w:tabs>
        <w:spacing w:before="21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26AE">
        <w:rPr>
          <w:rFonts w:ascii="Times New Roman" w:eastAsia="Times New Roman" w:hAnsi="Times New Roman"/>
          <w:bCs/>
          <w:sz w:val="24"/>
          <w:szCs w:val="24"/>
        </w:rPr>
        <w:t xml:space="preserve">Объектами профессиональной деятельности при прохождении </w:t>
      </w:r>
      <w:r w:rsidR="00182070">
        <w:rPr>
          <w:rFonts w:ascii="Times New Roman" w:eastAsia="Times New Roman" w:hAnsi="Times New Roman"/>
          <w:bCs/>
          <w:sz w:val="24"/>
          <w:szCs w:val="24"/>
        </w:rPr>
        <w:t>производственной</w:t>
      </w:r>
      <w:r w:rsidRPr="00E126AE">
        <w:rPr>
          <w:rFonts w:ascii="Times New Roman" w:eastAsia="Times New Roman" w:hAnsi="Times New Roman"/>
          <w:bCs/>
          <w:sz w:val="24"/>
          <w:szCs w:val="24"/>
        </w:rPr>
        <w:t xml:space="preserve"> практики являются силовые и слаботочные системы зданий и сооружений, системы освещения и осветительных сетей объектов жилищно-коммунального хозяйства.</w:t>
      </w:r>
    </w:p>
    <w:p w:rsidR="00E126AE" w:rsidRDefault="00E126AE" w:rsidP="00E126AE">
      <w:pPr>
        <w:pStyle w:val="ab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7859" w:rsidRDefault="00517220" w:rsidP="00E126AE">
      <w:pPr>
        <w:widowControl w:val="0"/>
        <w:numPr>
          <w:ilvl w:val="1"/>
          <w:numId w:val="4"/>
        </w:numPr>
        <w:tabs>
          <w:tab w:val="left" w:pos="534"/>
        </w:tabs>
        <w:spacing w:before="21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Цели и задачи практики, требования к результатам обучения</w:t>
      </w:r>
    </w:p>
    <w:p w:rsidR="00EE7859" w:rsidRDefault="00EE7859">
      <w:pPr>
        <w:widowControl w:val="0"/>
        <w:spacing w:after="0" w:line="240" w:lineRule="auto"/>
        <w:ind w:right="-338"/>
        <w:rPr>
          <w:rFonts w:ascii="Times New Roman" w:eastAsia="Times New Roman" w:hAnsi="Times New Roman"/>
          <w:sz w:val="24"/>
          <w:szCs w:val="24"/>
        </w:rPr>
      </w:pP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EE7859" w:rsidRDefault="00517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EE7859" w:rsidRDefault="00517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EE7859" w:rsidRDefault="00517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-профессиональная ориентация студента в будущей профессии.</w:t>
      </w:r>
    </w:p>
    <w:p w:rsidR="00EE7859" w:rsidRDefault="00EE7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-формирование  у  студентов  знаний,  умений  и  навыков,  профессиональных</w:t>
      </w:r>
      <w: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-адаптация студентов к профессиональной деятельности;</w:t>
      </w:r>
    </w:p>
    <w:p w:rsidR="00EE7859" w:rsidRDefault="00517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системы конкретных умений и навыков практической работы в определенной профессиональной сфере;</w:t>
      </w:r>
    </w:p>
    <w:p w:rsidR="00EE7859" w:rsidRDefault="00517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и развитие умений и навыков составления отчета по практике;</w:t>
      </w:r>
    </w:p>
    <w:p w:rsidR="00EE7859" w:rsidRDefault="0051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-подготовка к</w:t>
      </w:r>
      <w:r>
        <w:rPr>
          <w:rFonts w:ascii="Times New Roman" w:hAnsi="Times New Roman"/>
          <w:sz w:val="24"/>
          <w:szCs w:val="24"/>
        </w:rPr>
        <w:t xml:space="preserve"> самостоятельной трудовой деятельности.</w:t>
      </w:r>
    </w:p>
    <w:p w:rsidR="00EE7859" w:rsidRDefault="00EE7859">
      <w:pPr>
        <w:widowControl w:val="0"/>
        <w:spacing w:before="9"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E7859" w:rsidRDefault="00517220">
      <w:pPr>
        <w:widowControl w:val="0"/>
        <w:numPr>
          <w:ilvl w:val="1"/>
          <w:numId w:val="4"/>
        </w:numPr>
        <w:tabs>
          <w:tab w:val="left" w:pos="534"/>
        </w:tabs>
        <w:spacing w:after="0" w:line="240" w:lineRule="auto"/>
        <w:ind w:left="533" w:hanging="42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Место практики в структуре </w:t>
      </w:r>
      <w:r w:rsidR="00D266A4"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EE7859" w:rsidRDefault="00517220">
      <w:pPr>
        <w:widowControl w:val="0"/>
        <w:tabs>
          <w:tab w:val="left" w:pos="2820"/>
          <w:tab w:val="left" w:pos="3838"/>
        </w:tabs>
        <w:spacing w:before="115" w:after="0" w:line="240" w:lineRule="auto"/>
        <w:ind w:left="112" w:right="28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Производственная </w:t>
      </w:r>
      <w:r w:rsidR="00D266A4">
        <w:rPr>
          <w:rFonts w:ascii="Times New Roman" w:eastAsia="Times New Roman" w:hAnsi="Times New Roman"/>
          <w:sz w:val="24"/>
          <w:szCs w:val="24"/>
        </w:rPr>
        <w:t>практика проводится,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утвержденным учебным планом, после прохождения междисциплинарных курсов (МДК) в рамках профессионального модуля </w:t>
      </w:r>
      <w:r w:rsidR="00AE00BC">
        <w:rPr>
          <w:rFonts w:ascii="Times New Roman" w:eastAsia="Times New Roman" w:hAnsi="Times New Roman"/>
          <w:bCs/>
          <w:sz w:val="24"/>
          <w:szCs w:val="24"/>
        </w:rPr>
        <w:t>ПМ.02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="00601E21">
        <w:rPr>
          <w:rFonts w:ascii="Times New Roman" w:eastAsia="Times New Roman" w:hAnsi="Times New Roman"/>
          <w:bCs/>
          <w:sz w:val="24"/>
          <w:szCs w:val="24"/>
        </w:rPr>
        <w:t>П</w:t>
      </w:r>
      <w:r w:rsidR="00A10AC5" w:rsidRPr="00A10AC5">
        <w:rPr>
          <w:rFonts w:ascii="Times New Roman" w:eastAsia="Times New Roman" w:hAnsi="Times New Roman"/>
          <w:bCs/>
          <w:sz w:val="24"/>
          <w:szCs w:val="24"/>
        </w:rPr>
        <w:t>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</w:t>
      </w:r>
      <w:r w:rsidRPr="00A10AC5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spacing w:val="-3"/>
          <w:sz w:val="24"/>
          <w:szCs w:val="24"/>
        </w:rPr>
        <w:t>:</w:t>
      </w:r>
    </w:p>
    <w:p w:rsidR="00AE00BC" w:rsidRPr="006517C4" w:rsidRDefault="00AE00BC" w:rsidP="00601E21">
      <w:pPr>
        <w:pStyle w:val="ab"/>
        <w:numPr>
          <w:ilvl w:val="0"/>
          <w:numId w:val="21"/>
        </w:num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6517C4">
        <w:rPr>
          <w:rFonts w:ascii="Times New Roman" w:eastAsia="Times New Roman" w:hAnsi="Times New Roman"/>
          <w:sz w:val="24"/>
          <w:szCs w:val="24"/>
        </w:rPr>
        <w:t>МДК.02.01.</w:t>
      </w:r>
      <w:r w:rsidR="00601E21" w:rsidRPr="00601E21">
        <w:t xml:space="preserve"> </w:t>
      </w:r>
      <w:r w:rsidR="00601E21" w:rsidRPr="00601E21">
        <w:rPr>
          <w:rFonts w:ascii="Times New Roman" w:eastAsia="Times New Roman" w:hAnsi="Times New Roman"/>
          <w:sz w:val="24"/>
          <w:szCs w:val="24"/>
        </w:rPr>
        <w:t xml:space="preserve">Техническая </w:t>
      </w:r>
      <w:r w:rsidR="00D266A4" w:rsidRPr="00601E21">
        <w:rPr>
          <w:rFonts w:ascii="Times New Roman" w:eastAsia="Times New Roman" w:hAnsi="Times New Roman"/>
          <w:sz w:val="24"/>
          <w:szCs w:val="24"/>
        </w:rPr>
        <w:t>эксплуатация,</w:t>
      </w:r>
      <w:r w:rsidR="00601E21" w:rsidRPr="00601E21">
        <w:rPr>
          <w:rFonts w:ascii="Times New Roman" w:eastAsia="Times New Roman" w:hAnsi="Times New Roman"/>
          <w:sz w:val="24"/>
          <w:szCs w:val="24"/>
        </w:rPr>
        <w:t xml:space="preserve"> ремонт и 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 (нарядом)</w:t>
      </w:r>
    </w:p>
    <w:p w:rsidR="00EE7859" w:rsidRPr="006517C4" w:rsidRDefault="00AE00BC" w:rsidP="00601E21">
      <w:pPr>
        <w:pStyle w:val="ab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i/>
          <w:sz w:val="20"/>
          <w:szCs w:val="24"/>
        </w:rPr>
      </w:pPr>
      <w:r w:rsidRPr="006517C4">
        <w:rPr>
          <w:rFonts w:ascii="Times New Roman" w:eastAsia="Times New Roman" w:hAnsi="Times New Roman"/>
          <w:sz w:val="24"/>
          <w:szCs w:val="24"/>
        </w:rPr>
        <w:t>МДК.02.02.</w:t>
      </w:r>
      <w:r w:rsidR="00601E21" w:rsidRPr="00601E21">
        <w:t xml:space="preserve"> </w:t>
      </w:r>
      <w:r w:rsidR="00601E21" w:rsidRPr="00601E21">
        <w:rPr>
          <w:rFonts w:ascii="Times New Roman" w:eastAsia="Times New Roman" w:hAnsi="Times New Roman"/>
          <w:sz w:val="24"/>
          <w:szCs w:val="24"/>
        </w:rPr>
        <w:t>Техническое обслуживание, ремонт и монтаж домовых слаботочных систем зданий и сооружений</w:t>
      </w:r>
    </w:p>
    <w:p w:rsidR="00EE7859" w:rsidRDefault="00517220">
      <w:pPr>
        <w:widowControl w:val="0"/>
        <w:numPr>
          <w:ilvl w:val="1"/>
          <w:numId w:val="4"/>
        </w:numPr>
        <w:tabs>
          <w:tab w:val="left" w:pos="534"/>
        </w:tabs>
        <w:spacing w:before="56" w:after="0" w:line="240" w:lineRule="auto"/>
        <w:ind w:left="533" w:hanging="42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Трудоемкость и сроки проведения практики</w:t>
      </w:r>
    </w:p>
    <w:p w:rsidR="00EE7859" w:rsidRDefault="00517220">
      <w:pPr>
        <w:widowControl w:val="0"/>
        <w:tabs>
          <w:tab w:val="left" w:pos="3131"/>
          <w:tab w:val="left" w:pos="4496"/>
          <w:tab w:val="left" w:pos="4949"/>
          <w:tab w:val="left" w:pos="6198"/>
        </w:tabs>
        <w:spacing w:before="115" w:after="0" w:line="240" w:lineRule="auto"/>
        <w:ind w:left="112" w:right="116"/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Трудоемкость </w:t>
      </w:r>
      <w:r w:rsidR="00D266A4" w:rsidRPr="00D266A4">
        <w:rPr>
          <w:rFonts w:ascii="Times New Roman" w:eastAsia="Times New Roman" w:hAnsi="Times New Roman"/>
          <w:sz w:val="24"/>
          <w:szCs w:val="24"/>
        </w:rPr>
        <w:t>производственной практики в рамках</w:t>
      </w:r>
      <w:r w:rsidRPr="00D266A4">
        <w:rPr>
          <w:rFonts w:ascii="Times New Roman" w:eastAsia="Times New Roman" w:hAnsi="Times New Roman"/>
          <w:sz w:val="24"/>
          <w:szCs w:val="24"/>
        </w:rPr>
        <w:t xml:space="preserve"> освоения профессионального модуля</w:t>
      </w:r>
      <w:r w:rsidR="00AE00BC" w:rsidRPr="00D266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1E21" w:rsidRPr="00D266A4">
        <w:rPr>
          <w:rFonts w:ascii="Times New Roman" w:eastAsia="Times New Roman" w:hAnsi="Times New Roman"/>
          <w:bCs/>
          <w:sz w:val="24"/>
          <w:szCs w:val="24"/>
        </w:rPr>
        <w:t>ПМ.02 «Поддержание рабочего состояния</w:t>
      </w:r>
      <w:r w:rsidR="00601E21" w:rsidRPr="00601E21">
        <w:rPr>
          <w:rFonts w:ascii="Times New Roman" w:eastAsia="Times New Roman" w:hAnsi="Times New Roman"/>
          <w:bCs/>
          <w:sz w:val="24"/>
          <w:szCs w:val="24"/>
        </w:rPr>
        <w:t xml:space="preserve"> силовых и слаботочных систем зданий и сооружений, освещения и осветительных сетей объектов жилищно-коммунального хозяйства»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составляет </w:t>
      </w:r>
      <w:r w:rsidR="00694324">
        <w:rPr>
          <w:rFonts w:ascii="Times New Roman" w:eastAsia="Times New Roman" w:hAnsi="Times New Roman"/>
          <w:sz w:val="24"/>
          <w:szCs w:val="24"/>
        </w:rPr>
        <w:t>144</w:t>
      </w:r>
      <w:r w:rsidR="006517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час.  (</w:t>
      </w:r>
      <w:r w:rsidR="0069432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недел</w:t>
      </w:r>
      <w:r w:rsidR="006517C4"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) в соответствии с учебным планом АОП по профессии 08.01.2</w:t>
      </w:r>
      <w:r w:rsidR="00694324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«Мастер по ремонту и обслуживанию инженерных систем жилищно-коммунального </w:t>
      </w:r>
      <w:r w:rsidR="00D266A4">
        <w:rPr>
          <w:rFonts w:ascii="Times New Roman" w:eastAsia="Times New Roman" w:hAnsi="Times New Roman"/>
          <w:sz w:val="24"/>
          <w:szCs w:val="24"/>
        </w:rPr>
        <w:t>хозяйства» и графиком учебного процесса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01E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Практика проводится концентрированно на </w:t>
      </w:r>
      <w:r w:rsidR="0069432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курсе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в </w:t>
      </w:r>
      <w:r w:rsidR="00694324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семестре.</w:t>
      </w:r>
    </w:p>
    <w:p w:rsidR="00EE7859" w:rsidRDefault="00517220">
      <w:pPr>
        <w:widowControl w:val="0"/>
        <w:numPr>
          <w:ilvl w:val="1"/>
          <w:numId w:val="4"/>
        </w:numPr>
        <w:tabs>
          <w:tab w:val="left" w:pos="534"/>
        </w:tabs>
        <w:spacing w:before="167" w:after="0" w:line="240" w:lineRule="auto"/>
        <w:ind w:left="533" w:hanging="421"/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Место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прохождения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практики</w:t>
      </w:r>
    </w:p>
    <w:p w:rsidR="00EE7859" w:rsidRDefault="00517220">
      <w:pPr>
        <w:widowControl w:val="0"/>
        <w:spacing w:before="1" w:after="0" w:line="240" w:lineRule="auto"/>
        <w:ind w:left="112" w:right="11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Производственная практика проводится на предприятиях жилищно-коммунального хозяйства, обеспечивающих эксплуатацию и ремонт оборудования. Материально-техническая база предприятий должна обеспечивать условия для проведения видов работ производственной практики, предусмотренных в программах профессиональных модулей, соответствующих основным видам деятельности. </w:t>
      </w:r>
    </w:p>
    <w:p w:rsidR="00EE7859" w:rsidRDefault="00517220">
      <w:pPr>
        <w:widowControl w:val="0"/>
        <w:spacing w:before="1" w:after="0" w:line="240" w:lineRule="auto"/>
        <w:ind w:left="112" w:right="11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D266A4" w:rsidRDefault="00D266A4" w:rsidP="00B01A1F">
      <w:pPr>
        <w:widowControl w:val="0"/>
        <w:tabs>
          <w:tab w:val="left" w:pos="2571"/>
        </w:tabs>
        <w:spacing w:after="0" w:line="240" w:lineRule="auto"/>
        <w:ind w:left="161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7859" w:rsidRPr="00B01A1F" w:rsidRDefault="00D266A4" w:rsidP="00B01A1F">
      <w:pPr>
        <w:widowControl w:val="0"/>
        <w:tabs>
          <w:tab w:val="left" w:pos="2571"/>
        </w:tabs>
        <w:spacing w:after="0" w:line="240" w:lineRule="auto"/>
        <w:ind w:left="1613"/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01A1F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517220" w:rsidRPr="00445008">
        <w:rPr>
          <w:rFonts w:ascii="Times New Roman" w:eastAsia="Times New Roman" w:hAnsi="Times New Roman"/>
          <w:b/>
          <w:bCs/>
          <w:sz w:val="28"/>
          <w:szCs w:val="28"/>
        </w:rPr>
        <w:t>Результаты</w:t>
      </w:r>
      <w:r w:rsidR="00517220" w:rsidRPr="00B01A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45008">
        <w:rPr>
          <w:rFonts w:ascii="Times New Roman" w:eastAsia="Times New Roman" w:hAnsi="Times New Roman"/>
          <w:b/>
          <w:bCs/>
          <w:sz w:val="28"/>
          <w:szCs w:val="28"/>
        </w:rPr>
        <w:t>освоения</w:t>
      </w:r>
      <w:r w:rsidRPr="00B01A1F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программы</w:t>
      </w:r>
      <w:r w:rsidR="00517220" w:rsidRPr="00B01A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17220" w:rsidRPr="00445008">
        <w:rPr>
          <w:rFonts w:ascii="Times New Roman" w:eastAsia="Times New Roman" w:hAnsi="Times New Roman"/>
          <w:b/>
          <w:bCs/>
          <w:sz w:val="28"/>
          <w:szCs w:val="28"/>
        </w:rPr>
        <w:t>практики</w:t>
      </w:r>
    </w:p>
    <w:p w:rsidR="00B01A1F" w:rsidRDefault="00B01A1F" w:rsidP="00B01A1F">
      <w:pPr>
        <w:widowControl w:val="0"/>
        <w:tabs>
          <w:tab w:val="left" w:pos="2571"/>
        </w:tabs>
        <w:spacing w:after="0" w:line="240" w:lineRule="auto"/>
        <w:ind w:left="2570"/>
      </w:pPr>
    </w:p>
    <w:p w:rsidR="00EE7859" w:rsidRDefault="00517220" w:rsidP="00B01A1F">
      <w:pPr>
        <w:spacing w:after="0" w:line="240" w:lineRule="auto"/>
        <w:ind w:left="120" w:right="24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Результатом прохождения производственной практики  в  рамках освоения профессионального модуля «</w:t>
      </w:r>
      <w:r w:rsidR="00AE00BC">
        <w:rPr>
          <w:rFonts w:ascii="Times New Roman" w:eastAsia="Times New Roman" w:hAnsi="Times New Roman"/>
          <w:bCs/>
          <w:sz w:val="24"/>
          <w:szCs w:val="24"/>
        </w:rPr>
        <w:t>ПМ.02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жилищно-коммунального хозяйства</w:t>
      </w:r>
      <w:r>
        <w:rPr>
          <w:rFonts w:ascii="Times New Roman" w:eastAsia="Times New Roman" w:hAnsi="Times New Roman"/>
          <w:sz w:val="24"/>
          <w:szCs w:val="24"/>
        </w:rPr>
        <w:t>»   является   овладение обучающимися  вид</w:t>
      </w:r>
      <w:r w:rsidR="00D266A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профессиональной деятельности </w:t>
      </w:r>
      <w:r>
        <w:rPr>
          <w:rFonts w:ascii="Times New Roman" w:eastAsia="Times New Roman" w:hAnsi="Times New Roman"/>
          <w:spacing w:val="-8"/>
          <w:sz w:val="24"/>
          <w:szCs w:val="24"/>
        </w:rPr>
        <w:t>«</w:t>
      </w:r>
      <w:r w:rsidR="00601E21" w:rsidRPr="00601E21">
        <w:rPr>
          <w:rFonts w:ascii="Times New Roman" w:eastAsia="Times New Roman" w:hAnsi="Times New Roman"/>
          <w:b/>
          <w:i/>
          <w:sz w:val="23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4"/>
        </w:rPr>
        <w:t>в  том числе профессиональными (ПК) и общими (ОК) компетенциями:</w:t>
      </w:r>
      <w:proofErr w:type="gramEnd"/>
    </w:p>
    <w:p w:rsidR="00D266A4" w:rsidRDefault="00D266A4" w:rsidP="00B01A1F">
      <w:pPr>
        <w:spacing w:after="0" w:line="240" w:lineRule="auto"/>
        <w:ind w:left="120" w:right="240"/>
        <w:rPr>
          <w:rFonts w:ascii="Times New Roman" w:eastAsia="Times New Roman" w:hAnsi="Times New Roman"/>
          <w:sz w:val="24"/>
          <w:szCs w:val="24"/>
        </w:rPr>
      </w:pPr>
    </w:p>
    <w:p w:rsidR="00D266A4" w:rsidRDefault="00D266A4" w:rsidP="00B01A1F">
      <w:pPr>
        <w:spacing w:after="0" w:line="240" w:lineRule="auto"/>
        <w:ind w:left="120" w:right="240"/>
        <w:rPr>
          <w:rFonts w:ascii="Times New Roman" w:eastAsia="Times New Roman" w:hAnsi="Times New Roman"/>
          <w:sz w:val="24"/>
          <w:szCs w:val="24"/>
        </w:rPr>
      </w:pPr>
    </w:p>
    <w:p w:rsidR="00D266A4" w:rsidRDefault="00D266A4" w:rsidP="00B01A1F">
      <w:pPr>
        <w:spacing w:after="0" w:line="240" w:lineRule="auto"/>
        <w:ind w:left="120" w:right="240"/>
      </w:pPr>
    </w:p>
    <w:p w:rsidR="00EE7859" w:rsidRDefault="00EE7859">
      <w:pPr>
        <w:widowControl w:val="0"/>
        <w:spacing w:before="8" w:after="1" w:line="240" w:lineRule="auto"/>
        <w:rPr>
          <w:rFonts w:ascii="Times New Roman" w:eastAsia="Times New Roman" w:hAnsi="Times New Roman"/>
          <w:sz w:val="16"/>
          <w:szCs w:val="24"/>
        </w:rPr>
      </w:pPr>
    </w:p>
    <w:tbl>
      <w:tblPr>
        <w:tblW w:w="8623" w:type="dxa"/>
        <w:tblInd w:w="6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6"/>
        <w:gridCol w:w="7377"/>
      </w:tblGrid>
      <w:tr w:rsidR="00EE7859">
        <w:trPr>
          <w:trHeight w:hRule="exact" w:val="35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3" w:after="0" w:line="240" w:lineRule="auto"/>
              <w:ind w:left="425" w:right="42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Код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3" w:after="0" w:line="240" w:lineRule="auto"/>
              <w:ind w:left="80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Наименование результата освоения программы (компетенции)</w:t>
            </w:r>
          </w:p>
        </w:tc>
      </w:tr>
      <w:tr w:rsidR="00694324" w:rsidTr="00601E21">
        <w:trPr>
          <w:trHeight w:hRule="exact" w:val="117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Выполнять ремонт и монтаж силовых и слаботочных систем зданий и сооружений, системы освещения и осветительных сетей</w:t>
            </w:r>
          </w:p>
        </w:tc>
      </w:tr>
      <w:tr w:rsidR="00694324" w:rsidTr="00601E21">
        <w:trPr>
          <w:trHeight w:hRule="exact" w:val="8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814FC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B814FC" w:rsidRDefault="00694324" w:rsidP="003F14EC">
            <w:pPr>
              <w:pStyle w:val="2"/>
              <w:spacing w:before="0"/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B814FC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Выполнять эксплуатацию силовых и слаботочных систем зданий и сооружений, системы освещения и осветительных сетей</w:t>
            </w:r>
          </w:p>
        </w:tc>
      </w:tr>
      <w:tr w:rsidR="00EE7859">
        <w:trPr>
          <w:trHeight w:hRule="exact" w:val="56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2" w:after="100" w:line="240" w:lineRule="auto"/>
              <w:ind w:left="103"/>
            </w:pPr>
            <w:r>
              <w:rPr>
                <w:rFonts w:ascii="Times New Roman" w:eastAsia="Times New Roman" w:hAnsi="Times New Roman"/>
                <w:lang w:val="en-US"/>
              </w:rPr>
              <w:t xml:space="preserve">ОК </w:t>
            </w:r>
            <w:r>
              <w:rPr>
                <w:rFonts w:ascii="Times New Roman" w:eastAsia="Times New Roman" w:hAnsi="Times New Roman"/>
              </w:rPr>
              <w:t>01.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7" w:anchor="ixzz4uLmxIrbP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http://www.garant.ru/products/ipo/prime/doc/71476294/#ixzz4uLmxIrbP</w:t>
              </w:r>
            </w:hyperlink>
          </w:p>
        </w:tc>
      </w:tr>
      <w:tr w:rsidR="00EE7859">
        <w:trPr>
          <w:trHeight w:hRule="exact" w:val="56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</w:pPr>
            <w:r>
              <w:rPr>
                <w:rFonts w:ascii="Times New Roman" w:eastAsia="Times New Roman" w:hAnsi="Times New Roman"/>
                <w:lang w:val="en-US"/>
              </w:rPr>
              <w:t xml:space="preserve">ОК </w:t>
            </w:r>
            <w:r>
              <w:rPr>
                <w:rFonts w:ascii="Times New Roman" w:eastAsia="Times New Roman" w:hAnsi="Times New Roman"/>
              </w:rPr>
              <w:t>02.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E7859" w:rsidRDefault="00EE7859">
            <w:pPr>
              <w:widowControl w:val="0"/>
              <w:spacing w:after="10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8" w:anchor="ixzz4uLn468mS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http://www.garant.ru/products/ipo/prime/doc/71476294/#ixzz4uLn468mS</w:t>
              </w:r>
            </w:hyperlink>
          </w:p>
        </w:tc>
      </w:tr>
      <w:tr w:rsidR="00EE7859">
        <w:trPr>
          <w:trHeight w:hRule="exact" w:val="57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03.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9" w:anchor="ixzz4uLnDIQyO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http://www.garant.ru/products/ipo/prime/doc/71476294/#ixzz4uLnDIQyO</w:t>
              </w:r>
            </w:hyperlink>
          </w:p>
        </w:tc>
      </w:tr>
      <w:tr w:rsidR="00EE7859">
        <w:trPr>
          <w:trHeight w:hRule="exact" w:val="56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04.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10" w:anchor="ixzz4uLnFgHEk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http://www.garant.ru/products/ipo/prime/doc/71476294/#ixzz4uLnFgHEk</w:t>
              </w:r>
            </w:hyperlink>
          </w:p>
        </w:tc>
      </w:tr>
      <w:tr w:rsidR="00EE7859">
        <w:trPr>
          <w:trHeight w:hRule="exact" w:val="56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05.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11" w:anchor="ixzz4uLnJS52q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http://www.garant.ru/products/ipo/prime/doc/71476294/#ixzz4uLnJS52q</w:t>
              </w:r>
            </w:hyperlink>
          </w:p>
        </w:tc>
      </w:tr>
      <w:tr w:rsidR="00EE7859">
        <w:trPr>
          <w:trHeight w:hRule="exact" w:val="57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06.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12" w:anchor="ixzz4uLnMuPz3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http://www.garant.ru/products/ipo/prime/doc/71476294/#ixzz4uLnMuPz3</w:t>
              </w:r>
            </w:hyperlink>
          </w:p>
        </w:tc>
      </w:tr>
      <w:tr w:rsidR="00EE7859">
        <w:trPr>
          <w:trHeight w:hRule="exact" w:val="5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07.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13" w:anchor="ixzz4uLnSkC3d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http://www.garant.ru/products/ipo/prime/doc/71476294/#ixzz4uLnSkC3d</w:t>
              </w:r>
            </w:hyperlink>
          </w:p>
        </w:tc>
      </w:tr>
      <w:tr w:rsidR="00EE7859" w:rsidTr="00601E21">
        <w:trPr>
          <w:trHeight w:hRule="exact" w:val="83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08.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100" w:line="240" w:lineRule="auto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ГАРАНТ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У: </w:t>
            </w:r>
            <w:hyperlink r:id="rId14" w:anchor="ixzz4uLnUsIhV" w:history="1">
              <w:r>
                <w:rPr>
                  <w:rFonts w:ascii="Times New Roman" w:hAnsi="Times New Roman"/>
                  <w:color w:val="003399"/>
                  <w:u w:val="single"/>
                </w:rPr>
                <w:t>http://www.garant.ru/products/ipo/prime/doc/71476294/#ixzz4uLnUsIhV</w:t>
              </w:r>
            </w:hyperlink>
          </w:p>
        </w:tc>
      </w:tr>
      <w:tr w:rsidR="00EE7859">
        <w:trPr>
          <w:trHeight w:hRule="exact" w:val="56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09.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Pr="00D266A4" w:rsidRDefault="00517220">
            <w:pPr>
              <w:widowControl w:val="0"/>
              <w:spacing w:after="100" w:line="240" w:lineRule="auto"/>
            </w:pPr>
            <w:r w:rsidRPr="00D266A4">
              <w:rPr>
                <w:rFonts w:ascii="Times New Roman" w:hAnsi="Times New Roman"/>
                <w:shd w:val="clear" w:color="auto" w:fill="FFFFFF"/>
              </w:rPr>
              <w:t>Использовать информационные технологии в профессиональной деятельности.</w:t>
            </w:r>
          </w:p>
        </w:tc>
      </w:tr>
      <w:tr w:rsidR="00EE7859">
        <w:trPr>
          <w:trHeight w:hRule="exact" w:val="56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10.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Pr="00D266A4" w:rsidRDefault="00517220">
            <w:pPr>
              <w:widowControl w:val="0"/>
              <w:spacing w:after="100" w:line="240" w:lineRule="auto"/>
            </w:pPr>
            <w:r w:rsidRPr="00D266A4">
              <w:rPr>
                <w:rFonts w:ascii="Times New Roman" w:hAnsi="Times New Roman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  <w:r w:rsidRPr="00D266A4">
              <w:rPr>
                <w:rFonts w:ascii="Times New Roman" w:hAnsi="Times New Roman"/>
              </w:rPr>
              <w:br/>
            </w:r>
            <w:r w:rsidRPr="00D266A4">
              <w:rPr>
                <w:rFonts w:ascii="Times New Roman" w:hAnsi="Times New Roman"/>
              </w:rPr>
              <w:br/>
              <w:t>ГАРАНТ</w:t>
            </w:r>
            <w:proofErr w:type="gramStart"/>
            <w:r w:rsidRPr="00D266A4">
              <w:rPr>
                <w:rFonts w:ascii="Times New Roman" w:hAnsi="Times New Roman"/>
              </w:rPr>
              <w:t>.Р</w:t>
            </w:r>
            <w:proofErr w:type="gramEnd"/>
            <w:r w:rsidRPr="00D266A4">
              <w:rPr>
                <w:rFonts w:ascii="Times New Roman" w:hAnsi="Times New Roman"/>
              </w:rPr>
              <w:t>У: </w:t>
            </w:r>
            <w:hyperlink r:id="rId15" w:anchor="ixzz4uLnb5SnD" w:history="1">
              <w:r w:rsidRPr="00D266A4">
                <w:rPr>
                  <w:rFonts w:ascii="Times New Roman" w:hAnsi="Times New Roman"/>
                  <w:u w:val="single"/>
                </w:rPr>
                <w:t>http://www.garant.ru/products/ipo/prime/doc/71476294/#ixzz4uLnb5SnD</w:t>
              </w:r>
            </w:hyperlink>
          </w:p>
        </w:tc>
      </w:tr>
      <w:tr w:rsidR="00EE7859">
        <w:trPr>
          <w:trHeight w:hRule="exact" w:val="40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54" w:after="100" w:line="240" w:lineRule="auto"/>
              <w:ind w:left="1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11.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Pr="00D266A4" w:rsidRDefault="00517220">
            <w:pPr>
              <w:widowControl w:val="0"/>
              <w:spacing w:after="100" w:line="240" w:lineRule="auto"/>
            </w:pPr>
            <w:r w:rsidRPr="00D266A4">
              <w:rPr>
                <w:rFonts w:ascii="Times New Roman" w:hAnsi="Times New Roman"/>
                <w:shd w:val="clear" w:color="auto" w:fill="FFFFFF"/>
              </w:rPr>
              <w:t> Планировать предпринимательскую деятельность в профессиональной сфере</w:t>
            </w:r>
          </w:p>
        </w:tc>
      </w:tr>
    </w:tbl>
    <w:p w:rsidR="00852810" w:rsidRPr="00BC0A15" w:rsidRDefault="00852810" w:rsidP="00852810">
      <w:pPr>
        <w:jc w:val="center"/>
        <w:rPr>
          <w:rFonts w:ascii="Times New Roman" w:hAnsi="Times New Roman"/>
          <w:b/>
          <w:sz w:val="24"/>
          <w:szCs w:val="24"/>
        </w:rPr>
      </w:pPr>
      <w:r w:rsidRPr="00BC0A1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1"/>
        <w:gridCol w:w="1701"/>
      </w:tblGrid>
      <w:tr w:rsidR="00852810" w:rsidRPr="00BC0A15" w:rsidTr="00587821">
        <w:trPr>
          <w:trHeight w:val="827"/>
        </w:trPr>
        <w:tc>
          <w:tcPr>
            <w:tcW w:w="9782" w:type="dxa"/>
            <w:gridSpan w:val="2"/>
            <w:vAlign w:val="center"/>
          </w:tcPr>
          <w:p w:rsidR="00852810" w:rsidRPr="00BC0A15" w:rsidRDefault="00852810" w:rsidP="00587821">
            <w:pPr>
              <w:pStyle w:val="TableParagraph"/>
              <w:spacing w:line="267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Личностные</w:t>
            </w:r>
            <w:r w:rsidRPr="00BC0A15">
              <w:rPr>
                <w:rFonts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результаты</w:t>
            </w:r>
          </w:p>
          <w:p w:rsidR="00852810" w:rsidRPr="00BC0A15" w:rsidRDefault="00852810" w:rsidP="00587821">
            <w:pPr>
              <w:pStyle w:val="TableParagraph"/>
              <w:spacing w:line="276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реализации</w:t>
            </w:r>
            <w:r w:rsidRPr="00BC0A15">
              <w:rPr>
                <w:rFonts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программы</w:t>
            </w:r>
            <w:r w:rsidRPr="00BC0A15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воспитания,</w:t>
            </w:r>
            <w:r w:rsidRPr="00BC0A15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определенные</w:t>
            </w:r>
            <w:r w:rsidRPr="00BC0A15">
              <w:rPr>
                <w:rFonts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отраслевыми</w:t>
            </w:r>
            <w:r w:rsidRPr="00BC0A15">
              <w:rPr>
                <w:rFonts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требованиями</w:t>
            </w:r>
            <w:r w:rsidRPr="00BC0A15">
              <w:rPr>
                <w:rFonts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дел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о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вым</w:t>
            </w:r>
            <w:r w:rsidRPr="00BC0A1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качествам</w:t>
            </w:r>
            <w:r w:rsidRPr="00BC0A15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личности</w:t>
            </w:r>
          </w:p>
        </w:tc>
      </w:tr>
      <w:tr w:rsidR="00852810" w:rsidRPr="00BC0A15" w:rsidTr="00587821">
        <w:trPr>
          <w:trHeight w:val="852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BC0A15">
              <w:rPr>
                <w:rFonts w:cs="Times New Roman"/>
                <w:sz w:val="24"/>
                <w:szCs w:val="24"/>
                <w:lang w:val="ru-RU"/>
              </w:rPr>
              <w:t xml:space="preserve"> при взаимодействии с другими людьми достигать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поставленных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целей,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стремящийся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формированию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строительной отрасли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системе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ж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лищно-коммунального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хозяйства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личностного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роста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профессионала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852810" w:rsidRPr="00BC0A15" w:rsidTr="00587821">
        <w:trPr>
          <w:trHeight w:val="882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ставить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перед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собой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цели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под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решения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возникающих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сиональных задач, подбирать способы решения и средства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развития,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том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числе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информационных технологий;</w:t>
            </w:r>
            <w:proofErr w:type="gramEnd"/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852810" w:rsidRPr="00BC0A15" w:rsidTr="00587821">
        <w:trPr>
          <w:trHeight w:val="551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 w:right="1226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Содействующий</w:t>
            </w:r>
            <w:proofErr w:type="gramEnd"/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формированию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положительного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образа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держанию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престижа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своей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28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852810" w:rsidRPr="00BC0A15" w:rsidTr="00587821">
        <w:trPr>
          <w:trHeight w:val="1103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BC0A1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искать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находить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необходимую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информацию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используя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разноо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б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разные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технологии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ее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поиска,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решения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возникающих в процессе прои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водственной деятельности проблем при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строительстве</w:t>
            </w:r>
            <w:r w:rsidRPr="00BC0A15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эксплуатации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ъ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ектов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капитального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строительства;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852810" w:rsidRPr="00BC0A15" w:rsidTr="00587821">
        <w:trPr>
          <w:trHeight w:val="922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 выдвигать альтернативные варианты действий с целью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вырабо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ки</w:t>
            </w:r>
            <w:r w:rsidRPr="00BC0A1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новых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оптимальных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алгоритмов;</w:t>
            </w:r>
            <w:r w:rsidRPr="00BC0A15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позиционирующий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себя в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сети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зультативный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привлекательный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участник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трудовых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852810" w:rsidRPr="00BC0A15" w:rsidTr="00587821">
        <w:trPr>
          <w:trHeight w:val="668"/>
        </w:trPr>
        <w:tc>
          <w:tcPr>
            <w:tcW w:w="9782" w:type="dxa"/>
            <w:gridSpan w:val="2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 w:firstLine="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Личностные результаты реализации программы воспитания,</w:t>
            </w:r>
          </w:p>
          <w:p w:rsidR="00852810" w:rsidRPr="00BC0A15" w:rsidRDefault="00852810" w:rsidP="00587821">
            <w:pPr>
              <w:pStyle w:val="TableParagraph"/>
              <w:spacing w:line="259" w:lineRule="exact"/>
              <w:ind w:left="138" w:right="107" w:firstLine="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852810" w:rsidRPr="00BC0A15" w:rsidTr="00587821">
        <w:trPr>
          <w:trHeight w:val="827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tabs>
                <w:tab w:val="left" w:pos="2157"/>
                <w:tab w:val="left" w:pos="2503"/>
                <w:tab w:val="left" w:pos="3734"/>
                <w:tab w:val="left" w:pos="5575"/>
                <w:tab w:val="left" w:pos="6637"/>
              </w:tabs>
              <w:spacing w:line="268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Мотивированный</w:t>
            </w:r>
            <w:proofErr w:type="gramEnd"/>
            <w:r w:rsidRPr="00BC0A15">
              <w:rPr>
                <w:rFonts w:cs="Times New Roman"/>
                <w:sz w:val="24"/>
                <w:szCs w:val="24"/>
                <w:lang w:val="ru-RU"/>
              </w:rPr>
              <w:t xml:space="preserve"> к освоению функционально близких видов професси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нальной деятельности, имеющих общие объекты (условия, цели) труда либо иные схожие характеристики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852810" w:rsidRPr="00BC0A15" w:rsidTr="00587821">
        <w:trPr>
          <w:trHeight w:val="549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Открытый</w:t>
            </w:r>
            <w:proofErr w:type="gramEnd"/>
            <w:r w:rsidRPr="00BC0A15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текущим</w:t>
            </w:r>
            <w:r w:rsidRPr="00BC0A15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перспективным</w:t>
            </w:r>
            <w:r w:rsidRPr="00BC0A15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изменениям</w:t>
            </w:r>
            <w:r w:rsidRPr="00BC0A15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мире</w:t>
            </w:r>
            <w:r w:rsidRPr="00BC0A15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труда</w:t>
            </w:r>
            <w:r w:rsidRPr="00BC0A15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сии.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28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852810" w:rsidRPr="00BC0A15" w:rsidTr="00587821">
        <w:trPr>
          <w:trHeight w:val="506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70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r w:rsidRPr="00BC0A15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вести</w:t>
            </w:r>
            <w:r w:rsidRPr="00BC0A15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диалог</w:t>
            </w:r>
            <w:r w:rsidRPr="00BC0A15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другими</w:t>
            </w:r>
            <w:r w:rsidRPr="00BC0A15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людьми,</w:t>
            </w:r>
            <w:r w:rsidRPr="00BC0A15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достигать</w:t>
            </w:r>
            <w:r w:rsidRPr="00BC0A15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нем взаимоп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нимания,</w:t>
            </w:r>
            <w:r w:rsidRPr="00BC0A15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находить</w:t>
            </w:r>
            <w:r w:rsidRPr="00BC0A15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общие</w:t>
            </w:r>
            <w:r w:rsidRPr="00BC0A15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цели</w:t>
            </w:r>
            <w:r w:rsidRPr="00BC0A15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сотрудничать</w:t>
            </w:r>
            <w:r w:rsidRPr="00BC0A15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BC0A15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 xml:space="preserve">их 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достижения.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852810" w:rsidRPr="00BC0A15" w:rsidTr="00587821">
        <w:trPr>
          <w:trHeight w:val="551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tabs>
                <w:tab w:val="left" w:pos="1857"/>
                <w:tab w:val="left" w:pos="3585"/>
                <w:tab w:val="left" w:pos="5028"/>
                <w:tab w:val="left" w:pos="5532"/>
                <w:tab w:val="left" w:pos="7124"/>
              </w:tabs>
              <w:spacing w:line="232" w:lineRule="auto"/>
              <w:ind w:left="112" w:right="93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BC0A15">
              <w:rPr>
                <w:rFonts w:cs="Times New Roman"/>
                <w:sz w:val="24"/>
                <w:szCs w:val="24"/>
                <w:lang w:val="ru-RU"/>
              </w:rPr>
              <w:t xml:space="preserve"> толерантным сознанием и поведением 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поликультурном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line="270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21</w:t>
            </w:r>
          </w:p>
        </w:tc>
      </w:tr>
      <w:tr w:rsidR="00852810" w:rsidRPr="00BC0A15" w:rsidTr="00587821">
        <w:trPr>
          <w:trHeight w:val="280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61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Имеющий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высокий</w:t>
            </w:r>
            <w:r w:rsidRPr="00BC0A1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уровень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культурного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line="261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852810" w:rsidRPr="00BC0A15" w:rsidTr="00587821">
        <w:trPr>
          <w:trHeight w:val="595"/>
        </w:trPr>
        <w:tc>
          <w:tcPr>
            <w:tcW w:w="9782" w:type="dxa"/>
            <w:gridSpan w:val="2"/>
            <w:vAlign w:val="center"/>
          </w:tcPr>
          <w:p w:rsidR="00852810" w:rsidRPr="00BC0A15" w:rsidRDefault="00852810" w:rsidP="00587821">
            <w:pPr>
              <w:pStyle w:val="TableParagraph"/>
              <w:spacing w:line="235" w:lineRule="auto"/>
              <w:ind w:left="138" w:right="107" w:firstLine="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Личностные результаты</w:t>
            </w:r>
            <w:r w:rsidRPr="00BC0A15">
              <w:rPr>
                <w:rFonts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реализации</w:t>
            </w:r>
            <w:r w:rsidRPr="00BC0A15">
              <w:rPr>
                <w:rFonts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программы</w:t>
            </w:r>
            <w:r w:rsidRPr="00BC0A15">
              <w:rPr>
                <w:rFonts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воспитания,</w:t>
            </w:r>
          </w:p>
          <w:p w:rsidR="00852810" w:rsidRPr="00BC0A15" w:rsidRDefault="00852810" w:rsidP="00587821">
            <w:pPr>
              <w:pStyle w:val="TableParagraph"/>
              <w:spacing w:line="266" w:lineRule="exact"/>
              <w:ind w:left="138" w:right="107" w:firstLine="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определенные</w:t>
            </w:r>
            <w:r w:rsidRPr="00BC0A15">
              <w:rPr>
                <w:rFonts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ключевыми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работодателями</w:t>
            </w:r>
          </w:p>
        </w:tc>
      </w:tr>
      <w:tr w:rsidR="00852810" w:rsidRPr="00BC0A15" w:rsidTr="00587821">
        <w:trPr>
          <w:trHeight w:val="830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70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Имеющий</w:t>
            </w:r>
            <w:proofErr w:type="gramEnd"/>
            <w:r w:rsidRPr="00BC0A15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базовую</w:t>
            </w:r>
            <w:r w:rsidRPr="00BC0A15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подготовленность</w:t>
            </w:r>
            <w:r w:rsidRPr="00BC0A15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самостоятельной</w:t>
            </w:r>
            <w:r w:rsidRPr="00BC0A15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BC0A15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</w:t>
            </w:r>
          </w:p>
          <w:p w:rsidR="00852810" w:rsidRPr="00BC0A15" w:rsidRDefault="00852810" w:rsidP="00587821">
            <w:pPr>
              <w:pStyle w:val="TableParagraph"/>
              <w:spacing w:line="274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своей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специальности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уровне специалиста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нальным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образованием.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23</w:t>
            </w:r>
          </w:p>
        </w:tc>
      </w:tr>
      <w:tr w:rsidR="00852810" w:rsidRPr="00BC0A15" w:rsidTr="00587821">
        <w:trPr>
          <w:trHeight w:val="1379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 w:right="9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Осознающий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выбор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возможностей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реализации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собственных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жизненных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планов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реализации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собственных</w:t>
            </w:r>
            <w:r w:rsidRPr="00BC0A15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жизненных</w:t>
            </w:r>
            <w:r w:rsidRPr="00BC0A15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планов,</w:t>
            </w:r>
            <w:r w:rsidRPr="00BC0A15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отношение</w:t>
            </w:r>
            <w:r w:rsidRPr="00BC0A15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профессиональной</w:t>
            </w:r>
          </w:p>
          <w:p w:rsidR="00852810" w:rsidRPr="00BC0A15" w:rsidRDefault="00852810" w:rsidP="00587821">
            <w:pPr>
              <w:pStyle w:val="TableParagraph"/>
              <w:spacing w:line="274" w:lineRule="exact"/>
              <w:ind w:left="112" w:right="65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деятельности как возможности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участия в решении личных,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общес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венных,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государственных</w:t>
            </w:r>
            <w:proofErr w:type="gramStart"/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общенациональных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852810" w:rsidRPr="00BC0A15" w:rsidTr="00587821">
        <w:trPr>
          <w:trHeight w:val="275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56" w:lineRule="exact"/>
              <w:ind w:left="146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применять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полученные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знания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line="256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852810" w:rsidRPr="00BC0A15" w:rsidTr="00587821">
        <w:trPr>
          <w:trHeight w:val="245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BC0A15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эффективно</w:t>
            </w:r>
            <w:r w:rsidRPr="00BC0A15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представлять</w:t>
            </w:r>
            <w:r w:rsidRPr="00BC0A15">
              <w:rPr>
                <w:rFonts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себя</w:t>
            </w:r>
            <w:r w:rsidRPr="00BC0A15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результаты</w:t>
            </w:r>
            <w:r w:rsidRPr="00BC0A15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своего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28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852810" w:rsidRPr="00BC0A15" w:rsidTr="00587821">
        <w:trPr>
          <w:trHeight w:val="275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56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Нацеленный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C0A15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карьерный</w:t>
            </w:r>
            <w:r w:rsidRPr="00BC0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рост</w:t>
            </w:r>
            <w:r w:rsidRPr="00BC0A15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профессиональное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line="256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852810" w:rsidRPr="00BC0A15" w:rsidTr="00587821">
        <w:trPr>
          <w:trHeight w:val="557"/>
        </w:trPr>
        <w:tc>
          <w:tcPr>
            <w:tcW w:w="9782" w:type="dxa"/>
            <w:gridSpan w:val="2"/>
            <w:vAlign w:val="center"/>
          </w:tcPr>
          <w:p w:rsidR="00852810" w:rsidRPr="00BC0A15" w:rsidRDefault="00852810" w:rsidP="0058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852810" w:rsidRPr="00BC0A15" w:rsidRDefault="00852810" w:rsidP="00587821">
            <w:pPr>
              <w:pStyle w:val="TableParagraph"/>
              <w:spacing w:line="259" w:lineRule="exact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52810" w:rsidRPr="00BC0A15" w:rsidTr="00587821">
        <w:trPr>
          <w:trHeight w:val="549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BC0A15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анализировать</w:t>
            </w:r>
            <w:r w:rsidRPr="00BC0A15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производственную</w:t>
            </w:r>
            <w:r w:rsidRPr="00BC0A15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ситуацию,</w:t>
            </w:r>
            <w:r w:rsidRPr="00BC0A15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быстро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принимать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28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852810" w:rsidRPr="00BC0A15" w:rsidTr="00587821">
        <w:trPr>
          <w:trHeight w:val="553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BC0A15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воспринимать</w:t>
            </w:r>
            <w:r w:rsidRPr="00BC0A15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анализировать</w:t>
            </w:r>
            <w:r w:rsidRPr="00BC0A15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новую</w:t>
            </w:r>
            <w:r w:rsidRPr="00BC0A15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информацию,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развивать</w:t>
            </w:r>
            <w:r w:rsidRPr="00BC0A15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новые</w:t>
            </w:r>
            <w:r w:rsidRPr="00BC0A15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идеи.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31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852810" w:rsidRPr="00BC0A15" w:rsidTr="00587821">
        <w:trPr>
          <w:trHeight w:val="1103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ind w:left="112" w:right="8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отстаивать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свою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точку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зрения,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мотивированный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саморазвитию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самовоспитанию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общечеловеческими</w:t>
            </w:r>
            <w:r w:rsidRPr="00BC0A15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ценностями</w:t>
            </w:r>
            <w:r w:rsidRPr="00BC0A15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идеалами</w:t>
            </w:r>
            <w:r w:rsidRPr="00BC0A15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гражданского</w:t>
            </w:r>
          </w:p>
          <w:p w:rsidR="00852810" w:rsidRPr="00BC0A15" w:rsidRDefault="00852810" w:rsidP="00587821">
            <w:pPr>
              <w:pStyle w:val="TableParagraph"/>
              <w:spacing w:line="262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общества.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852810" w:rsidRPr="00BC0A15" w:rsidTr="00587821">
        <w:trPr>
          <w:trHeight w:val="827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68" w:lineRule="exact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BC0A15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доброжелательность</w:t>
            </w:r>
            <w:r w:rsidRPr="00BC0A15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BC0A15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окружающим,</w:t>
            </w:r>
            <w:r w:rsidRPr="00BC0A15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деликатность,</w:t>
            </w:r>
          </w:p>
          <w:p w:rsidR="00852810" w:rsidRPr="00BC0A15" w:rsidRDefault="00852810" w:rsidP="00587821">
            <w:pPr>
              <w:pStyle w:val="TableParagraph"/>
              <w:tabs>
                <w:tab w:val="left" w:pos="1985"/>
              </w:tabs>
              <w:spacing w:line="274" w:lineRule="exact"/>
              <w:ind w:left="112" w:right="474"/>
              <w:rPr>
                <w:rFonts w:cs="Times New Roman"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sz w:val="24"/>
                <w:szCs w:val="24"/>
                <w:lang w:val="ru-RU"/>
              </w:rPr>
              <w:t>чувство</w:t>
            </w:r>
            <w:r w:rsidRPr="00BC0A15">
              <w:rPr>
                <w:rFonts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такта, готовность</w:t>
            </w:r>
            <w:r w:rsidRPr="00BC0A15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оказать</w:t>
            </w:r>
            <w:r w:rsidRPr="00BC0A15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услугу</w:t>
            </w:r>
            <w:r w:rsidRPr="00BC0A15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каждому</w:t>
            </w:r>
            <w:r w:rsidRPr="00BC0A15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кто</w:t>
            </w:r>
            <w:r w:rsidRPr="00BC0A15">
              <w:rPr>
                <w:rFonts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ней</w:t>
            </w:r>
            <w:r w:rsidRPr="00BC0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нуждае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т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ся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  <w:tr w:rsidR="00852810" w:rsidRPr="00BC0A15" w:rsidTr="00587821">
        <w:trPr>
          <w:trHeight w:val="551"/>
        </w:trPr>
        <w:tc>
          <w:tcPr>
            <w:tcW w:w="8081" w:type="dxa"/>
          </w:tcPr>
          <w:p w:rsidR="00852810" w:rsidRPr="00BC0A15" w:rsidRDefault="00852810" w:rsidP="00587821">
            <w:pPr>
              <w:pStyle w:val="TableParagraph"/>
              <w:spacing w:line="232" w:lineRule="auto"/>
              <w:ind w:left="112" w:firstLine="33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BC0A15">
              <w:rPr>
                <w:rFonts w:cs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BC0A15">
              <w:rPr>
                <w:rFonts w:cs="Times New Roman"/>
                <w:sz w:val="24"/>
                <w:szCs w:val="24"/>
                <w:lang w:val="ru-RU"/>
              </w:rPr>
              <w:t xml:space="preserve"> социальной активностью, лидерскими качествами,</w:t>
            </w:r>
            <w:r w:rsidRPr="00BC0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прин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мающий</w:t>
            </w:r>
            <w:r w:rsidRPr="00BC0A15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активное</w:t>
            </w:r>
            <w:r w:rsidRPr="00BC0A1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Pr="00BC0A15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C0A1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студенческом</w:t>
            </w:r>
            <w:r w:rsidRPr="00BC0A15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sz w:val="24"/>
                <w:szCs w:val="24"/>
                <w:lang w:val="ru-RU"/>
              </w:rPr>
              <w:t>самоуправлении.</w:t>
            </w:r>
          </w:p>
        </w:tc>
        <w:tc>
          <w:tcPr>
            <w:tcW w:w="1701" w:type="dxa"/>
            <w:vAlign w:val="center"/>
          </w:tcPr>
          <w:p w:rsidR="00852810" w:rsidRPr="00BC0A15" w:rsidRDefault="00852810" w:rsidP="00587821">
            <w:pPr>
              <w:pStyle w:val="TableParagraph"/>
              <w:spacing w:before="128"/>
              <w:ind w:left="138" w:right="107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ЛР</w:t>
            </w:r>
            <w:r w:rsidRPr="00BC0A15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0A15"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</w:tbl>
    <w:p w:rsidR="00852810" w:rsidRPr="00BC0A15" w:rsidRDefault="00852810" w:rsidP="00852810">
      <w:pPr>
        <w:rPr>
          <w:rFonts w:ascii="Times New Roman" w:hAnsi="Times New Roman"/>
          <w:sz w:val="24"/>
          <w:szCs w:val="24"/>
        </w:rPr>
      </w:pPr>
    </w:p>
    <w:p w:rsidR="00852810" w:rsidRPr="00852810" w:rsidRDefault="00852810" w:rsidP="00852810">
      <w:pPr>
        <w:widowControl w:val="0"/>
        <w:tabs>
          <w:tab w:val="left" w:pos="2845"/>
        </w:tabs>
        <w:spacing w:before="165" w:after="0" w:line="240" w:lineRule="auto"/>
        <w:ind w:left="2844"/>
      </w:pPr>
    </w:p>
    <w:p w:rsidR="00EE7859" w:rsidRDefault="00517220" w:rsidP="00B01A1F">
      <w:pPr>
        <w:widowControl w:val="0"/>
        <w:numPr>
          <w:ilvl w:val="0"/>
          <w:numId w:val="3"/>
        </w:numPr>
        <w:tabs>
          <w:tab w:val="left" w:pos="2845"/>
        </w:tabs>
        <w:spacing w:before="165" w:after="0" w:line="240" w:lineRule="auto"/>
        <w:ind w:left="2844"/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Структура и содержание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практики</w:t>
      </w:r>
    </w:p>
    <w:p w:rsidR="00EE7859" w:rsidRDefault="00EE7859">
      <w:pPr>
        <w:widowControl w:val="0"/>
        <w:spacing w:before="1" w:after="0" w:line="240" w:lineRule="auto"/>
        <w:rPr>
          <w:rFonts w:ascii="Times New Roman" w:eastAsia="Times New Roman" w:hAnsi="Times New Roman"/>
          <w:b/>
          <w:sz w:val="14"/>
          <w:szCs w:val="24"/>
          <w:lang w:val="en-US"/>
        </w:rPr>
      </w:pPr>
    </w:p>
    <w:tbl>
      <w:tblPr>
        <w:tblW w:w="9465" w:type="dxa"/>
        <w:tblInd w:w="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78"/>
        <w:gridCol w:w="1560"/>
        <w:gridCol w:w="2551"/>
        <w:gridCol w:w="1576"/>
      </w:tblGrid>
      <w:tr w:rsidR="00EE7859">
        <w:trPr>
          <w:trHeight w:hRule="exact" w:val="98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before="115" w:after="0" w:line="240" w:lineRule="auto"/>
              <w:ind w:left="118" w:right="99" w:firstLine="43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Виды работ, обеспечивающих формирование 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EE7859" w:rsidRDefault="00517220">
            <w:pPr>
              <w:widowControl w:val="0"/>
              <w:spacing w:after="0" w:line="240" w:lineRule="auto"/>
              <w:ind w:left="407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Объем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ind w:left="184" w:right="174" w:hanging="12"/>
              <w:jc w:val="both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Базы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 практики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before="3" w:after="0" w:line="240" w:lineRule="auto"/>
              <w:rPr>
                <w:rFonts w:ascii="Times New Roman" w:eastAsia="Times New Roman" w:hAnsi="Times New Roman"/>
                <w:b/>
                <w:sz w:val="17"/>
                <w:lang w:val="en-US"/>
              </w:rPr>
            </w:pPr>
          </w:p>
          <w:p w:rsidR="00EE7859" w:rsidRDefault="0051722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Уровень освоения</w:t>
            </w:r>
          </w:p>
        </w:tc>
      </w:tr>
      <w:tr w:rsidR="00EE7859">
        <w:trPr>
          <w:trHeight w:hRule="exact" w:val="28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E7859">
        <w:trPr>
          <w:trHeight w:hRule="exact" w:val="711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 w:rsidR="00517220">
              <w:rPr>
                <w:rFonts w:ascii="Times New Roman" w:eastAsia="Times New Roman" w:hAnsi="Times New Roman"/>
              </w:rPr>
              <w:t xml:space="preserve"> курс </w:t>
            </w:r>
            <w:r>
              <w:rPr>
                <w:rFonts w:ascii="Times New Roman" w:eastAsia="Times New Roman" w:hAnsi="Times New Roman"/>
              </w:rPr>
              <w:t xml:space="preserve">4 </w:t>
            </w:r>
            <w:r w:rsidR="00517220">
              <w:rPr>
                <w:rFonts w:ascii="Times New Roman" w:eastAsia="Times New Roman" w:hAnsi="Times New Roman"/>
              </w:rPr>
              <w:t>семестр</w:t>
            </w:r>
          </w:p>
          <w:p w:rsidR="00EE7859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  <w:r w:rsidR="00601E21">
              <w:rPr>
                <w:rFonts w:ascii="Times New Roman" w:eastAsia="Times New Roman" w:hAnsi="Times New Roman"/>
              </w:rPr>
              <w:t xml:space="preserve"> </w:t>
            </w:r>
            <w:r w:rsidR="00517220">
              <w:rPr>
                <w:rFonts w:ascii="Times New Roman" w:eastAsia="Times New Roman" w:hAnsi="Times New Roman"/>
              </w:rPr>
              <w:t>часа</w:t>
            </w:r>
          </w:p>
        </w:tc>
      </w:tr>
      <w:tr w:rsidR="00EE7859">
        <w:trPr>
          <w:trHeight w:hRule="exact" w:val="1262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AE00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E00BC">
              <w:rPr>
                <w:rFonts w:ascii="Times New Roman" w:eastAsia="Times New Roman" w:hAnsi="Times New Roman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AE00BC">
        <w:trPr>
          <w:trHeight w:hRule="exact" w:val="122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Pr="00AE00BC" w:rsidRDefault="00694324" w:rsidP="00AE00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E00BC">
              <w:rPr>
                <w:rFonts w:ascii="Times New Roman" w:eastAsia="Times New Roman" w:hAnsi="Times New Roman"/>
              </w:rPr>
              <w:t>Выбор и проверка средств индивидуальной защиты в соответствии с требованиями охраны труда</w:t>
            </w:r>
          </w:p>
          <w:p w:rsidR="00694324" w:rsidRPr="00AE00BC" w:rsidRDefault="00694324" w:rsidP="00AE00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94324" w:rsidRDefault="00694324" w:rsidP="00AE00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E00BC">
              <w:rPr>
                <w:rFonts w:ascii="Times New Roman" w:eastAsia="Times New Roman" w:hAnsi="Times New Roman"/>
              </w:rPr>
              <w:t>Выбор и проверка измерительных приборов и электромонтажных инструментов в соответствии с полученным заданием  и инструктажем по охране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B489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DC6526">
        <w:trPr>
          <w:trHeight w:hRule="exact" w:val="133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  <w:r>
              <w:rPr>
                <w:rFonts w:ascii="Times New Roman" w:eastAsia="Times New Roman" w:hAnsi="Times New Roman"/>
              </w:rPr>
              <w:t xml:space="preserve"> и устранение неисправности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B489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032B96">
        <w:trPr>
          <w:trHeight w:hRule="exact" w:val="85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>Выбор материала и электромонтажных инструментов в соответствии с полученным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B489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D25159">
        <w:trPr>
          <w:trHeight w:hRule="exact" w:val="154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 xml:space="preserve">Промывка и протирка световых домовых знаков и уличных указателей Контроль напряжения при помощи </w:t>
            </w:r>
            <w:proofErr w:type="spellStart"/>
            <w:r w:rsidRPr="00032B96">
              <w:rPr>
                <w:rFonts w:ascii="Times New Roman" w:eastAsia="Times New Roman" w:hAnsi="Times New Roman"/>
              </w:rPr>
              <w:t>мультиметра</w:t>
            </w:r>
            <w:proofErr w:type="spellEnd"/>
            <w:r w:rsidRPr="00032B96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032B96">
              <w:rPr>
                <w:rFonts w:ascii="Times New Roman" w:eastAsia="Times New Roman" w:hAnsi="Times New Roman"/>
              </w:rPr>
              <w:t>в</w:t>
            </w:r>
            <w:proofErr w:type="gramEnd"/>
            <w:r w:rsidRPr="00032B96">
              <w:rPr>
                <w:rFonts w:ascii="Times New Roman" w:eastAsia="Times New Roman" w:hAnsi="Times New Roman"/>
              </w:rPr>
              <w:t xml:space="preserve"> вводном домовом электрощите на вводных и выводных клеммах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B489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032B96">
        <w:trPr>
          <w:trHeight w:hRule="exact" w:val="69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>Замена перегоревших ламп, стартеров в технических помещениях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032B96">
        <w:trPr>
          <w:trHeight w:hRule="exact" w:val="72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 xml:space="preserve">Удаление влаги из </w:t>
            </w:r>
            <w:proofErr w:type="spellStart"/>
            <w:r w:rsidRPr="00032B96">
              <w:rPr>
                <w:rFonts w:ascii="Times New Roman" w:eastAsia="Times New Roman" w:hAnsi="Times New Roman"/>
              </w:rPr>
              <w:t>распаечных</w:t>
            </w:r>
            <w:proofErr w:type="spellEnd"/>
            <w:r w:rsidRPr="00032B96">
              <w:rPr>
                <w:rFonts w:ascii="Times New Roman" w:eastAsia="Times New Roman" w:hAnsi="Times New Roman"/>
              </w:rPr>
              <w:t xml:space="preserve"> и монтажных коробок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032B96">
        <w:trPr>
          <w:trHeight w:hRule="exact" w:val="128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32B96">
              <w:rPr>
                <w:rFonts w:ascii="Times New Roman" w:eastAsia="Times New Roman" w:hAnsi="Times New Roman"/>
              </w:rPr>
              <w:t xml:space="preserve">Устранение выявленных неисправностей, не требующих обесточивания групп </w:t>
            </w:r>
            <w:proofErr w:type="spellStart"/>
            <w:r w:rsidRPr="00032B96">
              <w:rPr>
                <w:rFonts w:ascii="Times New Roman" w:eastAsia="Times New Roman" w:hAnsi="Times New Roman"/>
              </w:rPr>
              <w:t>электропотребителей</w:t>
            </w:r>
            <w:proofErr w:type="spellEnd"/>
            <w:proofErr w:type="gramStart"/>
            <w:r w:rsidRPr="00032B96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032B96">
              <w:rPr>
                <w:rFonts w:ascii="Times New Roman" w:eastAsia="Times New Roman" w:hAnsi="Times New Roman"/>
              </w:rPr>
              <w:t xml:space="preserve"> в пределах своей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D25159">
        <w:trPr>
          <w:trHeight w:hRule="exact" w:val="69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Проведение пуско-наладочных работ радиоволновых извещателей.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3B1894">
        <w:trPr>
          <w:trHeight w:hRule="exact" w:val="703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Проведение пуско-наладочных работ типовых вариантов защиты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3B1894">
        <w:trPr>
          <w:trHeight w:hRule="exact" w:val="55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Проведение пуско-наладочных работ по защите территории.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C3164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3B1894">
        <w:trPr>
          <w:trHeight w:hRule="exact" w:val="991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3B1894">
              <w:rPr>
                <w:rFonts w:ascii="Times New Roman" w:eastAsia="Times New Roman" w:hAnsi="Times New Roman"/>
              </w:rPr>
              <w:t>Пуско-наладочные</w:t>
            </w:r>
            <w:proofErr w:type="gramEnd"/>
            <w:r w:rsidRPr="003B1894">
              <w:rPr>
                <w:rFonts w:ascii="Times New Roman" w:eastAsia="Times New Roman" w:hAnsi="Times New Roman"/>
              </w:rPr>
              <w:t xml:space="preserve"> работы пожарного дымового линейного </w:t>
            </w:r>
            <w:proofErr w:type="spellStart"/>
            <w:r w:rsidRPr="003B1894">
              <w:rPr>
                <w:rFonts w:ascii="Times New Roman" w:eastAsia="Times New Roman" w:hAnsi="Times New Roman"/>
              </w:rPr>
              <w:t>извещателя</w:t>
            </w:r>
            <w:proofErr w:type="spellEnd"/>
            <w:r w:rsidRPr="003B1894">
              <w:rPr>
                <w:rFonts w:ascii="Times New Roman" w:eastAsia="Times New Roman" w:hAnsi="Times New Roman"/>
              </w:rPr>
              <w:t xml:space="preserve"> ИПДЛ-Д-II/4р.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A876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3B1894">
        <w:trPr>
          <w:trHeight w:hRule="exact" w:val="848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 xml:space="preserve">Пуско-наладочные работы </w:t>
            </w:r>
            <w:proofErr w:type="spellStart"/>
            <w:r w:rsidRPr="003B1894">
              <w:rPr>
                <w:rFonts w:ascii="Times New Roman" w:eastAsia="Times New Roman" w:hAnsi="Times New Roman"/>
              </w:rPr>
              <w:t>оповещателя</w:t>
            </w:r>
            <w:proofErr w:type="spellEnd"/>
            <w:r w:rsidRPr="003B1894">
              <w:rPr>
                <w:rFonts w:ascii="Times New Roman" w:eastAsia="Times New Roman" w:hAnsi="Times New Roman"/>
              </w:rPr>
              <w:t xml:space="preserve"> пожарного светового КОП-25.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A876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694324" w:rsidTr="00D25159">
        <w:trPr>
          <w:trHeight w:hRule="exact" w:val="158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lastRenderedPageBreak/>
              <w:t xml:space="preserve">Пуско-наладочные работы при монтаже прибора приемно-контрольного для управления автоматическими средствами пожаротушения и </w:t>
            </w:r>
            <w:proofErr w:type="spellStart"/>
            <w:r w:rsidRPr="003B1894">
              <w:rPr>
                <w:rFonts w:ascii="Times New Roman" w:eastAsia="Times New Roman" w:hAnsi="Times New Roman"/>
              </w:rPr>
              <w:t>оповещателями</w:t>
            </w:r>
            <w:proofErr w:type="spellEnd"/>
            <w:r w:rsidRPr="003B1894">
              <w:rPr>
                <w:rFonts w:ascii="Times New Roman" w:eastAsia="Times New Roman" w:hAnsi="Times New Roman"/>
              </w:rPr>
              <w:t xml:space="preserve"> С2000-АСПТ.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 w:rsidP="00694324">
            <w:pPr>
              <w:jc w:val="center"/>
            </w:pPr>
            <w:r w:rsidRPr="00A876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24" w:rsidRDefault="006943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324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 w:rsidTr="003B1894">
        <w:trPr>
          <w:trHeight w:hRule="exact" w:val="84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3B18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6943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>
        <w:trPr>
          <w:trHeight w:hRule="exact" w:val="708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3B18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Пуско-наладочные работы кнопки накладной КН-04, КН-05.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 w:rsidTr="003B1894">
        <w:trPr>
          <w:trHeight w:hRule="exact" w:val="214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94" w:rsidRPr="003B1894" w:rsidRDefault="003B1894" w:rsidP="003B18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Пуско-наладочные работы считывателей бесконтактных «Proxy-3A». Пуско-наладочные работы камер видеонаблюдения RVi-19Lg, RVi-199.</w:t>
            </w:r>
          </w:p>
          <w:p w:rsidR="00EE7859" w:rsidRDefault="003B1894" w:rsidP="003B18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894">
              <w:rPr>
                <w:rFonts w:ascii="Times New Roman" w:eastAsia="Times New Roman" w:hAnsi="Times New Roman"/>
              </w:rPr>
              <w:t>Пуско-наладочные работы пульта контроля и управления охранно-пожарным «С2000» Считыватели-2 АЦДР.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694324" w:rsidP="00A67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 w:rsidTr="00D25159">
        <w:trPr>
          <w:trHeight w:hRule="exact" w:val="843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Монтаж </w:t>
            </w:r>
            <w:r w:rsidR="003B1894" w:rsidRPr="003B1894">
              <w:rPr>
                <w:rFonts w:ascii="Times New Roman" w:eastAsia="Times New Roman" w:hAnsi="Times New Roman"/>
              </w:rPr>
              <w:t>Блок</w:t>
            </w:r>
            <w:r>
              <w:rPr>
                <w:rFonts w:ascii="Times New Roman" w:eastAsia="Times New Roman" w:hAnsi="Times New Roman"/>
              </w:rPr>
              <w:t>а</w:t>
            </w:r>
            <w:r w:rsidR="003B1894" w:rsidRPr="003B1894">
              <w:rPr>
                <w:rFonts w:ascii="Times New Roman" w:eastAsia="Times New Roman" w:hAnsi="Times New Roman"/>
              </w:rPr>
              <w:t xml:space="preserve"> бесперебойного питания ББП-30 БК, ББП-30 (исп.1), ББП-30 (исп. 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 w:rsidTr="00D25159">
        <w:trPr>
          <w:trHeight w:hRule="exact" w:val="85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Установка </w:t>
            </w:r>
            <w:r w:rsidR="003B1894" w:rsidRPr="003B1894">
              <w:rPr>
                <w:rFonts w:ascii="Times New Roman" w:eastAsia="Times New Roman" w:hAnsi="Times New Roman"/>
              </w:rPr>
              <w:t>Прибор</w:t>
            </w:r>
            <w:r>
              <w:rPr>
                <w:rFonts w:ascii="Times New Roman" w:eastAsia="Times New Roman" w:hAnsi="Times New Roman"/>
              </w:rPr>
              <w:t>а</w:t>
            </w:r>
            <w:r w:rsidR="003B1894" w:rsidRPr="003B1894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3B1894" w:rsidRPr="003B1894">
              <w:rPr>
                <w:rFonts w:ascii="Times New Roman" w:eastAsia="Times New Roman" w:hAnsi="Times New Roman"/>
              </w:rPr>
              <w:t>приемно-контрольный</w:t>
            </w:r>
            <w:proofErr w:type="gramEnd"/>
            <w:r w:rsidR="003B1894" w:rsidRPr="003B1894">
              <w:rPr>
                <w:rFonts w:ascii="Times New Roman" w:eastAsia="Times New Roman" w:hAnsi="Times New Roman"/>
              </w:rPr>
              <w:t xml:space="preserve"> охранно-пожарный «Сигнал-20М».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3B1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E7859" w:rsidTr="00D25159">
        <w:trPr>
          <w:trHeight w:hRule="exact" w:val="83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 w:rsidP="00DC65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Установка </w:t>
            </w:r>
            <w:r w:rsidR="003B1894" w:rsidRPr="003B1894">
              <w:rPr>
                <w:rFonts w:ascii="Times New Roman" w:eastAsia="Times New Roman" w:hAnsi="Times New Roman"/>
              </w:rPr>
              <w:t>Преобразовател</w:t>
            </w:r>
            <w:r>
              <w:rPr>
                <w:rFonts w:ascii="Times New Roman" w:eastAsia="Times New Roman" w:hAnsi="Times New Roman"/>
              </w:rPr>
              <w:t xml:space="preserve">я </w:t>
            </w:r>
            <w:proofErr w:type="spellStart"/>
            <w:r w:rsidR="003B1894" w:rsidRPr="003B1894">
              <w:rPr>
                <w:rFonts w:ascii="Times New Roman" w:eastAsia="Times New Roman" w:hAnsi="Times New Roman"/>
              </w:rPr>
              <w:t>интерфейсов</w:t>
            </w:r>
            <w:proofErr w:type="gramStart"/>
            <w:r w:rsidR="003B1894" w:rsidRPr="003B1894">
              <w:rPr>
                <w:rFonts w:ascii="Times New Roman" w:eastAsia="Times New Roman" w:hAnsi="Times New Roman"/>
              </w:rPr>
              <w:t>USB</w:t>
            </w:r>
            <w:proofErr w:type="spellEnd"/>
            <w:proofErr w:type="gramEnd"/>
            <w:r w:rsidR="003B1894" w:rsidRPr="003B1894">
              <w:rPr>
                <w:rFonts w:ascii="Times New Roman" w:eastAsia="Times New Roman" w:hAnsi="Times New Roman"/>
              </w:rPr>
              <w:t>/RS-485 «С2000-USB».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DC6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859" w:rsidRDefault="00EE78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59" w:rsidRDefault="00517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DC6526" w:rsidRDefault="00DC6526" w:rsidP="00DC6526">
      <w:pPr>
        <w:widowControl w:val="0"/>
        <w:tabs>
          <w:tab w:val="left" w:pos="1443"/>
        </w:tabs>
        <w:spacing w:before="65" w:after="0" w:line="240" w:lineRule="auto"/>
        <w:ind w:left="1442"/>
        <w:rPr>
          <w:rFonts w:ascii="Times New Roman" w:eastAsia="Times New Roman" w:hAnsi="Times New Roman"/>
          <w:b/>
          <w:sz w:val="28"/>
        </w:rPr>
      </w:pPr>
    </w:p>
    <w:p w:rsidR="00EE7859" w:rsidRDefault="00517220" w:rsidP="00B01A1F">
      <w:pPr>
        <w:widowControl w:val="0"/>
        <w:numPr>
          <w:ilvl w:val="0"/>
          <w:numId w:val="3"/>
        </w:numPr>
        <w:tabs>
          <w:tab w:val="left" w:pos="1443"/>
        </w:tabs>
        <w:spacing w:before="65" w:after="0" w:line="240" w:lineRule="auto"/>
        <w:ind w:left="1442" w:hanging="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Специальные условия реализации программы практики</w:t>
      </w:r>
    </w:p>
    <w:p w:rsidR="00EE7859" w:rsidRPr="00F54C63" w:rsidRDefault="005E1063" w:rsidP="005E1063">
      <w:pPr>
        <w:pStyle w:val="ab"/>
        <w:widowControl w:val="0"/>
        <w:numPr>
          <w:ilvl w:val="1"/>
          <w:numId w:val="13"/>
        </w:numPr>
        <w:tabs>
          <w:tab w:val="left" w:pos="1"/>
          <w:tab w:val="left" w:pos="4903"/>
        </w:tabs>
        <w:spacing w:before="161"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 w:rsidRPr="005E1063">
        <w:rPr>
          <w:rFonts w:ascii="Times New Roman" w:eastAsia="Times New Roman" w:hAnsi="Times New Roman"/>
          <w:b/>
          <w:bCs/>
          <w:sz w:val="24"/>
          <w:szCs w:val="24"/>
        </w:rPr>
        <w:t>Требования к проведению производственной</w:t>
      </w:r>
      <w:r w:rsidR="00517220" w:rsidRPr="005E106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7220" w:rsidRPr="005E1063">
        <w:rPr>
          <w:rFonts w:ascii="Times New Roman" w:eastAsia="Times New Roman" w:hAnsi="Times New Roman"/>
          <w:b/>
          <w:bCs/>
          <w:sz w:val="24"/>
          <w:szCs w:val="24"/>
        </w:rPr>
        <w:t>практики</w:t>
      </w:r>
    </w:p>
    <w:p w:rsidR="007B0ED6" w:rsidRPr="007B0ED6" w:rsidRDefault="007B0ED6" w:rsidP="007B0ED6">
      <w:pPr>
        <w:widowControl w:val="0"/>
        <w:tabs>
          <w:tab w:val="left" w:pos="1"/>
          <w:tab w:val="left" w:pos="4903"/>
        </w:tabs>
        <w:spacing w:before="161" w:after="0" w:line="240" w:lineRule="auto"/>
        <w:ind w:left="532"/>
        <w:jc w:val="both"/>
        <w:rPr>
          <w:rFonts w:ascii="Times New Roman" w:hAnsi="Times New Roman"/>
          <w:sz w:val="24"/>
          <w:szCs w:val="24"/>
        </w:rPr>
      </w:pPr>
      <w:r w:rsidRPr="007B0ED6">
        <w:rPr>
          <w:rFonts w:ascii="Times New Roman" w:hAnsi="Times New Roman"/>
          <w:sz w:val="24"/>
          <w:szCs w:val="24"/>
        </w:rPr>
        <w:t>Производственная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F54C63" w:rsidRPr="00FE78EE" w:rsidRDefault="007B0ED6" w:rsidP="007B0ED6">
      <w:pPr>
        <w:widowControl w:val="0"/>
        <w:tabs>
          <w:tab w:val="left" w:pos="1"/>
          <w:tab w:val="left" w:pos="4903"/>
        </w:tabs>
        <w:spacing w:before="161" w:after="0" w:line="240" w:lineRule="auto"/>
        <w:ind w:left="532"/>
        <w:jc w:val="both"/>
        <w:rPr>
          <w:rFonts w:ascii="Times New Roman" w:hAnsi="Times New Roman"/>
          <w:sz w:val="24"/>
          <w:szCs w:val="24"/>
        </w:rPr>
      </w:pPr>
      <w:r w:rsidRPr="007B0ED6">
        <w:rPr>
          <w:rFonts w:ascii="Times New Roman" w:hAnsi="Times New Roman"/>
          <w:sz w:val="24"/>
          <w:szCs w:val="24"/>
        </w:rPr>
        <w:t>От учебной организации назначается куратор производственной практики. Производственная практика реализовывается концентрировано по завершении изучения профессионального модуля: теоретической части модуля и прохождения учебной практики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F54C63" w:rsidRPr="00FE78EE">
        <w:rPr>
          <w:rFonts w:ascii="Times New Roman" w:hAnsi="Times New Roman"/>
          <w:sz w:val="24"/>
          <w:szCs w:val="24"/>
        </w:rPr>
        <w:t xml:space="preserve">От учебной организации назначается куратор производственной практики. </w:t>
      </w:r>
    </w:p>
    <w:p w:rsidR="00EE7859" w:rsidRDefault="00EE7859" w:rsidP="002A36F0">
      <w:pPr>
        <w:widowControl w:val="0"/>
        <w:spacing w:before="5" w:after="0" w:line="240" w:lineRule="auto"/>
        <w:jc w:val="both"/>
        <w:rPr>
          <w:rFonts w:ascii="Times New Roman" w:eastAsia="Times New Roman" w:hAnsi="Times New Roman"/>
          <w:i/>
          <w:szCs w:val="24"/>
        </w:rPr>
      </w:pPr>
    </w:p>
    <w:p w:rsidR="00EE7859" w:rsidRPr="005E1063" w:rsidRDefault="005E1063" w:rsidP="002A36F0">
      <w:pPr>
        <w:pStyle w:val="ab"/>
        <w:widowControl w:val="0"/>
        <w:numPr>
          <w:ilvl w:val="1"/>
          <w:numId w:val="13"/>
        </w:numPr>
        <w:tabs>
          <w:tab w:val="left" w:pos="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 w:rsidRPr="005E1063"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</w:t>
      </w:r>
      <w:r w:rsidR="00614DAC" w:rsidRPr="005E10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 w:rsidRPr="005E1063">
        <w:rPr>
          <w:rFonts w:ascii="Times New Roman" w:eastAsia="Times New Roman" w:hAnsi="Times New Roman"/>
          <w:b/>
          <w:bCs/>
          <w:sz w:val="24"/>
          <w:szCs w:val="24"/>
        </w:rPr>
        <w:t>обеспечению</w:t>
      </w:r>
    </w:p>
    <w:p w:rsidR="00614DAC" w:rsidRPr="00614DAC" w:rsidRDefault="00A00EFF" w:rsidP="002A36F0">
      <w:pPr>
        <w:widowControl w:val="0"/>
        <w:tabs>
          <w:tab w:val="left" w:pos="1"/>
        </w:tabs>
        <w:spacing w:after="0" w:line="240" w:lineRule="auto"/>
        <w:ind w:left="53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      </w:t>
      </w:r>
      <w:r w:rsidR="00DF0612">
        <w:rPr>
          <w:rFonts w:ascii="Times New Roman" w:eastAsia="Times New Roman" w:hAnsi="Times New Roman"/>
          <w:bCs/>
          <w:sz w:val="24"/>
          <w:szCs w:val="24"/>
        </w:rPr>
        <w:t xml:space="preserve">Для проведения производственной практики </w:t>
      </w:r>
      <w:r w:rsidR="003739AA">
        <w:rPr>
          <w:rFonts w:ascii="Times New Roman" w:eastAsia="Times New Roman" w:hAnsi="Times New Roman"/>
          <w:bCs/>
          <w:sz w:val="24"/>
          <w:szCs w:val="24"/>
        </w:rPr>
        <w:t xml:space="preserve"> п</w:t>
      </w:r>
      <w:r w:rsidR="00AE00BC">
        <w:rPr>
          <w:rFonts w:ascii="Times New Roman" w:eastAsia="Times New Roman" w:hAnsi="Times New Roman"/>
          <w:bCs/>
          <w:sz w:val="24"/>
          <w:szCs w:val="24"/>
        </w:rPr>
        <w:t>о профессиональному модулю ПМ.02</w:t>
      </w:r>
      <w:r w:rsidR="003739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14D61" w:rsidRPr="00614D61">
        <w:rPr>
          <w:rFonts w:ascii="Times New Roman" w:eastAsia="Times New Roman" w:hAnsi="Times New Roman"/>
          <w:bCs/>
          <w:sz w:val="24"/>
          <w:szCs w:val="24"/>
        </w:rPr>
        <w:t>в части освоения основного  вида профессиональной дея</w:t>
      </w:r>
      <w:r w:rsidR="002A36F0">
        <w:rPr>
          <w:rFonts w:ascii="Times New Roman" w:eastAsia="Times New Roman" w:hAnsi="Times New Roman"/>
          <w:bCs/>
          <w:sz w:val="24"/>
          <w:szCs w:val="24"/>
        </w:rPr>
        <w:t xml:space="preserve">тельности и профессиональных компетенций  </w:t>
      </w:r>
      <w:r w:rsidR="002A36F0">
        <w:rPr>
          <w:rFonts w:ascii="Times New Roman" w:eastAsia="Times New Roman" w:hAnsi="Times New Roman"/>
          <w:sz w:val="24"/>
        </w:rPr>
        <w:t xml:space="preserve">ПК </w:t>
      </w:r>
      <w:r w:rsidR="007B0ED6">
        <w:rPr>
          <w:rFonts w:ascii="Times New Roman" w:eastAsia="Times New Roman" w:hAnsi="Times New Roman"/>
          <w:sz w:val="24"/>
        </w:rPr>
        <w:t>2</w:t>
      </w:r>
      <w:r w:rsidR="002A36F0">
        <w:rPr>
          <w:rFonts w:ascii="Times New Roman" w:eastAsia="Times New Roman" w:hAnsi="Times New Roman"/>
          <w:sz w:val="24"/>
        </w:rPr>
        <w:t xml:space="preserve">.1, ПК </w:t>
      </w:r>
      <w:r w:rsidR="007B0ED6">
        <w:rPr>
          <w:rFonts w:ascii="Times New Roman" w:eastAsia="Times New Roman" w:hAnsi="Times New Roman"/>
          <w:sz w:val="24"/>
        </w:rPr>
        <w:t>2</w:t>
      </w:r>
      <w:r w:rsidR="002A36F0">
        <w:rPr>
          <w:rFonts w:ascii="Times New Roman" w:eastAsia="Times New Roman" w:hAnsi="Times New Roman"/>
          <w:sz w:val="24"/>
        </w:rPr>
        <w:t xml:space="preserve">.2, </w:t>
      </w:r>
      <w:r>
        <w:rPr>
          <w:rFonts w:ascii="Times New Roman" w:eastAsia="Times New Roman" w:hAnsi="Times New Roman"/>
          <w:bCs/>
          <w:sz w:val="24"/>
          <w:szCs w:val="24"/>
        </w:rPr>
        <w:t>необходим</w:t>
      </w:r>
      <w:r w:rsidR="00221564">
        <w:rPr>
          <w:rFonts w:ascii="Times New Roman" w:eastAsia="Times New Roman" w:hAnsi="Times New Roman"/>
          <w:bCs/>
          <w:sz w:val="24"/>
          <w:szCs w:val="24"/>
        </w:rPr>
        <w:t xml:space="preserve"> доступ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21564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="00614DAC" w:rsidRPr="00614DAC">
        <w:rPr>
          <w:rFonts w:ascii="Times New Roman" w:eastAsia="Times New Roman" w:hAnsi="Times New Roman"/>
          <w:bCs/>
          <w:sz w:val="24"/>
          <w:szCs w:val="24"/>
        </w:rPr>
        <w:t>технологическо</w:t>
      </w:r>
      <w:r w:rsidR="00221564">
        <w:rPr>
          <w:rFonts w:ascii="Times New Roman" w:eastAsia="Times New Roman" w:hAnsi="Times New Roman"/>
          <w:bCs/>
          <w:sz w:val="24"/>
          <w:szCs w:val="24"/>
        </w:rPr>
        <w:t>му</w:t>
      </w:r>
      <w:r w:rsidR="00614DAC" w:rsidRPr="00614D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14DAC" w:rsidRPr="00614DAC">
        <w:rPr>
          <w:rFonts w:ascii="Times New Roman" w:eastAsia="Times New Roman" w:hAnsi="Times New Roman"/>
          <w:bCs/>
          <w:sz w:val="24"/>
          <w:szCs w:val="24"/>
        </w:rPr>
        <w:t>оборудовани</w:t>
      </w:r>
      <w:r w:rsidR="00221564">
        <w:rPr>
          <w:rFonts w:ascii="Times New Roman" w:eastAsia="Times New Roman" w:hAnsi="Times New Roman"/>
          <w:bCs/>
          <w:sz w:val="24"/>
          <w:szCs w:val="24"/>
        </w:rPr>
        <w:t>ю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D690B" w:rsidRPr="006D690B">
        <w:rPr>
          <w:rFonts w:ascii="Times New Roman" w:eastAsia="Times New Roman" w:hAnsi="Times New Roman"/>
          <w:bCs/>
          <w:sz w:val="24"/>
          <w:szCs w:val="24"/>
        </w:rPr>
        <w:t>силовых и слаботочных систем зданий и сооружений, освещения и осветительных сетей объектов жилищно-коммунального хозяйства</w:t>
      </w:r>
    </w:p>
    <w:p w:rsidR="00614DAC" w:rsidRPr="00614DAC" w:rsidRDefault="00614DAC" w:rsidP="002A36F0">
      <w:pPr>
        <w:widowControl w:val="0"/>
        <w:tabs>
          <w:tab w:val="left" w:pos="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7859" w:rsidRDefault="005E1063" w:rsidP="002A36F0">
      <w:pPr>
        <w:widowControl w:val="0"/>
        <w:numPr>
          <w:ilvl w:val="1"/>
          <w:numId w:val="13"/>
        </w:numPr>
        <w:tabs>
          <w:tab w:val="left" w:pos="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</w:t>
      </w:r>
      <w:r w:rsidR="00517220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Учебно-методическое и информационное обеспечение практики</w:t>
      </w:r>
    </w:p>
    <w:p w:rsidR="00B277AE" w:rsidRPr="00B277AE" w:rsidRDefault="00B277AE" w:rsidP="00B277A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Основные источники:</w:t>
      </w:r>
    </w:p>
    <w:p w:rsidR="00B277AE" w:rsidRPr="00B277AE" w:rsidRDefault="00B277AE" w:rsidP="00B277AE">
      <w:pPr>
        <w:widowControl w:val="0"/>
        <w:numPr>
          <w:ilvl w:val="2"/>
          <w:numId w:val="22"/>
        </w:numPr>
        <w:tabs>
          <w:tab w:val="left" w:pos="0"/>
        </w:tabs>
        <w:suppressAutoHyphens w:val="0"/>
        <w:autoSpaceDN/>
        <w:spacing w:after="0" w:line="0" w:lineRule="atLeast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Немцов М.В. Электротехника: В 2 кн. (1-е изд.) учебник М: Академия ,201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</w:p>
    <w:p w:rsidR="00B277AE" w:rsidRPr="00B277AE" w:rsidRDefault="00B277AE" w:rsidP="00B277AE">
      <w:pPr>
        <w:spacing w:after="0" w:line="24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277AE" w:rsidRPr="00B277AE" w:rsidRDefault="00B277AE" w:rsidP="00B277AE">
      <w:pPr>
        <w:widowControl w:val="0"/>
        <w:numPr>
          <w:ilvl w:val="2"/>
          <w:numId w:val="22"/>
        </w:numPr>
        <w:tabs>
          <w:tab w:val="left" w:pos="0"/>
        </w:tabs>
        <w:suppressAutoHyphens w:val="0"/>
        <w:autoSpaceDN/>
        <w:spacing w:after="0" w:line="0" w:lineRule="atLeast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Журавлева Л.В.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Электроматериаловедение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(10-е изд., стер.) учебник М: Академия,201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</w:p>
    <w:p w:rsidR="00B277AE" w:rsidRPr="00B277AE" w:rsidRDefault="00B277AE" w:rsidP="00B277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277AE" w:rsidRPr="00B277AE" w:rsidRDefault="00B277AE" w:rsidP="00B277AE">
      <w:pPr>
        <w:widowControl w:val="0"/>
        <w:numPr>
          <w:ilvl w:val="2"/>
          <w:numId w:val="22"/>
        </w:numPr>
        <w:tabs>
          <w:tab w:val="left" w:pos="0"/>
        </w:tabs>
        <w:suppressAutoHyphens w:val="0"/>
        <w:autoSpaceDN/>
        <w:spacing w:after="0" w:line="26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Нестеренко В.М.,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Мысьянов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А.М. Технология электромонтажных работ. Учебник для учреждений НПО. М.: Академия. –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7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B277AE" w:rsidRPr="00B277AE" w:rsidRDefault="00B277AE" w:rsidP="00B277AE">
      <w:pPr>
        <w:widowControl w:val="0"/>
        <w:numPr>
          <w:ilvl w:val="2"/>
          <w:numId w:val="22"/>
        </w:numPr>
        <w:tabs>
          <w:tab w:val="left" w:pos="0"/>
        </w:tabs>
        <w:suppressAutoHyphens w:val="0"/>
        <w:autoSpaceDN/>
        <w:spacing w:after="0" w:line="26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Старкова Л.Е. Справочник цехового энергетика: учебно-практическое пособие/ Старкова Л.Е.— Электрон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екстовые данные.— М.: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Инфра-Инженерия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,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.— 352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c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B277AE" w:rsidRPr="00B277AE" w:rsidRDefault="00B277AE" w:rsidP="00B277AE">
      <w:pPr>
        <w:widowControl w:val="0"/>
        <w:numPr>
          <w:ilvl w:val="2"/>
          <w:numId w:val="22"/>
        </w:numPr>
        <w:tabs>
          <w:tab w:val="left" w:pos="0"/>
        </w:tabs>
        <w:suppressAutoHyphens w:val="0"/>
        <w:autoSpaceDN/>
        <w:spacing w:after="0" w:line="26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Ящура А.И. Система технического обслуживания и ремонта энергетического оборудов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ния: справочник/ Ящура А.И.— Электрон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екстовые данные.— М.: ЭНАС,</w:t>
      </w:r>
    </w:p>
    <w:p w:rsidR="00B277AE" w:rsidRPr="00B277AE" w:rsidRDefault="00B277AE" w:rsidP="00B277AE">
      <w:pPr>
        <w:tabs>
          <w:tab w:val="left" w:pos="0"/>
        </w:tabs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277AE" w:rsidRPr="00B277AE" w:rsidRDefault="00B277AE" w:rsidP="00B277AE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.— 504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c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B277AE" w:rsidRPr="00B277AE" w:rsidRDefault="00B277AE" w:rsidP="00B277AE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277AE" w:rsidRPr="00B277AE" w:rsidRDefault="00B277AE" w:rsidP="00B277A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Дополнительные источники:</w:t>
      </w:r>
    </w:p>
    <w:p w:rsidR="00B277AE" w:rsidRPr="00B277AE" w:rsidRDefault="00B277AE" w:rsidP="00B277AE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267" w:lineRule="auto"/>
        <w:jc w:val="both"/>
        <w:textAlignment w:val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Синилов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В.Г., Системы охранной, пожарной и охранно-пожарной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сигнализации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,М</w:t>
      </w:r>
      <w:proofErr w:type="spellEnd"/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., 1.«Академия»,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9</w:t>
      </w:r>
    </w:p>
    <w:p w:rsidR="00B277AE" w:rsidRPr="00B277AE" w:rsidRDefault="00B277AE" w:rsidP="00B277AE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autoSpaceDN/>
        <w:spacing w:after="0" w:line="267" w:lineRule="auto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Устройство и техническое обслуживание контактной сети: учебное пособие/ В.Ю. </w:t>
      </w: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Бе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ренев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[и др.].— Электрон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екстовые данные.— М.: 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Учебно-методический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центр по о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б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разованию на железнодорожном транспорте,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.— Алиев И.И. Электротехника и электрооборудование: справочник. Учебное пособие для вузов/ Алиев И.И.— Электрон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екстовые данные.— Саратов: Вузовское образование,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8</w:t>
      </w:r>
    </w:p>
    <w:p w:rsidR="00B277AE" w:rsidRPr="00B277AE" w:rsidRDefault="00B277AE" w:rsidP="00B277AE">
      <w:pPr>
        <w:widowControl w:val="0"/>
        <w:numPr>
          <w:ilvl w:val="0"/>
          <w:numId w:val="23"/>
        </w:numPr>
        <w:suppressAutoHyphens w:val="0"/>
        <w:autoSpaceDN/>
        <w:spacing w:after="0" w:line="0" w:lineRule="atLeast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Сороко</w:t>
      </w:r>
      <w:proofErr w:type="spell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В. И. Реле автоматики и телемеханики. М.: НПФ «ПЛАНЕТА»,201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7</w:t>
      </w:r>
    </w:p>
    <w:p w:rsidR="00B277AE" w:rsidRPr="00B277AE" w:rsidRDefault="00B277AE" w:rsidP="005D03BA">
      <w:pPr>
        <w:widowControl w:val="0"/>
        <w:numPr>
          <w:ilvl w:val="0"/>
          <w:numId w:val="23"/>
        </w:numPr>
        <w:suppressAutoHyphens w:val="0"/>
        <w:autoSpaceDN/>
        <w:spacing w:after="0" w:line="0" w:lineRule="atLeast"/>
        <w:ind w:right="-143"/>
        <w:jc w:val="both"/>
        <w:textAlignment w:val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СНиП 2.04.04-84*. Автоматика зданий и сооружений</w:t>
      </w:r>
      <w:proofErr w:type="gramStart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., </w:t>
      </w:r>
      <w:proofErr w:type="gramEnd"/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М., 201</w:t>
      </w:r>
      <w:r w:rsidR="00852810">
        <w:rPr>
          <w:rFonts w:ascii="Times New Roman" w:eastAsia="Times New Roman" w:hAnsi="Times New Roman" w:cs="Arial"/>
          <w:sz w:val="24"/>
          <w:szCs w:val="20"/>
          <w:lang w:eastAsia="ru-RU"/>
        </w:rPr>
        <w:t>9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(с дополнениями и изм</w:t>
      </w:r>
      <w:r w:rsidR="005D03BA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B277AE">
        <w:rPr>
          <w:rFonts w:ascii="Times New Roman" w:eastAsia="Times New Roman" w:hAnsi="Times New Roman" w:cs="Arial"/>
          <w:sz w:val="24"/>
          <w:szCs w:val="20"/>
          <w:lang w:eastAsia="ru-RU"/>
        </w:rPr>
        <w:t>нениями)</w:t>
      </w:r>
    </w:p>
    <w:p w:rsidR="00CA66AD" w:rsidRPr="00CA66AD" w:rsidRDefault="00CA66AD" w:rsidP="00604010">
      <w:pPr>
        <w:spacing w:after="0" w:line="216" w:lineRule="auto"/>
        <w:ind w:left="426" w:right="180"/>
        <w:jc w:val="both"/>
        <w:rPr>
          <w:rFonts w:ascii="Times New Roman" w:hAnsi="Times New Roman"/>
          <w:sz w:val="24"/>
          <w:szCs w:val="24"/>
        </w:rPr>
      </w:pPr>
      <w:r w:rsidRPr="00CA66AD">
        <w:rPr>
          <w:rFonts w:ascii="Times New Roman" w:hAnsi="Times New Roman"/>
          <w:sz w:val="24"/>
          <w:szCs w:val="24"/>
        </w:rPr>
        <w:t>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B277AE" w:rsidRDefault="00761D16" w:rsidP="00B277AE">
      <w:pPr>
        <w:pStyle w:val="ab"/>
        <w:numPr>
          <w:ilvl w:val="0"/>
          <w:numId w:val="16"/>
        </w:numPr>
        <w:spacing w:after="0" w:line="237" w:lineRule="auto"/>
        <w:jc w:val="both"/>
      </w:pPr>
      <w:hyperlink r:id="rId16" w:history="1">
        <w:r w:rsidR="00B277AE" w:rsidRPr="002F4272">
          <w:rPr>
            <w:rStyle w:val="af7"/>
          </w:rPr>
          <w:t>http://www.ktso.ru/normdoc8/spisok_tsb-2012/spisok_tsb-2012_00.php</w:t>
        </w:r>
      </w:hyperlink>
      <w:r w:rsidR="00B277AE">
        <w:t xml:space="preserve"> </w:t>
      </w:r>
    </w:p>
    <w:p w:rsidR="00B277AE" w:rsidRDefault="00761D16" w:rsidP="00B277AE">
      <w:pPr>
        <w:pStyle w:val="ab"/>
        <w:numPr>
          <w:ilvl w:val="0"/>
          <w:numId w:val="16"/>
        </w:numPr>
        <w:spacing w:after="0" w:line="237" w:lineRule="auto"/>
        <w:jc w:val="both"/>
      </w:pPr>
      <w:hyperlink r:id="rId17" w:history="1">
        <w:r w:rsidR="00B277AE" w:rsidRPr="002F4272">
          <w:rPr>
            <w:rStyle w:val="af7"/>
          </w:rPr>
          <w:t>http://www.megaomm.ru/metodika-proverki-ustrojstv-avtomaticheskogo-vklyucheniya-rezervnogo-pitaniya.html</w:t>
        </w:r>
      </w:hyperlink>
      <w:r w:rsidR="00B277AE">
        <w:t xml:space="preserve"> </w:t>
      </w:r>
    </w:p>
    <w:p w:rsidR="00B277AE" w:rsidRDefault="00761D16" w:rsidP="00B277AE">
      <w:pPr>
        <w:pStyle w:val="ab"/>
        <w:numPr>
          <w:ilvl w:val="0"/>
          <w:numId w:val="16"/>
        </w:numPr>
        <w:spacing w:after="0" w:line="237" w:lineRule="auto"/>
        <w:jc w:val="both"/>
      </w:pPr>
      <w:hyperlink r:id="rId18" w:history="1">
        <w:r w:rsidR="00B277AE" w:rsidRPr="002F4272">
          <w:rPr>
            <w:rStyle w:val="af7"/>
          </w:rPr>
          <w:t>http://www.magazin01.ru/catalog/pojarno-ohrannaya-signalizaciya-i-opoveschenie/</w:t>
        </w:r>
      </w:hyperlink>
      <w:r w:rsidR="00B277AE">
        <w:t xml:space="preserve"> </w:t>
      </w:r>
    </w:p>
    <w:p w:rsidR="003739AA" w:rsidRPr="00CA66AD" w:rsidRDefault="003739AA" w:rsidP="00B277AE">
      <w:pPr>
        <w:pStyle w:val="ab"/>
        <w:spacing w:after="0" w:line="237" w:lineRule="auto"/>
        <w:jc w:val="both"/>
        <w:rPr>
          <w:rFonts w:ascii="Times New Roman" w:eastAsia="Times New Roman" w:hAnsi="Times New Roman"/>
          <w:i/>
        </w:rPr>
      </w:pPr>
    </w:p>
    <w:p w:rsidR="00EE7859" w:rsidRDefault="00566E9F" w:rsidP="002A36F0">
      <w:pPr>
        <w:widowControl w:val="0"/>
        <w:numPr>
          <w:ilvl w:val="1"/>
          <w:numId w:val="13"/>
        </w:numPr>
        <w:tabs>
          <w:tab w:val="left" w:pos="1"/>
        </w:tabs>
        <w:spacing w:before="189"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Кадровое</w:t>
      </w:r>
      <w:r w:rsidR="005172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обеспечение</w:t>
      </w:r>
      <w:r w:rsidR="005172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образовательного</w:t>
      </w:r>
      <w:r w:rsidR="005172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72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процесса</w:t>
      </w:r>
    </w:p>
    <w:p w:rsidR="00CA66AD" w:rsidRDefault="00604010" w:rsidP="00604010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sz w:val="24"/>
          <w:szCs w:val="24"/>
        </w:rPr>
      </w:pPr>
      <w:r w:rsidRPr="00604010">
        <w:rPr>
          <w:rFonts w:ascii="Times New Roman" w:eastAsia="Times New Roman" w:hAnsi="Times New Roman"/>
          <w:sz w:val="24"/>
          <w:szCs w:val="24"/>
        </w:rPr>
        <w:t>Требования к квалификации педагогических кадров, обеспечивающих производственную практику:</w:t>
      </w:r>
      <w:r w:rsidRPr="00604010">
        <w:rPr>
          <w:rFonts w:ascii="Times New Roman" w:eastAsia="Times New Roman" w:hAnsi="Times New Roman"/>
          <w:sz w:val="24"/>
          <w:szCs w:val="24"/>
        </w:rPr>
        <w:tab/>
      </w:r>
    </w:p>
    <w:p w:rsidR="00CA66AD" w:rsidRDefault="00604010" w:rsidP="00CA66AD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66AD">
        <w:rPr>
          <w:rFonts w:ascii="Times New Roman" w:eastAsia="Times New Roman" w:hAnsi="Times New Roman"/>
          <w:sz w:val="24"/>
          <w:szCs w:val="24"/>
        </w:rPr>
        <w:t>среднее профессиональное или высшее</w:t>
      </w:r>
      <w:r w:rsidR="00CA66AD" w:rsidRPr="00CA66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6AD">
        <w:rPr>
          <w:rFonts w:ascii="Times New Roman" w:eastAsia="Times New Roman" w:hAnsi="Times New Roman"/>
          <w:sz w:val="24"/>
          <w:szCs w:val="24"/>
        </w:rPr>
        <w:t xml:space="preserve">образование, соответствующее профилю преподаваемой дисциплины (модуля), </w:t>
      </w:r>
    </w:p>
    <w:p w:rsidR="00CA66AD" w:rsidRDefault="00604010" w:rsidP="00CA66AD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66AD">
        <w:rPr>
          <w:rFonts w:ascii="Times New Roman" w:eastAsia="Times New Roman" w:hAnsi="Times New Roman"/>
          <w:sz w:val="24"/>
          <w:szCs w:val="24"/>
        </w:rPr>
        <w:t>опыт деятельности в организациях соответствующей профессиональной сферы,</w:t>
      </w:r>
    </w:p>
    <w:p w:rsidR="00604010" w:rsidRPr="00CA66AD" w:rsidRDefault="00604010" w:rsidP="00CA66AD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66AD">
        <w:rPr>
          <w:rFonts w:ascii="Times New Roman" w:eastAsia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04010" w:rsidRPr="00604010" w:rsidRDefault="00604010" w:rsidP="00604010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sz w:val="24"/>
          <w:szCs w:val="24"/>
        </w:rPr>
      </w:pPr>
      <w:r w:rsidRPr="00604010">
        <w:rPr>
          <w:rFonts w:ascii="Times New Roman" w:eastAsia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604010" w:rsidRPr="00DF459B" w:rsidRDefault="00604010" w:rsidP="00DF459B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459B">
        <w:rPr>
          <w:rFonts w:ascii="Times New Roman" w:eastAsia="Times New Roman" w:hAnsi="Times New Roman"/>
          <w:sz w:val="24"/>
          <w:szCs w:val="24"/>
        </w:rPr>
        <w:t>Преподаватели - должны соответствовать требованиям, указанным в ФГОС СПО.</w:t>
      </w:r>
    </w:p>
    <w:p w:rsidR="00604010" w:rsidRPr="00DF459B" w:rsidRDefault="00604010" w:rsidP="00DF459B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459B">
        <w:rPr>
          <w:rFonts w:ascii="Times New Roman" w:eastAsia="Times New Roman" w:hAnsi="Times New Roman"/>
          <w:sz w:val="24"/>
          <w:szCs w:val="24"/>
        </w:rPr>
        <w:t>Мастера производственного обучения -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927E9" w:rsidRDefault="00D927E9" w:rsidP="00604010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sz w:val="24"/>
          <w:szCs w:val="24"/>
        </w:rPr>
      </w:pPr>
    </w:p>
    <w:p w:rsidR="00DF459B" w:rsidRDefault="00604010" w:rsidP="00604010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sz w:val="24"/>
          <w:szCs w:val="24"/>
        </w:rPr>
      </w:pPr>
      <w:r w:rsidRPr="00604010">
        <w:rPr>
          <w:rFonts w:ascii="Times New Roman" w:eastAsia="Times New Roman" w:hAnsi="Times New Roman"/>
          <w:sz w:val="24"/>
          <w:szCs w:val="24"/>
        </w:rPr>
        <w:t>Руководители практики - представители организации, на базе которой проводится практика: должны иметь опыт работы не менее 1 года на должности</w:t>
      </w:r>
      <w:r w:rsidR="00DF459B">
        <w:rPr>
          <w:rFonts w:ascii="Times New Roman" w:eastAsia="Times New Roman" w:hAnsi="Times New Roman"/>
          <w:sz w:val="24"/>
          <w:szCs w:val="24"/>
        </w:rPr>
        <w:t xml:space="preserve">, </w:t>
      </w:r>
      <w:r w:rsidR="00DF459B">
        <w:rPr>
          <w:rFonts w:ascii="Times New Roman" w:eastAsia="Times New Roman" w:hAnsi="Times New Roman"/>
          <w:sz w:val="24"/>
          <w:szCs w:val="24"/>
        </w:rPr>
        <w:lastRenderedPageBreak/>
        <w:t>соответствующей профилю практики.</w:t>
      </w:r>
      <w:r w:rsidRPr="0060401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459B" w:rsidRDefault="00DF459B" w:rsidP="00604010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sz w:val="24"/>
          <w:szCs w:val="24"/>
        </w:rPr>
      </w:pPr>
    </w:p>
    <w:p w:rsidR="00EE7859" w:rsidRDefault="00604010" w:rsidP="00DF459B">
      <w:pPr>
        <w:widowControl w:val="0"/>
        <w:spacing w:after="0" w:line="240" w:lineRule="auto"/>
        <w:ind w:left="532"/>
        <w:jc w:val="both"/>
        <w:rPr>
          <w:rFonts w:ascii="Times New Roman" w:eastAsia="Times New Roman" w:hAnsi="Times New Roman"/>
          <w:i/>
          <w:szCs w:val="24"/>
        </w:rPr>
      </w:pPr>
      <w:r w:rsidRPr="00604010">
        <w:rPr>
          <w:rFonts w:ascii="Times New Roman" w:eastAsia="Times New Roman" w:hAnsi="Times New Roman"/>
          <w:sz w:val="24"/>
          <w:szCs w:val="24"/>
        </w:rPr>
        <w:t xml:space="preserve">Наставники - представители организации, на базе которой проводится практика (при наличии): должны иметь опыт работы не менее 1 года </w:t>
      </w:r>
      <w:r w:rsidR="00DF459B" w:rsidRPr="00DF459B">
        <w:rPr>
          <w:rFonts w:ascii="Times New Roman" w:eastAsia="Times New Roman" w:hAnsi="Times New Roman"/>
          <w:sz w:val="24"/>
          <w:szCs w:val="24"/>
        </w:rPr>
        <w:t>на должности, соответствующей профилю практики.</w:t>
      </w:r>
    </w:p>
    <w:p w:rsidR="00EE7859" w:rsidRDefault="00EE7859" w:rsidP="002A36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</w:p>
    <w:p w:rsidR="005D03BA" w:rsidRDefault="005D03BA">
      <w:pPr>
        <w:widowControl w:val="0"/>
        <w:spacing w:before="7"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64FAA" w:rsidRDefault="00964FAA">
      <w:pPr>
        <w:widowControl w:val="0"/>
        <w:spacing w:before="7"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445008" w:rsidRDefault="00445008" w:rsidP="00D927E9">
      <w:pPr>
        <w:pStyle w:val="ab"/>
        <w:widowControl w:val="0"/>
        <w:numPr>
          <w:ilvl w:val="0"/>
          <w:numId w:val="13"/>
        </w:numPr>
        <w:tabs>
          <w:tab w:val="left" w:pos="2679"/>
        </w:tabs>
        <w:suppressAutoHyphens w:val="0"/>
        <w:autoSpaceDN/>
        <w:spacing w:after="0" w:line="240" w:lineRule="auto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B0ED6">
        <w:rPr>
          <w:rFonts w:ascii="Times New Roman" w:eastAsia="Times New Roman" w:hAnsi="Times New Roman"/>
          <w:b/>
          <w:bCs/>
          <w:sz w:val="24"/>
          <w:szCs w:val="24"/>
        </w:rPr>
        <w:t>Контроль и оценка результатов практики</w:t>
      </w:r>
    </w:p>
    <w:p w:rsidR="007B0ED6" w:rsidRPr="007B0ED6" w:rsidRDefault="007B0ED6" w:rsidP="007B0ED6">
      <w:pPr>
        <w:pStyle w:val="ab"/>
        <w:widowControl w:val="0"/>
        <w:tabs>
          <w:tab w:val="left" w:pos="2679"/>
        </w:tabs>
        <w:suppressAutoHyphens w:val="0"/>
        <w:autoSpaceDN/>
        <w:spacing w:after="0" w:line="240" w:lineRule="auto"/>
        <w:ind w:left="360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5008" w:rsidRPr="005D03BA" w:rsidRDefault="00445008" w:rsidP="005D03BA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445008">
        <w:rPr>
          <w:rFonts w:ascii="Times New Roman" w:eastAsia="Times New Roman" w:hAnsi="Times New Roman"/>
          <w:sz w:val="24"/>
          <w:szCs w:val="24"/>
        </w:rPr>
        <w:t>Текущий</w:t>
      </w:r>
      <w:proofErr w:type="gramEnd"/>
      <w:r w:rsidRPr="00445008">
        <w:rPr>
          <w:rFonts w:ascii="Times New Roman" w:eastAsia="Times New Roman" w:hAnsi="Times New Roman"/>
          <w:sz w:val="24"/>
          <w:szCs w:val="24"/>
        </w:rPr>
        <w:t xml:space="preserve"> контроль успеваемости и оценка результатов прохождения </w:t>
      </w:r>
      <w:r w:rsidR="00182070">
        <w:rPr>
          <w:rFonts w:ascii="Times New Roman" w:eastAsia="Times New Roman" w:hAnsi="Times New Roman"/>
          <w:sz w:val="24"/>
          <w:szCs w:val="24"/>
        </w:rPr>
        <w:t>производственной</w:t>
      </w:r>
      <w:bookmarkStart w:id="0" w:name="_GoBack"/>
      <w:bookmarkEnd w:id="0"/>
      <w:r w:rsidRPr="00445008">
        <w:rPr>
          <w:rFonts w:ascii="Times New Roman" w:eastAsia="Times New Roman" w:hAnsi="Times New Roman"/>
          <w:sz w:val="24"/>
          <w:szCs w:val="24"/>
        </w:rPr>
        <w:t xml:space="preserve"> практики осуществляется руководителями практики в процессе выполнения обучающ</w:t>
      </w:r>
      <w:r w:rsidRPr="00445008">
        <w:rPr>
          <w:rFonts w:ascii="Times New Roman" w:eastAsia="Times New Roman" w:hAnsi="Times New Roman"/>
          <w:sz w:val="24"/>
          <w:szCs w:val="24"/>
        </w:rPr>
        <w:t>и</w:t>
      </w:r>
      <w:r w:rsidRPr="00445008">
        <w:rPr>
          <w:rFonts w:ascii="Times New Roman" w:eastAsia="Times New Roman" w:hAnsi="Times New Roman"/>
          <w:sz w:val="24"/>
          <w:szCs w:val="24"/>
        </w:rPr>
        <w:t xml:space="preserve">мися практических проверочных работ </w:t>
      </w:r>
    </w:p>
    <w:tbl>
      <w:tblPr>
        <w:tblW w:w="103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2410"/>
        <w:gridCol w:w="1985"/>
        <w:gridCol w:w="2704"/>
      </w:tblGrid>
      <w:tr w:rsidR="00445008" w:rsidRPr="005D03BA" w:rsidTr="00AE00BC">
        <w:trPr>
          <w:trHeight w:hRule="exact" w:val="634"/>
        </w:trPr>
        <w:tc>
          <w:tcPr>
            <w:tcW w:w="3261" w:type="dxa"/>
          </w:tcPr>
          <w:p w:rsidR="00445008" w:rsidRPr="005D03BA" w:rsidRDefault="00445008" w:rsidP="00445008">
            <w:pPr>
              <w:widowControl w:val="0"/>
              <w:suppressAutoHyphens w:val="0"/>
              <w:autoSpaceDN/>
              <w:spacing w:before="79" w:after="0" w:line="240" w:lineRule="auto"/>
              <w:ind w:left="1030" w:right="156" w:hanging="855"/>
              <w:textAlignment w:val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Результаты</w:t>
            </w:r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освоения</w:t>
            </w:r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программы (компетенции)</w:t>
            </w:r>
          </w:p>
        </w:tc>
        <w:tc>
          <w:tcPr>
            <w:tcW w:w="2410" w:type="dxa"/>
          </w:tcPr>
          <w:p w:rsidR="00445008" w:rsidRPr="005D03BA" w:rsidRDefault="00445008" w:rsidP="00445008">
            <w:pPr>
              <w:widowControl w:val="0"/>
              <w:suppressAutoHyphens w:val="0"/>
              <w:autoSpaceDN/>
              <w:spacing w:before="79" w:after="0" w:line="240" w:lineRule="auto"/>
              <w:ind w:left="335" w:right="165" w:hanging="154"/>
              <w:textAlignment w:val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Основные</w:t>
            </w:r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показатели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оценки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результата</w:t>
            </w:r>
            <w:proofErr w:type="spellEnd"/>
          </w:p>
        </w:tc>
        <w:tc>
          <w:tcPr>
            <w:tcW w:w="1985" w:type="dxa"/>
          </w:tcPr>
          <w:p w:rsidR="00445008" w:rsidRPr="005D03BA" w:rsidRDefault="00445008" w:rsidP="00445008">
            <w:pPr>
              <w:widowControl w:val="0"/>
              <w:suppressAutoHyphens w:val="0"/>
              <w:autoSpaceDN/>
              <w:spacing w:before="79" w:after="0" w:line="240" w:lineRule="auto"/>
              <w:ind w:left="179" w:right="163" w:firstLine="76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5D03BA">
              <w:rPr>
                <w:rFonts w:ascii="Times New Roman" w:eastAsia="Times New Roman" w:hAnsi="Times New Roman"/>
                <w:b/>
                <w:sz w:val="20"/>
              </w:rPr>
              <w:t>Формы и мет</w:t>
            </w:r>
            <w:r w:rsidRPr="005D03BA">
              <w:rPr>
                <w:rFonts w:ascii="Times New Roman" w:eastAsia="Times New Roman" w:hAnsi="Times New Roman"/>
                <w:b/>
                <w:sz w:val="20"/>
              </w:rPr>
              <w:t>о</w:t>
            </w:r>
            <w:r w:rsidRPr="005D03BA">
              <w:rPr>
                <w:rFonts w:ascii="Times New Roman" w:eastAsia="Times New Roman" w:hAnsi="Times New Roman"/>
                <w:b/>
                <w:sz w:val="20"/>
              </w:rPr>
              <w:t>ды контроля и оценки</w:t>
            </w:r>
          </w:p>
        </w:tc>
        <w:tc>
          <w:tcPr>
            <w:tcW w:w="2704" w:type="dxa"/>
          </w:tcPr>
          <w:p w:rsidR="00445008" w:rsidRPr="005D03BA" w:rsidRDefault="00445008" w:rsidP="00445008">
            <w:pPr>
              <w:widowControl w:val="0"/>
              <w:suppressAutoHyphens w:val="0"/>
              <w:autoSpaceDN/>
              <w:spacing w:before="79" w:after="0" w:line="240" w:lineRule="auto"/>
              <w:ind w:left="259" w:right="155" w:hanging="87"/>
              <w:textAlignment w:val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Критерии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оценок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 (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шкала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оценок</w:t>
            </w:r>
            <w:proofErr w:type="spellEnd"/>
            <w:r w:rsidRPr="005D03BA">
              <w:rPr>
                <w:rFonts w:ascii="Times New Roman" w:eastAsia="Times New Roman" w:hAnsi="Times New Roman"/>
                <w:b/>
                <w:sz w:val="20"/>
                <w:lang w:val="en-US"/>
              </w:rPr>
              <w:t>)</w:t>
            </w:r>
          </w:p>
        </w:tc>
      </w:tr>
      <w:tr w:rsidR="00445008" w:rsidRPr="005D03BA" w:rsidTr="005D03BA">
        <w:trPr>
          <w:trHeight w:hRule="exact" w:val="350"/>
        </w:trPr>
        <w:tc>
          <w:tcPr>
            <w:tcW w:w="10360" w:type="dxa"/>
            <w:gridSpan w:val="4"/>
            <w:vAlign w:val="center"/>
          </w:tcPr>
          <w:p w:rsidR="00445008" w:rsidRPr="005D03BA" w:rsidRDefault="00445008" w:rsidP="005D03BA">
            <w:pPr>
              <w:widowControl w:val="0"/>
              <w:suppressAutoHyphens w:val="0"/>
              <w:autoSpaceDN/>
              <w:spacing w:before="28" w:after="0" w:line="240" w:lineRule="auto"/>
              <w:ind w:left="105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</w:rPr>
            </w:pPr>
            <w:r w:rsidRPr="005D03BA">
              <w:rPr>
                <w:rFonts w:ascii="Times New Roman" w:eastAsia="Times New Roman" w:hAnsi="Times New Roman"/>
                <w:b/>
                <w:sz w:val="24"/>
                <w:lang w:val="en-US"/>
              </w:rPr>
              <w:t>Общие компетенции</w:t>
            </w:r>
          </w:p>
        </w:tc>
      </w:tr>
      <w:tr w:rsidR="00445008" w:rsidRPr="00445008" w:rsidTr="005D03BA">
        <w:trPr>
          <w:trHeight w:hRule="exact" w:val="6955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445008">
              <w:rPr>
                <w:rFonts w:ascii="Times New Roman" w:hAnsi="Times New Roman"/>
                <w:iCs/>
              </w:rPr>
              <w:t>ОК 01Выбирать способы р</w:t>
            </w:r>
            <w:r w:rsidRPr="00445008">
              <w:rPr>
                <w:rFonts w:ascii="Times New Roman" w:hAnsi="Times New Roman"/>
                <w:iCs/>
              </w:rPr>
              <w:t>е</w:t>
            </w:r>
            <w:r w:rsidRPr="00445008">
              <w:rPr>
                <w:rFonts w:ascii="Times New Roman" w:hAnsi="Times New Roman"/>
                <w:iCs/>
              </w:rPr>
              <w:t>шения задач профессионал</w:t>
            </w:r>
            <w:r w:rsidRPr="00445008">
              <w:rPr>
                <w:rFonts w:ascii="Times New Roman" w:hAnsi="Times New Roman"/>
                <w:iCs/>
              </w:rPr>
              <w:t>ь</w:t>
            </w:r>
            <w:r w:rsidRPr="00445008">
              <w:rPr>
                <w:rFonts w:ascii="Times New Roman" w:hAnsi="Times New Roman"/>
                <w:iCs/>
              </w:rPr>
              <w:t>ной деятельности, примен</w:t>
            </w:r>
            <w:r w:rsidRPr="00445008">
              <w:rPr>
                <w:rFonts w:ascii="Times New Roman" w:hAnsi="Times New Roman"/>
                <w:iCs/>
              </w:rPr>
              <w:t>и</w:t>
            </w:r>
            <w:r w:rsidRPr="00445008">
              <w:rPr>
                <w:rFonts w:ascii="Times New Roman" w:hAnsi="Times New Roman"/>
                <w:iCs/>
              </w:rPr>
              <w:t>тельно к различным конте</w:t>
            </w:r>
            <w:r w:rsidRPr="00445008">
              <w:rPr>
                <w:rFonts w:ascii="Times New Roman" w:hAnsi="Times New Roman"/>
                <w:iCs/>
              </w:rPr>
              <w:t>к</w:t>
            </w:r>
            <w:r w:rsidRPr="00445008">
              <w:rPr>
                <w:rFonts w:ascii="Times New Roman" w:hAnsi="Times New Roman"/>
                <w:iCs/>
              </w:rPr>
              <w:t>стам</w:t>
            </w:r>
            <w:r w:rsidRPr="00445008">
              <w:rPr>
                <w:rFonts w:ascii="Times New Roman" w:eastAsia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445008" w:rsidRPr="00445008" w:rsidRDefault="00445008" w:rsidP="005D03BA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hAnsi="Times New Roman"/>
                <w:iCs/>
              </w:rPr>
              <w:t>владеть актуальными методами работы в пр</w:t>
            </w:r>
            <w:r w:rsidRPr="00445008">
              <w:rPr>
                <w:rFonts w:ascii="Times New Roman" w:hAnsi="Times New Roman"/>
                <w:iCs/>
              </w:rPr>
              <w:t>о</w:t>
            </w:r>
            <w:r w:rsidRPr="00445008">
              <w:rPr>
                <w:rFonts w:ascii="Times New Roman" w:hAnsi="Times New Roman"/>
                <w:iCs/>
              </w:rPr>
              <w:t>фессиональной и сме</w:t>
            </w:r>
            <w:r w:rsidRPr="00445008">
              <w:rPr>
                <w:rFonts w:ascii="Times New Roman" w:hAnsi="Times New Roman"/>
                <w:iCs/>
              </w:rPr>
              <w:t>ж</w:t>
            </w:r>
            <w:r w:rsidRPr="00445008">
              <w:rPr>
                <w:rFonts w:ascii="Times New Roman" w:hAnsi="Times New Roman"/>
                <w:iCs/>
              </w:rPr>
              <w:t>ных сферах; реализовать составленный план; оц</w:t>
            </w:r>
            <w:r w:rsidRPr="00445008">
              <w:rPr>
                <w:rFonts w:ascii="Times New Roman" w:hAnsi="Times New Roman"/>
                <w:iCs/>
              </w:rPr>
              <w:t>е</w:t>
            </w:r>
            <w:r w:rsidRPr="00445008">
              <w:rPr>
                <w:rFonts w:ascii="Times New Roman" w:hAnsi="Times New Roman"/>
                <w:iCs/>
              </w:rPr>
              <w:t>нивать результат и п</w:t>
            </w:r>
            <w:r w:rsidRPr="00445008">
              <w:rPr>
                <w:rFonts w:ascii="Times New Roman" w:hAnsi="Times New Roman"/>
                <w:iCs/>
              </w:rPr>
              <w:t>о</w:t>
            </w:r>
            <w:r w:rsidRPr="00445008">
              <w:rPr>
                <w:rFonts w:ascii="Times New Roman" w:hAnsi="Times New Roman"/>
                <w:iCs/>
              </w:rPr>
              <w:t>следствия своих дейс</w:t>
            </w:r>
            <w:r w:rsidRPr="00445008">
              <w:rPr>
                <w:rFonts w:ascii="Times New Roman" w:hAnsi="Times New Roman"/>
                <w:iCs/>
              </w:rPr>
              <w:t>т</w:t>
            </w:r>
            <w:r w:rsidRPr="00445008">
              <w:rPr>
                <w:rFonts w:ascii="Times New Roman" w:hAnsi="Times New Roman"/>
                <w:iCs/>
              </w:rPr>
              <w:t>вий (самостоятельно или с помощью наставника)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5D03BA">
              <w:rPr>
                <w:rFonts w:ascii="Times New Roman" w:eastAsia="Times New Roman" w:hAnsi="Times New Roman"/>
              </w:rPr>
              <w:t>Экспертное набл</w:t>
            </w:r>
            <w:r w:rsidRPr="005D03BA">
              <w:rPr>
                <w:rFonts w:ascii="Times New Roman" w:eastAsia="Times New Roman" w:hAnsi="Times New Roman"/>
              </w:rPr>
              <w:t>ю</w:t>
            </w:r>
            <w:r w:rsidRPr="005D03BA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3708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</w:rPr>
              <w:lastRenderedPageBreak/>
              <w:t>ОК 02. Осуществлять поиск, анализ и интерпретацию и</w:t>
            </w:r>
            <w:r w:rsidRPr="00445008">
              <w:rPr>
                <w:rFonts w:ascii="Times New Roman" w:hAnsi="Times New Roman"/>
              </w:rPr>
              <w:t>н</w:t>
            </w:r>
            <w:r w:rsidRPr="00445008">
              <w:rPr>
                <w:rFonts w:ascii="Times New Roman" w:hAnsi="Times New Roman"/>
              </w:rPr>
              <w:t>формации, необходимой для выполнения задач професси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нальной деятельности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44500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445008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3412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>ОК 03.Планировать и реализ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вывать собственное профе</w:t>
            </w:r>
            <w:r w:rsidRPr="00445008">
              <w:rPr>
                <w:rFonts w:ascii="Times New Roman" w:hAnsi="Times New Roman"/>
              </w:rPr>
              <w:t>с</w:t>
            </w:r>
            <w:r w:rsidRPr="00445008">
              <w:rPr>
                <w:rFonts w:ascii="Times New Roman" w:hAnsi="Times New Roman"/>
              </w:rPr>
              <w:t>сиональное и личностное ра</w:t>
            </w:r>
            <w:r w:rsidRPr="00445008">
              <w:rPr>
                <w:rFonts w:ascii="Times New Roman" w:hAnsi="Times New Roman"/>
              </w:rPr>
              <w:t>з</w:t>
            </w:r>
            <w:r w:rsidRPr="00445008">
              <w:rPr>
                <w:rFonts w:ascii="Times New Roman" w:hAnsi="Times New Roman"/>
              </w:rPr>
              <w:t>витие.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45008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3143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>ОК 04.Работать в коллективе и команде, эффективно взаим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действовать с коллегами, рук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водством, клиентами.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AE00BC">
        <w:trPr>
          <w:trHeight w:hRule="exact" w:val="3263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с уч</w:t>
            </w:r>
            <w:r w:rsidRPr="00445008">
              <w:rPr>
                <w:rFonts w:ascii="Times New Roman" w:hAnsi="Times New Roman"/>
              </w:rPr>
              <w:t>е</w:t>
            </w:r>
            <w:r w:rsidRPr="00445008">
              <w:rPr>
                <w:rFonts w:ascii="Times New Roman" w:hAnsi="Times New Roman"/>
              </w:rPr>
              <w:t>том особенностей социального и культурного контекста.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5008">
              <w:rPr>
                <w:rFonts w:ascii="Times New Roman" w:hAnsi="Times New Roman"/>
                <w:iCs/>
              </w:rPr>
              <w:t xml:space="preserve">грамотно </w:t>
            </w:r>
            <w:r w:rsidRPr="00445008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445008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3141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  <w:bCs/>
                <w:iCs/>
              </w:rPr>
              <w:lastRenderedPageBreak/>
              <w:t>ОК 06. Проявлять гражданско-патриотическую позицию, д</w:t>
            </w:r>
            <w:r w:rsidRPr="00445008">
              <w:rPr>
                <w:rFonts w:ascii="Times New Roman" w:hAnsi="Times New Roman"/>
                <w:bCs/>
                <w:iCs/>
              </w:rPr>
              <w:t>е</w:t>
            </w:r>
            <w:r w:rsidRPr="00445008">
              <w:rPr>
                <w:rFonts w:ascii="Times New Roman" w:hAnsi="Times New Roman"/>
                <w:bCs/>
                <w:iCs/>
              </w:rPr>
              <w:t>монстрировать осознанное п</w:t>
            </w:r>
            <w:r w:rsidRPr="00445008">
              <w:rPr>
                <w:rFonts w:ascii="Times New Roman" w:hAnsi="Times New Roman"/>
                <w:bCs/>
                <w:iCs/>
              </w:rPr>
              <w:t>о</w:t>
            </w:r>
            <w:r w:rsidRPr="00445008">
              <w:rPr>
                <w:rFonts w:ascii="Times New Roman" w:hAnsi="Times New Roman"/>
                <w:bCs/>
                <w:iCs/>
              </w:rPr>
              <w:t>ведение на основе традицио</w:t>
            </w:r>
            <w:r w:rsidRPr="00445008">
              <w:rPr>
                <w:rFonts w:ascii="Times New Roman" w:hAnsi="Times New Roman"/>
                <w:bCs/>
                <w:iCs/>
              </w:rPr>
              <w:t>н</w:t>
            </w:r>
            <w:r w:rsidRPr="00445008">
              <w:rPr>
                <w:rFonts w:ascii="Times New Roman" w:hAnsi="Times New Roman"/>
                <w:bCs/>
                <w:iCs/>
              </w:rPr>
              <w:t>ных общечеловеческих ценн</w:t>
            </w:r>
            <w:r w:rsidRPr="00445008">
              <w:rPr>
                <w:rFonts w:ascii="Times New Roman" w:hAnsi="Times New Roman"/>
                <w:bCs/>
                <w:iCs/>
              </w:rPr>
              <w:t>о</w:t>
            </w:r>
            <w:r w:rsidRPr="00445008">
              <w:rPr>
                <w:rFonts w:ascii="Times New Roman" w:hAnsi="Times New Roman"/>
                <w:bCs/>
                <w:iCs/>
              </w:rPr>
              <w:t>стей.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bCs/>
                <w:iCs/>
              </w:rPr>
              <w:t>описывать значимость своей профессии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3114"/>
        </w:trPr>
        <w:tc>
          <w:tcPr>
            <w:tcW w:w="3261" w:type="dxa"/>
          </w:tcPr>
          <w:p w:rsidR="00445008" w:rsidRPr="00445008" w:rsidRDefault="00445008" w:rsidP="00445008">
            <w:pPr>
              <w:spacing w:after="0" w:line="240" w:lineRule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>ОК 07.Содействовать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</w:t>
            </w:r>
            <w:r w:rsidR="00D927E9">
              <w:rPr>
                <w:rFonts w:ascii="Times New Roman" w:eastAsia="Times New Roman" w:hAnsi="Times New Roman"/>
              </w:rPr>
              <w:t>уд</w:t>
            </w:r>
            <w:r w:rsidRPr="00445008">
              <w:rPr>
                <w:rFonts w:ascii="Times New Roman" w:eastAsia="Times New Roman" w:hAnsi="Times New Roman"/>
              </w:rPr>
              <w:t>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4393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  <w:bCs/>
                <w:iCs/>
              </w:rPr>
              <w:t>ОК 08.</w:t>
            </w:r>
            <w:r w:rsidRPr="00445008">
              <w:rPr>
                <w:rFonts w:ascii="Times New Roman" w:hAnsi="Times New Roman"/>
              </w:rPr>
              <w:t xml:space="preserve"> Использовать средства физической культуры для с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хранения и укрепления здор</w:t>
            </w:r>
            <w:r w:rsidRPr="00445008">
              <w:rPr>
                <w:rFonts w:ascii="Times New Roman" w:hAnsi="Times New Roman"/>
              </w:rPr>
              <w:t>о</w:t>
            </w:r>
            <w:r w:rsidRPr="00445008">
              <w:rPr>
                <w:rFonts w:ascii="Times New Roman" w:hAnsi="Times New Roman"/>
              </w:rPr>
              <w:t>вья в процессе профессионал</w:t>
            </w:r>
            <w:r w:rsidRPr="00445008">
              <w:rPr>
                <w:rFonts w:ascii="Times New Roman" w:hAnsi="Times New Roman"/>
              </w:rPr>
              <w:t>ь</w:t>
            </w:r>
            <w:r w:rsidRPr="00445008">
              <w:rPr>
                <w:rFonts w:ascii="Times New Roman" w:hAnsi="Times New Roman"/>
              </w:rPr>
              <w:t>ной деятельности и поддерж</w:t>
            </w:r>
            <w:r w:rsidRPr="00445008">
              <w:rPr>
                <w:rFonts w:ascii="Times New Roman" w:hAnsi="Times New Roman"/>
              </w:rPr>
              <w:t>а</w:t>
            </w:r>
            <w:r w:rsidRPr="00445008">
              <w:rPr>
                <w:rFonts w:ascii="Times New Roman" w:hAnsi="Times New Roman"/>
              </w:rPr>
              <w:t>ния необходимого уровня ф</w:t>
            </w:r>
            <w:r w:rsidRPr="00445008">
              <w:rPr>
                <w:rFonts w:ascii="Times New Roman" w:hAnsi="Times New Roman"/>
              </w:rPr>
              <w:t>и</w:t>
            </w:r>
            <w:r w:rsidRPr="00445008">
              <w:rPr>
                <w:rFonts w:ascii="Times New Roman" w:hAnsi="Times New Roman"/>
              </w:rPr>
              <w:t>зической подготовленности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  <w:b/>
                <w:iCs/>
              </w:rPr>
              <w:t xml:space="preserve"> </w:t>
            </w:r>
            <w:r w:rsidRPr="00445008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AE00BC">
        <w:trPr>
          <w:trHeight w:hRule="exact" w:val="3271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</w:rPr>
              <w:t>ОК 09. Использовать информ</w:t>
            </w:r>
            <w:r w:rsidRPr="00445008">
              <w:rPr>
                <w:rFonts w:ascii="Times New Roman" w:hAnsi="Times New Roman"/>
              </w:rPr>
              <w:t>а</w:t>
            </w:r>
            <w:r w:rsidRPr="00445008">
              <w:rPr>
                <w:rFonts w:ascii="Times New Roman" w:hAnsi="Times New Roman"/>
              </w:rPr>
              <w:t>ционные технологии в профе</w:t>
            </w:r>
            <w:r w:rsidRPr="00445008">
              <w:rPr>
                <w:rFonts w:ascii="Times New Roman" w:hAnsi="Times New Roman"/>
              </w:rPr>
              <w:t>с</w:t>
            </w:r>
            <w:r w:rsidRPr="00445008">
              <w:rPr>
                <w:rFonts w:ascii="Times New Roman" w:hAnsi="Times New Roman"/>
              </w:rPr>
              <w:t>сиональной деятельности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AE00BC">
        <w:trPr>
          <w:trHeight w:hRule="exact" w:val="6672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  <w:bCs/>
                <w:iCs/>
              </w:rPr>
            </w:pPr>
            <w:r w:rsidRPr="00445008">
              <w:rPr>
                <w:rFonts w:ascii="Times New Roman" w:hAnsi="Times New Roman"/>
              </w:rPr>
              <w:lastRenderedPageBreak/>
              <w:t>ОК 10. Пользоваться профе</w:t>
            </w:r>
            <w:r w:rsidRPr="00445008">
              <w:rPr>
                <w:rFonts w:ascii="Times New Roman" w:hAnsi="Times New Roman"/>
              </w:rPr>
              <w:t>с</w:t>
            </w:r>
            <w:r w:rsidRPr="00445008">
              <w:rPr>
                <w:rFonts w:ascii="Times New Roman" w:hAnsi="Times New Roman"/>
              </w:rPr>
              <w:t>сиональной документацией на государственном и иностра</w:t>
            </w:r>
            <w:r w:rsidRPr="00445008">
              <w:rPr>
                <w:rFonts w:ascii="Times New Roman" w:hAnsi="Times New Roman"/>
              </w:rPr>
              <w:t>н</w:t>
            </w:r>
            <w:r w:rsidRPr="00445008">
              <w:rPr>
                <w:rFonts w:ascii="Times New Roman" w:hAnsi="Times New Roman"/>
              </w:rPr>
              <w:t>ном языках</w:t>
            </w:r>
            <w:r w:rsidRPr="00445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5008" w:rsidRPr="00445008" w:rsidRDefault="00445008" w:rsidP="005D03B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gramStart"/>
            <w:r w:rsidRPr="00445008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D927E9">
        <w:trPr>
          <w:trHeight w:hRule="exact" w:val="7516"/>
        </w:trPr>
        <w:tc>
          <w:tcPr>
            <w:tcW w:w="3261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45008">
              <w:rPr>
                <w:rFonts w:ascii="Times New Roman" w:hAnsi="Times New Roman"/>
              </w:rPr>
              <w:t>ОК 11.Планировать предпр</w:t>
            </w:r>
            <w:r w:rsidRPr="00445008">
              <w:rPr>
                <w:rFonts w:ascii="Times New Roman" w:hAnsi="Times New Roman"/>
              </w:rPr>
              <w:t>и</w:t>
            </w:r>
            <w:r w:rsidRPr="00445008">
              <w:rPr>
                <w:rFonts w:ascii="Times New Roman" w:hAnsi="Times New Roman"/>
              </w:rPr>
              <w:t>нимательскую деятельность в профессиональной сфере</w:t>
            </w:r>
          </w:p>
        </w:tc>
        <w:tc>
          <w:tcPr>
            <w:tcW w:w="2410" w:type="dxa"/>
          </w:tcPr>
          <w:p w:rsidR="00445008" w:rsidRDefault="00445008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45008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445008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D927E9" w:rsidRDefault="00D927E9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D927E9" w:rsidRPr="00445008" w:rsidRDefault="00D927E9" w:rsidP="005D03B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</w:tcPr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highlight w:val="yellow"/>
              </w:rPr>
            </w:pPr>
            <w:r w:rsidRPr="00445008">
              <w:rPr>
                <w:rFonts w:ascii="Times New Roman" w:eastAsia="Times New Roman" w:hAnsi="Times New Roman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</w:rPr>
              <w:t>ю</w:t>
            </w:r>
            <w:r w:rsidRPr="00445008">
              <w:rPr>
                <w:rFonts w:ascii="Times New Roman" w:eastAsia="Times New Roman" w:hAnsi="Times New Roman"/>
              </w:rPr>
              <w:t>дение</w:t>
            </w:r>
          </w:p>
        </w:tc>
        <w:tc>
          <w:tcPr>
            <w:tcW w:w="2704" w:type="dxa"/>
          </w:tcPr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5D03BA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D927E9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</w:p>
        </w:tc>
      </w:tr>
      <w:tr w:rsidR="00391B37" w:rsidRPr="00445008" w:rsidTr="00391B37">
        <w:trPr>
          <w:trHeight w:hRule="exact" w:val="448"/>
        </w:trPr>
        <w:tc>
          <w:tcPr>
            <w:tcW w:w="10360" w:type="dxa"/>
            <w:gridSpan w:val="4"/>
            <w:vAlign w:val="center"/>
          </w:tcPr>
          <w:p w:rsidR="00391B37" w:rsidRPr="00391B37" w:rsidRDefault="00391B37" w:rsidP="00391B37">
            <w:pPr>
              <w:widowControl w:val="0"/>
              <w:tabs>
                <w:tab w:val="left" w:pos="8552"/>
              </w:tabs>
              <w:suppressAutoHyphens w:val="0"/>
              <w:autoSpaceDN/>
              <w:spacing w:before="59" w:after="0" w:line="240" w:lineRule="auto"/>
              <w:ind w:left="105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Профессиональные компетенции</w:t>
            </w:r>
          </w:p>
        </w:tc>
      </w:tr>
      <w:tr w:rsidR="00445008" w:rsidRPr="00445008" w:rsidTr="00AE00BC">
        <w:trPr>
          <w:trHeight w:hRule="exact" w:val="699"/>
        </w:trPr>
        <w:tc>
          <w:tcPr>
            <w:tcW w:w="10360" w:type="dxa"/>
            <w:gridSpan w:val="4"/>
          </w:tcPr>
          <w:p w:rsidR="00445008" w:rsidRPr="00445008" w:rsidRDefault="00445008" w:rsidP="00445008">
            <w:pPr>
              <w:widowControl w:val="0"/>
              <w:tabs>
                <w:tab w:val="left" w:pos="8552"/>
              </w:tabs>
              <w:suppressAutoHyphens w:val="0"/>
              <w:autoSpaceDN/>
              <w:spacing w:before="59" w:after="0" w:line="240" w:lineRule="auto"/>
              <w:ind w:left="105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391B37">
              <w:rPr>
                <w:rFonts w:ascii="Times New Roman" w:eastAsia="Times New Roman" w:hAnsi="Times New Roman"/>
                <w:b/>
                <w:sz w:val="24"/>
              </w:rPr>
              <w:t xml:space="preserve">Вид профессиональной деятельности: </w:t>
            </w:r>
            <w:r w:rsidRPr="00445008">
              <w:rPr>
                <w:rFonts w:ascii="Times New Roman" w:hAnsi="Times New Roman"/>
                <w:b/>
              </w:rPr>
              <w:t>Поддержание рабочего состояния оборудования систем в</w:t>
            </w:r>
            <w:r w:rsidRPr="00445008">
              <w:rPr>
                <w:rFonts w:ascii="Times New Roman" w:hAnsi="Times New Roman"/>
                <w:b/>
              </w:rPr>
              <w:t>о</w:t>
            </w:r>
            <w:r w:rsidRPr="00445008">
              <w:rPr>
                <w:rFonts w:ascii="Times New Roman" w:hAnsi="Times New Roman"/>
                <w:b/>
              </w:rPr>
              <w:t>доснабжения, водоотведения, отопления объектов жилищно-коммунального хозяйства</w:t>
            </w:r>
          </w:p>
        </w:tc>
      </w:tr>
      <w:tr w:rsidR="00445008" w:rsidRPr="00445008" w:rsidTr="00AE00BC">
        <w:trPr>
          <w:trHeight w:hRule="exact" w:val="6912"/>
        </w:trPr>
        <w:tc>
          <w:tcPr>
            <w:tcW w:w="3261" w:type="dxa"/>
          </w:tcPr>
          <w:p w:rsidR="00445008" w:rsidRPr="00445008" w:rsidRDefault="00445008" w:rsidP="00542A00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eastAsia="Times New Roman" w:hAnsi="Times New Roman"/>
                <w:sz w:val="20"/>
              </w:rPr>
            </w:pPr>
            <w:r w:rsidRPr="00445008">
              <w:rPr>
                <w:rFonts w:ascii="Times New Roman" w:hAnsi="Times New Roman"/>
              </w:rPr>
              <w:t xml:space="preserve">ПК </w:t>
            </w:r>
            <w:r w:rsidR="00542A00">
              <w:rPr>
                <w:rFonts w:ascii="Times New Roman" w:hAnsi="Times New Roman"/>
              </w:rPr>
              <w:t>2</w:t>
            </w:r>
            <w:r w:rsidRPr="00445008">
              <w:rPr>
                <w:rFonts w:ascii="Times New Roman" w:hAnsi="Times New Roman"/>
              </w:rPr>
              <w:t xml:space="preserve">.1  </w:t>
            </w:r>
            <w:r w:rsidR="00542A00" w:rsidRPr="00542A00">
              <w:rPr>
                <w:rFonts w:ascii="Times New Roman" w:hAnsi="Times New Roman"/>
                <w:bCs/>
              </w:rPr>
              <w:t>Осуществлять технич</w:t>
            </w:r>
            <w:r w:rsidR="00542A00" w:rsidRPr="00542A00">
              <w:rPr>
                <w:rFonts w:ascii="Times New Roman" w:hAnsi="Times New Roman"/>
                <w:bCs/>
              </w:rPr>
              <w:t>е</w:t>
            </w:r>
            <w:r w:rsidR="00542A00" w:rsidRPr="00542A00">
              <w:rPr>
                <w:rFonts w:ascii="Times New Roman" w:hAnsi="Times New Roman"/>
                <w:bCs/>
              </w:rPr>
              <w:t>ское обслуживание силовых и слаботочных систем зданий и сооружений, системы освещ</w:t>
            </w:r>
            <w:r w:rsidR="00542A00" w:rsidRPr="00542A00">
              <w:rPr>
                <w:rFonts w:ascii="Times New Roman" w:hAnsi="Times New Roman"/>
                <w:bCs/>
              </w:rPr>
              <w:t>е</w:t>
            </w:r>
            <w:r w:rsidR="00542A00" w:rsidRPr="00542A00">
              <w:rPr>
                <w:rFonts w:ascii="Times New Roman" w:hAnsi="Times New Roman"/>
                <w:bCs/>
              </w:rPr>
              <w:t>ния и осветительных сетей объектов жилищно-коммунального хозяйства в с</w:t>
            </w:r>
            <w:r w:rsidR="00542A00" w:rsidRPr="00542A00">
              <w:rPr>
                <w:rFonts w:ascii="Times New Roman" w:hAnsi="Times New Roman"/>
                <w:bCs/>
              </w:rPr>
              <w:t>о</w:t>
            </w:r>
            <w:r w:rsidR="00542A00" w:rsidRPr="00542A00">
              <w:rPr>
                <w:rFonts w:ascii="Times New Roman" w:hAnsi="Times New Roman"/>
                <w:bCs/>
              </w:rPr>
              <w:t>ответствии с требованиями нормативно-технической д</w:t>
            </w:r>
            <w:r w:rsidR="00542A00" w:rsidRPr="00542A00">
              <w:rPr>
                <w:rFonts w:ascii="Times New Roman" w:hAnsi="Times New Roman"/>
                <w:bCs/>
              </w:rPr>
              <w:t>о</w:t>
            </w:r>
            <w:r w:rsidR="00542A00" w:rsidRPr="00542A00">
              <w:rPr>
                <w:rFonts w:ascii="Times New Roman" w:hAnsi="Times New Roman"/>
                <w:bCs/>
              </w:rPr>
              <w:t>кументации.</w:t>
            </w:r>
          </w:p>
        </w:tc>
        <w:tc>
          <w:tcPr>
            <w:tcW w:w="2410" w:type="dxa"/>
          </w:tcPr>
          <w:p w:rsidR="00445008" w:rsidRPr="00445008" w:rsidRDefault="00445008" w:rsidP="004450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 </w:t>
            </w:r>
            <w:r w:rsidR="00542A00">
              <w:rPr>
                <w:rFonts w:ascii="Times New Roman" w:eastAsia="Times New Roman" w:hAnsi="Times New Roman"/>
              </w:rPr>
              <w:t xml:space="preserve">- </w:t>
            </w:r>
            <w:r w:rsidRPr="00445008">
              <w:rPr>
                <w:rFonts w:ascii="Times New Roman" w:hAnsi="Times New Roman"/>
              </w:rPr>
              <w:t xml:space="preserve">подготовка инструментов, материалов, оборудования и </w:t>
            </w:r>
            <w:proofErr w:type="gramStart"/>
            <w:r w:rsidRPr="00445008">
              <w:rPr>
                <w:rFonts w:ascii="Times New Roman" w:hAnsi="Times New Roman"/>
              </w:rPr>
              <w:t>СИЗ</w:t>
            </w:r>
            <w:proofErr w:type="gramEnd"/>
            <w:r w:rsidRPr="00445008">
              <w:rPr>
                <w:rFonts w:ascii="Times New Roman" w:hAnsi="Times New Roman"/>
              </w:rPr>
              <w:t>,  к использованию в соответствии с требованиями стандартов рабочего места и охраны труда;</w:t>
            </w:r>
          </w:p>
          <w:p w:rsidR="00445008" w:rsidRPr="00445008" w:rsidRDefault="00542A00" w:rsidP="004450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5008" w:rsidRPr="00445008">
              <w:rPr>
                <w:rFonts w:ascii="Times New Roman" w:hAnsi="Times New Roman"/>
              </w:rPr>
              <w:t xml:space="preserve">диагностика состояния объектов </w:t>
            </w:r>
            <w:r w:rsidRPr="00542A00">
              <w:rPr>
                <w:rFonts w:ascii="Times New Roman" w:hAnsi="Times New Roman"/>
              </w:rPr>
              <w:t>силовых и слаботочных систем зданий и сооружений, системы освещения и осветительных сетей</w:t>
            </w:r>
            <w:r w:rsidR="00445008" w:rsidRPr="00445008">
              <w:rPr>
                <w:rFonts w:ascii="Times New Roman" w:hAnsi="Times New Roman"/>
              </w:rPr>
              <w:t>;</w:t>
            </w:r>
          </w:p>
          <w:p w:rsidR="00542A00" w:rsidRDefault="00542A00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5008" w:rsidRPr="00445008">
              <w:rPr>
                <w:rFonts w:ascii="Times New Roman" w:hAnsi="Times New Roman"/>
              </w:rPr>
              <w:t xml:space="preserve">поддержание </w:t>
            </w:r>
            <w:r w:rsidRPr="00542A00">
              <w:rPr>
                <w:rFonts w:ascii="Times New Roman" w:hAnsi="Times New Roman"/>
              </w:rPr>
              <w:t xml:space="preserve">силовых и слаботочных систем </w:t>
            </w:r>
          </w:p>
          <w:p w:rsidR="00542A00" w:rsidRDefault="00542A00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542A00">
              <w:rPr>
                <w:rFonts w:ascii="Times New Roman" w:hAnsi="Times New Roman"/>
              </w:rPr>
              <w:t xml:space="preserve">зданий и сооружений, системы освещения и осветительных сетей объектов жилищно-коммунального </w:t>
            </w:r>
          </w:p>
          <w:p w:rsidR="00542A00" w:rsidRDefault="00542A00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542A00">
              <w:rPr>
                <w:rFonts w:ascii="Times New Roman" w:hAnsi="Times New Roman"/>
              </w:rPr>
              <w:t xml:space="preserve">хозяйства </w:t>
            </w:r>
            <w:r w:rsidR="00445008" w:rsidRPr="00445008">
              <w:rPr>
                <w:rFonts w:ascii="Times New Roman" w:hAnsi="Times New Roman"/>
              </w:rPr>
              <w:t xml:space="preserve">в рабочем </w:t>
            </w:r>
          </w:p>
          <w:p w:rsidR="00542A00" w:rsidRDefault="00445008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 xml:space="preserve">состоянии </w:t>
            </w:r>
            <w:proofErr w:type="gramStart"/>
            <w:r w:rsidRPr="00445008">
              <w:rPr>
                <w:rFonts w:ascii="Times New Roman" w:hAnsi="Times New Roman"/>
              </w:rPr>
              <w:t>в</w:t>
            </w:r>
            <w:proofErr w:type="gramEnd"/>
            <w:r w:rsidRPr="00445008">
              <w:rPr>
                <w:rFonts w:ascii="Times New Roman" w:hAnsi="Times New Roman"/>
              </w:rPr>
              <w:t xml:space="preserve"> </w:t>
            </w:r>
          </w:p>
          <w:p w:rsidR="00542A00" w:rsidRDefault="00445008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t xml:space="preserve">соответствии с </w:t>
            </w:r>
          </w:p>
          <w:p w:rsidR="00542A00" w:rsidRDefault="00445008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proofErr w:type="gramStart"/>
            <w:r w:rsidRPr="00445008">
              <w:rPr>
                <w:rFonts w:ascii="Times New Roman" w:hAnsi="Times New Roman"/>
              </w:rPr>
              <w:t xml:space="preserve">установленными </w:t>
            </w:r>
            <w:proofErr w:type="gramEnd"/>
          </w:p>
          <w:p w:rsidR="00445008" w:rsidRPr="00445008" w:rsidRDefault="00445008" w:rsidP="00542A00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hAnsi="Times New Roman"/>
              </w:rPr>
              <w:t>требованиями</w:t>
            </w:r>
          </w:p>
        </w:tc>
        <w:tc>
          <w:tcPr>
            <w:tcW w:w="1985" w:type="dxa"/>
          </w:tcPr>
          <w:p w:rsidR="00445008" w:rsidRPr="00445008" w:rsidRDefault="00445008" w:rsidP="00445008">
            <w:pPr>
              <w:spacing w:after="0" w:line="275" w:lineRule="exact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Тестирование,  практические задания.</w:t>
            </w:r>
          </w:p>
          <w:p w:rsidR="00445008" w:rsidRPr="00445008" w:rsidRDefault="00445008" w:rsidP="00445008">
            <w:pPr>
              <w:spacing w:after="0" w:line="275" w:lineRule="exact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 xml:space="preserve"> Экспертное наблюдение  </w:t>
            </w:r>
          </w:p>
        </w:tc>
        <w:tc>
          <w:tcPr>
            <w:tcW w:w="2704" w:type="dxa"/>
          </w:tcPr>
          <w:p w:rsidR="00445008" w:rsidRPr="00445008" w:rsidRDefault="00445008" w:rsidP="00445008">
            <w:pPr>
              <w:spacing w:after="0" w:line="258" w:lineRule="exac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(неудовлетворительно)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  <w:tr w:rsidR="00445008" w:rsidRPr="00445008" w:rsidTr="00542A00">
        <w:trPr>
          <w:trHeight w:hRule="exact" w:val="4880"/>
        </w:trPr>
        <w:tc>
          <w:tcPr>
            <w:tcW w:w="3261" w:type="dxa"/>
          </w:tcPr>
          <w:p w:rsidR="00445008" w:rsidRPr="00445008" w:rsidRDefault="00445008" w:rsidP="00542A00">
            <w:pPr>
              <w:widowControl w:val="0"/>
              <w:suppressAutoHyphens w:val="0"/>
              <w:autoSpaceDN/>
              <w:spacing w:before="22" w:after="0" w:line="240" w:lineRule="auto"/>
              <w:ind w:left="105" w:right="156"/>
              <w:textAlignment w:val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  <w:bCs/>
              </w:rPr>
              <w:t xml:space="preserve">ПК </w:t>
            </w:r>
            <w:r w:rsidR="00542A00">
              <w:rPr>
                <w:rFonts w:ascii="Times New Roman" w:hAnsi="Times New Roman"/>
                <w:bCs/>
              </w:rPr>
              <w:t>2</w:t>
            </w:r>
            <w:r w:rsidRPr="00445008">
              <w:rPr>
                <w:rFonts w:ascii="Times New Roman" w:hAnsi="Times New Roman"/>
                <w:bCs/>
              </w:rPr>
              <w:t xml:space="preserve">.2. </w:t>
            </w:r>
            <w:r w:rsidR="00542A00" w:rsidRPr="00542A00">
              <w:rPr>
                <w:rFonts w:ascii="Times New Roman" w:hAnsi="Times New Roman"/>
                <w:bCs/>
              </w:rPr>
              <w:t>Осуществлять ремонт и монтаж отдельных узлов  о</w:t>
            </w:r>
            <w:r w:rsidR="00542A00" w:rsidRPr="00542A00">
              <w:rPr>
                <w:rFonts w:ascii="Times New Roman" w:hAnsi="Times New Roman"/>
                <w:bCs/>
              </w:rPr>
              <w:t>с</w:t>
            </w:r>
            <w:r w:rsidR="00542A00" w:rsidRPr="00542A00">
              <w:rPr>
                <w:rFonts w:ascii="Times New Roman" w:hAnsi="Times New Roman"/>
                <w:bCs/>
              </w:rPr>
              <w:t>вещения и осветительных с</w:t>
            </w:r>
            <w:r w:rsidR="00542A00" w:rsidRPr="00542A00">
              <w:rPr>
                <w:rFonts w:ascii="Times New Roman" w:hAnsi="Times New Roman"/>
                <w:bCs/>
              </w:rPr>
              <w:t>е</w:t>
            </w:r>
            <w:r w:rsidR="00542A00" w:rsidRPr="00542A00">
              <w:rPr>
                <w:rFonts w:ascii="Times New Roman" w:hAnsi="Times New Roman"/>
                <w:bCs/>
              </w:rPr>
              <w:t>тей объектов жилищно-коммунального хозяйства в с</w:t>
            </w:r>
            <w:r w:rsidR="00542A00" w:rsidRPr="00542A00">
              <w:rPr>
                <w:rFonts w:ascii="Times New Roman" w:hAnsi="Times New Roman"/>
                <w:bCs/>
              </w:rPr>
              <w:t>о</w:t>
            </w:r>
            <w:r w:rsidR="00542A00" w:rsidRPr="00542A00">
              <w:rPr>
                <w:rFonts w:ascii="Times New Roman" w:hAnsi="Times New Roman"/>
                <w:bCs/>
              </w:rPr>
              <w:t xml:space="preserve">ответствии с требованиями </w:t>
            </w:r>
            <w:proofErr w:type="gramStart"/>
            <w:r w:rsidR="00542A00" w:rsidRPr="00542A00">
              <w:rPr>
                <w:rFonts w:ascii="Times New Roman" w:hAnsi="Times New Roman"/>
                <w:bCs/>
              </w:rPr>
              <w:t>нормативно-технической</w:t>
            </w:r>
            <w:proofErr w:type="gramEnd"/>
            <w:r w:rsidR="00542A00" w:rsidRPr="00542A00">
              <w:rPr>
                <w:rFonts w:ascii="Times New Roman" w:hAnsi="Times New Roman"/>
                <w:bCs/>
              </w:rPr>
              <w:t xml:space="preserve"> д</w:t>
            </w:r>
            <w:r w:rsidR="00542A00" w:rsidRPr="00542A00">
              <w:rPr>
                <w:rFonts w:ascii="Times New Roman" w:hAnsi="Times New Roman"/>
                <w:bCs/>
              </w:rPr>
              <w:t>о</w:t>
            </w:r>
            <w:r w:rsidR="00542A00" w:rsidRPr="00542A00">
              <w:rPr>
                <w:rFonts w:ascii="Times New Roman" w:hAnsi="Times New Roman"/>
                <w:bCs/>
              </w:rPr>
              <w:t xml:space="preserve">кументации </w:t>
            </w:r>
          </w:p>
        </w:tc>
        <w:tc>
          <w:tcPr>
            <w:tcW w:w="2410" w:type="dxa"/>
          </w:tcPr>
          <w:p w:rsidR="00445008" w:rsidRPr="00445008" w:rsidRDefault="00542A00" w:rsidP="00445008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45008" w:rsidRPr="00445008">
              <w:rPr>
                <w:rFonts w:ascii="Times New Roman" w:hAnsi="Times New Roman"/>
              </w:rPr>
              <w:t xml:space="preserve">подготовка инструментов, материалов, оборудования </w:t>
            </w:r>
            <w:r w:rsidR="007B0ED6" w:rsidRPr="00445008">
              <w:rPr>
                <w:rFonts w:ascii="Times New Roman" w:hAnsi="Times New Roman"/>
              </w:rPr>
              <w:t xml:space="preserve">и </w:t>
            </w:r>
            <w:proofErr w:type="gramStart"/>
            <w:r w:rsidR="007B0ED6" w:rsidRPr="00445008">
              <w:rPr>
                <w:rFonts w:ascii="Times New Roman" w:hAnsi="Times New Roman"/>
              </w:rPr>
              <w:t>СИЗ</w:t>
            </w:r>
            <w:proofErr w:type="gramEnd"/>
            <w:r w:rsidR="007B0ED6" w:rsidRPr="00445008">
              <w:rPr>
                <w:rFonts w:ascii="Times New Roman" w:hAnsi="Times New Roman"/>
              </w:rPr>
              <w:t xml:space="preserve"> к</w:t>
            </w:r>
            <w:r w:rsidR="00445008" w:rsidRPr="00445008">
              <w:rPr>
                <w:rFonts w:ascii="Times New Roman" w:hAnsi="Times New Roman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445008" w:rsidRPr="00445008" w:rsidRDefault="00542A00" w:rsidP="00445008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45008" w:rsidRPr="00445008">
              <w:rPr>
                <w:rFonts w:ascii="Times New Roman" w:hAnsi="Times New Roman"/>
              </w:rPr>
              <w:t xml:space="preserve">выполнение ремонта и монтажа </w:t>
            </w:r>
            <w:r w:rsidRPr="00542A00">
              <w:rPr>
                <w:rFonts w:ascii="Times New Roman" w:hAnsi="Times New Roman"/>
              </w:rPr>
              <w:t xml:space="preserve">отдельных </w:t>
            </w:r>
            <w:r w:rsidR="007B0ED6" w:rsidRPr="00542A00">
              <w:rPr>
                <w:rFonts w:ascii="Times New Roman" w:hAnsi="Times New Roman"/>
              </w:rPr>
              <w:t>узлов освещения</w:t>
            </w:r>
            <w:r w:rsidRPr="00542A00">
              <w:rPr>
                <w:rFonts w:ascii="Times New Roman" w:hAnsi="Times New Roman"/>
              </w:rPr>
              <w:t xml:space="preserve"> и осветительных сетей объектов жилищно-коммунального хозяйства в соответствии с требованиями </w:t>
            </w:r>
            <w:proofErr w:type="gramStart"/>
            <w:r w:rsidRPr="00542A00">
              <w:rPr>
                <w:rFonts w:ascii="Times New Roman" w:hAnsi="Times New Roman"/>
              </w:rPr>
              <w:t>нормативно-технической</w:t>
            </w:r>
            <w:proofErr w:type="gramEnd"/>
            <w:r w:rsidRPr="00542A00">
              <w:rPr>
                <w:rFonts w:ascii="Times New Roman" w:hAnsi="Times New Roman"/>
              </w:rPr>
              <w:t xml:space="preserve"> документации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7B0ED6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   </w:t>
            </w:r>
            <w:r w:rsidRPr="00445008">
              <w:rPr>
                <w:rFonts w:ascii="Times New Roman" w:eastAsia="Times New Roman" w:hAnsi="Times New Roman"/>
                <w:w w:val="99"/>
              </w:rPr>
              <w:t>Тестирование</w:t>
            </w:r>
            <w:r w:rsidR="007B0ED6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 xml:space="preserve">       практические   задания.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  <w:w w:val="99"/>
              </w:rPr>
              <w:t>ю</w:t>
            </w:r>
            <w:r w:rsidRPr="00445008">
              <w:rPr>
                <w:rFonts w:ascii="Times New Roman" w:eastAsia="Times New Roman" w:hAnsi="Times New Roman"/>
                <w:w w:val="99"/>
              </w:rPr>
              <w:t xml:space="preserve">дение   </w:t>
            </w:r>
          </w:p>
        </w:tc>
        <w:tc>
          <w:tcPr>
            <w:tcW w:w="2704" w:type="dxa"/>
          </w:tcPr>
          <w:p w:rsidR="00445008" w:rsidRPr="00445008" w:rsidRDefault="00445008" w:rsidP="00445008">
            <w:pPr>
              <w:spacing w:after="0" w:line="258" w:lineRule="exac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2 (не удовлетворительно)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  <w:i/>
              </w:rPr>
              <w:t>удовлетворительно</w:t>
            </w:r>
          </w:p>
        </w:tc>
      </w:tr>
      <w:tr w:rsidR="00445008" w:rsidRPr="00445008" w:rsidTr="00391B37">
        <w:trPr>
          <w:trHeight w:hRule="exact" w:val="4417"/>
        </w:trPr>
        <w:tc>
          <w:tcPr>
            <w:tcW w:w="3261" w:type="dxa"/>
          </w:tcPr>
          <w:p w:rsidR="00445008" w:rsidRPr="00445008" w:rsidRDefault="00445008" w:rsidP="00542A00">
            <w:pPr>
              <w:spacing w:after="120" w:line="240" w:lineRule="auto"/>
              <w:rPr>
                <w:rFonts w:ascii="Times New Roman" w:hAnsi="Times New Roman"/>
              </w:rPr>
            </w:pPr>
            <w:r w:rsidRPr="00445008">
              <w:rPr>
                <w:rFonts w:ascii="Times New Roman" w:hAnsi="Times New Roman"/>
              </w:rPr>
              <w:lastRenderedPageBreak/>
              <w:t xml:space="preserve">ПК </w:t>
            </w:r>
            <w:r w:rsidR="00542A00">
              <w:rPr>
                <w:rFonts w:ascii="Times New Roman" w:hAnsi="Times New Roman"/>
              </w:rPr>
              <w:t>2</w:t>
            </w:r>
            <w:r w:rsidRPr="00445008">
              <w:rPr>
                <w:rFonts w:ascii="Times New Roman" w:hAnsi="Times New Roman"/>
              </w:rPr>
              <w:t xml:space="preserve">.3.  </w:t>
            </w:r>
            <w:r w:rsidR="00542A00" w:rsidRPr="00542A00">
              <w:rPr>
                <w:rFonts w:ascii="Times New Roman" w:hAnsi="Times New Roman"/>
              </w:rPr>
              <w:t xml:space="preserve">Осуществлять ремонт и монтаж отдельных узлов силовых и слаботочных систем зданий и сооружений в соответствии с требованиями </w:t>
            </w:r>
            <w:proofErr w:type="gramStart"/>
            <w:r w:rsidR="00542A00" w:rsidRPr="00542A00">
              <w:rPr>
                <w:rFonts w:ascii="Times New Roman" w:hAnsi="Times New Roman"/>
              </w:rPr>
              <w:t>нормативно-технической</w:t>
            </w:r>
            <w:proofErr w:type="gramEnd"/>
            <w:r w:rsidR="00542A00" w:rsidRPr="00542A00">
              <w:rPr>
                <w:rFonts w:ascii="Times New Roman" w:hAnsi="Times New Roman"/>
              </w:rPr>
              <w:t xml:space="preserve"> документации</w:t>
            </w:r>
          </w:p>
        </w:tc>
        <w:tc>
          <w:tcPr>
            <w:tcW w:w="2410" w:type="dxa"/>
          </w:tcPr>
          <w:p w:rsidR="00445008" w:rsidRPr="00445008" w:rsidRDefault="00391B37" w:rsidP="004450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5008" w:rsidRPr="00445008">
              <w:rPr>
                <w:rFonts w:ascii="Times New Roman" w:hAnsi="Times New Roman"/>
              </w:rPr>
              <w:t xml:space="preserve">подготовка инструментов, материалов, оборудования </w:t>
            </w:r>
            <w:r w:rsidR="007B0ED6" w:rsidRPr="00445008">
              <w:rPr>
                <w:rFonts w:ascii="Times New Roman" w:hAnsi="Times New Roman"/>
              </w:rPr>
              <w:t xml:space="preserve">и </w:t>
            </w:r>
            <w:proofErr w:type="gramStart"/>
            <w:r w:rsidR="007B0ED6" w:rsidRPr="00445008">
              <w:rPr>
                <w:rFonts w:ascii="Times New Roman" w:hAnsi="Times New Roman"/>
              </w:rPr>
              <w:t>СИЗ</w:t>
            </w:r>
            <w:proofErr w:type="gramEnd"/>
            <w:r w:rsidR="007B0ED6" w:rsidRPr="00445008">
              <w:rPr>
                <w:rFonts w:ascii="Times New Roman" w:hAnsi="Times New Roman"/>
              </w:rPr>
              <w:t xml:space="preserve"> к</w:t>
            </w:r>
            <w:r w:rsidR="00445008" w:rsidRPr="00445008">
              <w:rPr>
                <w:rFonts w:ascii="Times New Roman" w:hAnsi="Times New Roman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445008" w:rsidRPr="00445008" w:rsidRDefault="00391B37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5008" w:rsidRPr="00445008">
              <w:rPr>
                <w:rFonts w:ascii="Times New Roman" w:hAnsi="Times New Roman"/>
              </w:rPr>
              <w:t xml:space="preserve">выполнение ремонта и монтажа </w:t>
            </w:r>
            <w:r w:rsidRPr="00391B37">
              <w:rPr>
                <w:rFonts w:ascii="Times New Roman" w:hAnsi="Times New Roman"/>
              </w:rPr>
              <w:t>отдельных у</w:t>
            </w:r>
            <w:r w:rsidRPr="00391B37">
              <w:rPr>
                <w:rFonts w:ascii="Times New Roman" w:hAnsi="Times New Roman"/>
              </w:rPr>
              <w:t>з</w:t>
            </w:r>
            <w:r w:rsidRPr="00391B37">
              <w:rPr>
                <w:rFonts w:ascii="Times New Roman" w:hAnsi="Times New Roman"/>
              </w:rPr>
              <w:t>лов силовых и слабото</w:t>
            </w:r>
            <w:r w:rsidRPr="00391B37">
              <w:rPr>
                <w:rFonts w:ascii="Times New Roman" w:hAnsi="Times New Roman"/>
              </w:rPr>
              <w:t>ч</w:t>
            </w:r>
            <w:r w:rsidRPr="00391B37">
              <w:rPr>
                <w:rFonts w:ascii="Times New Roman" w:hAnsi="Times New Roman"/>
              </w:rPr>
              <w:t>ных систем зданий и с</w:t>
            </w:r>
            <w:r w:rsidRPr="00391B37">
              <w:rPr>
                <w:rFonts w:ascii="Times New Roman" w:hAnsi="Times New Roman"/>
              </w:rPr>
              <w:t>о</w:t>
            </w:r>
            <w:r w:rsidRPr="00391B37">
              <w:rPr>
                <w:rFonts w:ascii="Times New Roman" w:hAnsi="Times New Roman"/>
              </w:rPr>
              <w:t xml:space="preserve">оружений в соответствии с требованиями </w:t>
            </w:r>
            <w:proofErr w:type="gramStart"/>
            <w:r w:rsidRPr="00391B37">
              <w:rPr>
                <w:rFonts w:ascii="Times New Roman" w:hAnsi="Times New Roman"/>
              </w:rPr>
              <w:t>норм</w:t>
            </w:r>
            <w:r w:rsidRPr="00391B37">
              <w:rPr>
                <w:rFonts w:ascii="Times New Roman" w:hAnsi="Times New Roman"/>
              </w:rPr>
              <w:t>а</w:t>
            </w:r>
            <w:r w:rsidRPr="00391B37">
              <w:rPr>
                <w:rFonts w:ascii="Times New Roman" w:hAnsi="Times New Roman"/>
              </w:rPr>
              <w:t>тивно-технической</w:t>
            </w:r>
            <w:proofErr w:type="gramEnd"/>
            <w:r w:rsidRPr="00391B37">
              <w:rPr>
                <w:rFonts w:ascii="Times New Roman" w:hAnsi="Times New Roman"/>
              </w:rPr>
              <w:t xml:space="preserve"> д</w:t>
            </w:r>
            <w:r w:rsidRPr="00391B37">
              <w:rPr>
                <w:rFonts w:ascii="Times New Roman" w:hAnsi="Times New Roman"/>
              </w:rPr>
              <w:t>о</w:t>
            </w:r>
            <w:r w:rsidRPr="00391B37">
              <w:rPr>
                <w:rFonts w:ascii="Times New Roman" w:hAnsi="Times New Roman"/>
              </w:rPr>
              <w:t>кументации</w:t>
            </w:r>
          </w:p>
        </w:tc>
        <w:tc>
          <w:tcPr>
            <w:tcW w:w="1985" w:type="dxa"/>
          </w:tcPr>
          <w:p w:rsidR="007B0ED6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 xml:space="preserve">Тестирование, 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 xml:space="preserve">      практические   задания.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экспертное набл</w:t>
            </w:r>
            <w:r w:rsidRPr="00445008">
              <w:rPr>
                <w:rFonts w:ascii="Times New Roman" w:eastAsia="Times New Roman" w:hAnsi="Times New Roman"/>
                <w:w w:val="99"/>
              </w:rPr>
              <w:t>ю</w:t>
            </w:r>
            <w:r w:rsidRPr="00445008">
              <w:rPr>
                <w:rFonts w:ascii="Times New Roman" w:eastAsia="Times New Roman" w:hAnsi="Times New Roman"/>
                <w:w w:val="99"/>
              </w:rPr>
              <w:t xml:space="preserve">дение   </w:t>
            </w:r>
          </w:p>
        </w:tc>
        <w:tc>
          <w:tcPr>
            <w:tcW w:w="2704" w:type="dxa"/>
          </w:tcPr>
          <w:p w:rsidR="00445008" w:rsidRPr="00445008" w:rsidRDefault="00445008" w:rsidP="00445008">
            <w:pPr>
              <w:spacing w:after="0" w:line="258" w:lineRule="exac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90 ÷ 100 %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–5 (отлично);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 xml:space="preserve">80 ÷ 89 % 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 4 (хорошо);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70 ÷ 79% правильных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ответов –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 w:rsidRPr="00445008">
              <w:rPr>
                <w:rFonts w:ascii="Times New Roman" w:eastAsia="Times New Roman" w:hAnsi="Times New Roman"/>
                <w:w w:val="99"/>
              </w:rPr>
              <w:t>3(удовлетворительно)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менее 70%</w:t>
            </w:r>
          </w:p>
          <w:p w:rsidR="00445008" w:rsidRPr="00445008" w:rsidRDefault="00445008" w:rsidP="00445008">
            <w:pPr>
              <w:spacing w:after="0" w:line="0" w:lineRule="atLeast"/>
              <w:ind w:left="100"/>
              <w:rPr>
                <w:rFonts w:ascii="Times New Roman" w:eastAsia="Times New Roman" w:hAnsi="Times New Roman"/>
              </w:rPr>
            </w:pPr>
            <w:r w:rsidRPr="00445008">
              <w:rPr>
                <w:rFonts w:ascii="Times New Roman" w:eastAsia="Times New Roman" w:hAnsi="Times New Roman"/>
              </w:rPr>
              <w:t>правильных ответов –</w:t>
            </w:r>
          </w:p>
          <w:p w:rsidR="00445008" w:rsidRPr="00391B37" w:rsidRDefault="00445008" w:rsidP="00391B37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391B37">
              <w:rPr>
                <w:rFonts w:ascii="Times New Roman" w:eastAsia="Times New Roman" w:hAnsi="Times New Roman"/>
              </w:rPr>
              <w:t>(неудовлетворительно)</w:t>
            </w:r>
          </w:p>
          <w:p w:rsidR="00445008" w:rsidRPr="00445008" w:rsidRDefault="00445008" w:rsidP="00445008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</w:rPr>
            </w:pPr>
          </w:p>
        </w:tc>
      </w:tr>
    </w:tbl>
    <w:p w:rsidR="00391B37" w:rsidRPr="00391B37" w:rsidRDefault="00391B37" w:rsidP="00391B37">
      <w:pPr>
        <w:widowControl w:val="0"/>
        <w:tabs>
          <w:tab w:val="left" w:pos="3572"/>
        </w:tabs>
        <w:spacing w:after="0" w:line="240" w:lineRule="auto"/>
        <w:ind w:left="3571"/>
      </w:pPr>
    </w:p>
    <w:p w:rsidR="00EE7859" w:rsidRDefault="00517220" w:rsidP="00391B37">
      <w:pPr>
        <w:pStyle w:val="ab"/>
        <w:widowControl w:val="0"/>
        <w:numPr>
          <w:ilvl w:val="0"/>
          <w:numId w:val="13"/>
        </w:numPr>
        <w:tabs>
          <w:tab w:val="left" w:pos="3572"/>
        </w:tabs>
        <w:spacing w:after="0" w:line="240" w:lineRule="auto"/>
      </w:pPr>
      <w:r w:rsidRPr="00391B3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Аттестация</w:t>
      </w:r>
      <w:r w:rsidRPr="00391B3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91B3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по</w:t>
      </w:r>
      <w:r w:rsidRPr="00391B3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91B3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итогам</w:t>
      </w:r>
      <w:r w:rsidRPr="00391B3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91B3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практики</w:t>
      </w:r>
    </w:p>
    <w:p w:rsidR="00EE7859" w:rsidRDefault="00517220">
      <w:pPr>
        <w:widowControl w:val="0"/>
        <w:tabs>
          <w:tab w:val="left" w:pos="6143"/>
        </w:tabs>
        <w:spacing w:before="157" w:after="0" w:line="240" w:lineRule="auto"/>
        <w:ind w:left="212" w:right="211" w:firstLine="8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Аттестация по итогам практики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опыта обучающихся в соответствии с требованиями ФГОС СПО по специальност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профессии).</w:t>
      </w:r>
    </w:p>
    <w:p w:rsidR="00EE7859" w:rsidRDefault="00517220">
      <w:pPr>
        <w:widowControl w:val="0"/>
        <w:tabs>
          <w:tab w:val="left" w:pos="2804"/>
          <w:tab w:val="left" w:pos="8285"/>
        </w:tabs>
        <w:spacing w:after="0" w:line="240" w:lineRule="auto"/>
        <w:ind w:left="212" w:right="208" w:firstLine="852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Формой промежуточной аттестации по итогам </w:t>
      </w:r>
      <w:r w:rsidR="00290B3E">
        <w:rPr>
          <w:rFonts w:ascii="Times New Roman" w:eastAsia="Times New Roman" w:hAnsi="Times New Roman"/>
          <w:sz w:val="24"/>
          <w:szCs w:val="24"/>
        </w:rPr>
        <w:t>производственной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практики является </w:t>
      </w:r>
      <w:r w:rsidRPr="00566E9F">
        <w:rPr>
          <w:rFonts w:ascii="Times New Roman" w:eastAsia="Times New Roman" w:hAnsi="Times New Roman"/>
          <w:sz w:val="24"/>
          <w:szCs w:val="24"/>
        </w:rPr>
        <w:t>дифференцированный зачет.</w:t>
      </w:r>
      <w:r>
        <w:rPr>
          <w:rFonts w:ascii="Times New Roman" w:eastAsia="Times New Roman" w:hAnsi="Times New Roman"/>
          <w:sz w:val="24"/>
          <w:szCs w:val="24"/>
        </w:rPr>
        <w:t xml:space="preserve"> Аттестация проводится в последний день практики.</w:t>
      </w:r>
    </w:p>
    <w:p w:rsidR="00EE7859" w:rsidRDefault="00517220">
      <w:pPr>
        <w:widowControl w:val="0"/>
        <w:tabs>
          <w:tab w:val="left" w:pos="3663"/>
        </w:tabs>
        <w:spacing w:before="120" w:after="0" w:line="240" w:lineRule="auto"/>
        <w:ind w:left="212" w:right="208" w:firstLine="852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К аттестации по практике допускаются обучающиеся, выполнившие требования </w:t>
      </w:r>
      <w:r>
        <w:rPr>
          <w:rFonts w:ascii="Times New Roman" w:eastAsia="Times New Roman" w:hAnsi="Times New Roman"/>
          <w:spacing w:val="2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 xml:space="preserve">граммы </w:t>
      </w:r>
      <w:r w:rsidR="00566E9F">
        <w:rPr>
          <w:rFonts w:ascii="Times New Roman" w:eastAsia="Times New Roman" w:hAnsi="Times New Roman"/>
          <w:sz w:val="24"/>
          <w:szCs w:val="24"/>
        </w:rPr>
        <w:t>производственной</w:t>
      </w:r>
      <w:r>
        <w:rPr>
          <w:rFonts w:ascii="Times New Roman" w:eastAsia="Times New Roman" w:hAnsi="Times New Roman"/>
          <w:sz w:val="24"/>
          <w:szCs w:val="24"/>
        </w:rPr>
        <w:t xml:space="preserve"> практики и предоставившие полный пакет   отчетных документов.</w:t>
      </w:r>
    </w:p>
    <w:p w:rsidR="00EE7859" w:rsidRDefault="00517220">
      <w:pPr>
        <w:widowControl w:val="0"/>
        <w:spacing w:after="0" w:line="240" w:lineRule="auto"/>
        <w:ind w:left="112" w:right="49" w:firstLine="8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выставлении итоговой оценки по практике учитываются:</w:t>
      </w:r>
    </w:p>
    <w:p w:rsidR="00EE7859" w:rsidRDefault="00517220" w:rsidP="00290B3E">
      <w:pPr>
        <w:pStyle w:val="ab"/>
        <w:widowControl w:val="0"/>
        <w:numPr>
          <w:ilvl w:val="0"/>
          <w:numId w:val="19"/>
        </w:numPr>
        <w:spacing w:before="22" w:after="0" w:line="276" w:lineRule="exact"/>
        <w:ind w:right="49"/>
      </w:pPr>
      <w:r w:rsidRPr="00290B3E">
        <w:rPr>
          <w:rFonts w:ascii="Times New Roman" w:eastAsia="Times New Roman" w:hAnsi="Times New Roman"/>
          <w:sz w:val="24"/>
          <w:szCs w:val="24"/>
        </w:rPr>
        <w:t>результаты экспертизы овладения обучающимися общими и профессиональными компетенциями;</w:t>
      </w:r>
    </w:p>
    <w:p w:rsidR="00EE7859" w:rsidRPr="00290B3E" w:rsidRDefault="00517220" w:rsidP="00290B3E">
      <w:pPr>
        <w:pStyle w:val="ab"/>
        <w:widowControl w:val="0"/>
        <w:numPr>
          <w:ilvl w:val="0"/>
          <w:numId w:val="19"/>
        </w:numPr>
        <w:spacing w:before="16" w:after="0" w:line="240" w:lineRule="auto"/>
        <w:ind w:right="49"/>
        <w:rPr>
          <w:rFonts w:ascii="Times New Roman" w:eastAsia="Times New Roman" w:hAnsi="Times New Roman"/>
          <w:sz w:val="24"/>
          <w:szCs w:val="24"/>
        </w:rPr>
      </w:pPr>
      <w:r w:rsidRPr="00290B3E">
        <w:rPr>
          <w:rFonts w:ascii="Times New Roman" w:eastAsia="Times New Roman" w:hAnsi="Times New Roman"/>
          <w:sz w:val="24"/>
          <w:szCs w:val="24"/>
        </w:rPr>
        <w:t>качество и полнота оформления отчетных документов по практике;</w:t>
      </w:r>
    </w:p>
    <w:p w:rsidR="00EE7859" w:rsidRPr="00290B3E" w:rsidRDefault="00517220" w:rsidP="00290B3E">
      <w:pPr>
        <w:pStyle w:val="ab"/>
        <w:widowControl w:val="0"/>
        <w:numPr>
          <w:ilvl w:val="0"/>
          <w:numId w:val="19"/>
        </w:numPr>
        <w:spacing w:before="21" w:after="0" w:line="274" w:lineRule="exact"/>
        <w:ind w:right="49"/>
        <w:rPr>
          <w:rFonts w:ascii="Times New Roman" w:eastAsia="Times New Roman" w:hAnsi="Times New Roman"/>
          <w:sz w:val="24"/>
          <w:szCs w:val="24"/>
        </w:rPr>
      </w:pPr>
      <w:r w:rsidRPr="00290B3E">
        <w:rPr>
          <w:rFonts w:ascii="Times New Roman" w:eastAsia="Times New Roman" w:hAnsi="Times New Roman"/>
          <w:sz w:val="24"/>
          <w:szCs w:val="24"/>
        </w:rPr>
        <w:t>характеристика с места прохождения практики (характеристика руководителя практики от организации).</w:t>
      </w:r>
    </w:p>
    <w:p w:rsidR="00EE7859" w:rsidRPr="002C63B0" w:rsidRDefault="00517220">
      <w:pPr>
        <w:widowControl w:val="0"/>
        <w:spacing w:before="117" w:after="0" w:line="240" w:lineRule="auto"/>
        <w:ind w:left="112" w:right="113" w:firstLine="566"/>
        <w:jc w:val="both"/>
        <w:rPr>
          <w:rFonts w:ascii="Times New Roman" w:eastAsia="Times New Roman" w:hAnsi="Times New Roman"/>
          <w:sz w:val="24"/>
        </w:rPr>
      </w:pPr>
      <w:r w:rsidRPr="002C63B0">
        <w:rPr>
          <w:rFonts w:ascii="Times New Roman" w:eastAsia="Times New Roman" w:hAnsi="Times New Roman"/>
          <w:sz w:val="24"/>
        </w:rPr>
        <w:t>Аттестация по итогам производственной п</w:t>
      </w:r>
      <w:r w:rsidR="003B3A70">
        <w:rPr>
          <w:rFonts w:ascii="Times New Roman" w:eastAsia="Times New Roman" w:hAnsi="Times New Roman"/>
          <w:sz w:val="24"/>
        </w:rPr>
        <w:t xml:space="preserve">рактики проводится с </w:t>
      </w:r>
      <w:r w:rsidR="007B0ED6">
        <w:rPr>
          <w:rFonts w:ascii="Times New Roman" w:eastAsia="Times New Roman" w:hAnsi="Times New Roman"/>
          <w:sz w:val="24"/>
        </w:rPr>
        <w:t xml:space="preserve">учетом </w:t>
      </w:r>
      <w:r w:rsidR="007B0ED6" w:rsidRPr="002C63B0">
        <w:rPr>
          <w:rFonts w:ascii="Times New Roman" w:eastAsia="Times New Roman" w:hAnsi="Times New Roman"/>
          <w:sz w:val="24"/>
        </w:rPr>
        <w:t>(</w:t>
      </w:r>
      <w:r w:rsidRPr="002C63B0">
        <w:rPr>
          <w:rFonts w:ascii="Times New Roman" w:eastAsia="Times New Roman" w:hAnsi="Times New Roman"/>
          <w:sz w:val="24"/>
        </w:rPr>
        <w:t>на основании) результатов, подтвержденных документами соответствующих организаций.</w:t>
      </w:r>
    </w:p>
    <w:p w:rsidR="00517220" w:rsidRDefault="00517220"/>
    <w:p w:rsidR="00517220" w:rsidRDefault="00517220"/>
    <w:p w:rsidR="00517220" w:rsidRDefault="00517220"/>
    <w:p w:rsidR="00517220" w:rsidRDefault="00517220"/>
    <w:p w:rsidR="00517220" w:rsidRDefault="00517220"/>
    <w:p w:rsidR="00517220" w:rsidRDefault="00517220"/>
    <w:p w:rsidR="00517220" w:rsidRDefault="00517220"/>
    <w:p w:rsidR="00517220" w:rsidRDefault="00517220"/>
    <w:p w:rsidR="00517220" w:rsidRPr="002E0DA8" w:rsidRDefault="002E0DA8" w:rsidP="002E0DA8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E0D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 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DA8" w:rsidRDefault="002E0DA8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E0DA8" w:rsidRDefault="002E0DA8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17220"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образовательной организации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ДНЕВНИК ПРОИЗВОДСТВЕННОЙ ПРАКТИКИ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r w:rsidRPr="005172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_______________________________________________________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17220">
        <w:rPr>
          <w:rFonts w:ascii="Times New Roman" w:eastAsia="Times New Roman" w:hAnsi="Times New Roman"/>
          <w:b/>
          <w:sz w:val="16"/>
          <w:szCs w:val="16"/>
          <w:lang w:eastAsia="ru-RU"/>
        </w:rPr>
        <w:t>(Фамилия Имя Отчество)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по специальности/профессии ______________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группы </w:t>
      </w:r>
      <w:r w:rsidRPr="0051722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</w:t>
      </w:r>
    </w:p>
    <w:p w:rsidR="00517220" w:rsidRPr="00517220" w:rsidRDefault="00517220" w:rsidP="0051722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Pr="005172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. ПАМЯТКА ОБУЧАЮЩЕМУСЯ</w:t>
      </w:r>
    </w:p>
    <w:p w:rsidR="00517220" w:rsidRPr="00517220" w:rsidRDefault="00517220" w:rsidP="00517220">
      <w:pPr>
        <w:shd w:val="clear" w:color="auto" w:fill="FFFFFF"/>
        <w:suppressAutoHyphens w:val="0"/>
        <w:autoSpaceDN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1. Производственная практика является составной частью основной профессиональной образовательной программы среднего профессионального образования. Практика по пр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филю специальности направлена на формирование у обучающегося общих и професси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нальных компетенций, приобретение практического опыта и реализуется в рамках мод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лей ОПОП СПО по каждому из видов профессиональной деятельности, предусмотренных ФГОС СПО по специальности.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2. Продолжительность рабочёго дня практиканта должна соответствовать времени, уст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новленному трудовым законодательством Российской Федерации для соответствующих категорий работников</w:t>
      </w:r>
    </w:p>
    <w:p w:rsidR="00517220" w:rsidRPr="00517220" w:rsidRDefault="00517220" w:rsidP="00517220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колледжа при прохождении производственной практики на предприят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ях, в учреждениях, организациях обязаны:</w:t>
      </w:r>
    </w:p>
    <w:p w:rsidR="00517220" w:rsidRPr="00517220" w:rsidRDefault="00517220" w:rsidP="00517220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N/>
        <w:spacing w:after="0" w:line="240" w:lineRule="auto"/>
        <w:ind w:left="0"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полностью выполнять задания, предусмотренные программой  производстве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ной практики;</w:t>
      </w:r>
    </w:p>
    <w:p w:rsidR="00517220" w:rsidRPr="00517220" w:rsidRDefault="00517220" w:rsidP="00517220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autoSpaceDN/>
        <w:spacing w:after="0" w:line="240" w:lineRule="auto"/>
        <w:ind w:left="0"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действующие на предприятии правила внутреннего трудового ра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порядка, строго соблюдать требования охраны труда, безопасности жизнедеятельности и пожарной безопасности;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портфель достижений, включающий всю документацию (свидетельства о квалификации, сертификаты, выполненные задания, отчеты, характеристики и т.д.), по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тверждающие результаты освоения общих и  профессиональных компетенций, получе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ных в период прохождения  практики.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 Порядок заполнения дневника: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4.1. Дневник заполняется студентом согласно графика прохождения производственной практики;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4.2. Руководителями практики от предприятия заполняются графы: «Замечания руковод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теля», «Оценка и подпись» напротив каждого вида работ выполняемого практикантом;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4.3. Дневник заполняется разборчиво, синими чернилами;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4.4. По окончании практики, дневник сдается руководителю практики от колледжа.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t>. ПАМЯТКА РУКОВОДИТЕЛЮ ПРАКТИКИ ОТ ПРЕДПРИЯТИЯ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предприятия: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1. Знакомит практикантов с организацией работ непосредственно на рабочем месте, пр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водит вводный инструктаж;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 xml:space="preserve">2. Осуществляет </w:t>
      </w:r>
      <w:proofErr w:type="gramStart"/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постоянный</w:t>
      </w:r>
      <w:proofErr w:type="gramEnd"/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работой практикантов, помогает правильно в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полнять задание и консультирует по производственным вопросам;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3. Контролирует ведение дневника;</w:t>
      </w:r>
    </w:p>
    <w:p w:rsidR="00517220" w:rsidRPr="00517220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4. По окончании производственной практики составляет характеристику-отзыв, об отн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17220">
        <w:rPr>
          <w:rFonts w:ascii="Times New Roman" w:eastAsia="Times New Roman" w:hAnsi="Times New Roman"/>
          <w:sz w:val="24"/>
          <w:szCs w:val="24"/>
          <w:lang w:eastAsia="ru-RU"/>
        </w:rPr>
        <w:t>шении практикантов к работе, профессиональных качествах, знании технологического процесса, трудовой дисциплине.</w:t>
      </w: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743B1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Производственная практика </w:t>
      </w: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Профессионального модуля __________________________________________________________</w:t>
      </w:r>
      <w:r w:rsidR="00743B1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</w:p>
    <w:p w:rsidR="005521C6" w:rsidRDefault="005521C6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</w:t>
      </w:r>
      <w:r w:rsidR="00743B1B"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  <w:r w:rsidR="005521C6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Время прохождения практики с «____» ________  20 ___ г. по «____» ________  20 ___ г.</w:t>
      </w: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Руководитель практики от колледжа _____________________________________________</w:t>
      </w:r>
    </w:p>
    <w:p w:rsidR="00517220" w:rsidRPr="00743B1B" w:rsidRDefault="00517220" w:rsidP="00517220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(фамилия, имя, отчество, должность)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85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Default="00517220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Руководитель практики от организации (предприятия) ________________________</w:t>
      </w:r>
      <w:r w:rsidRPr="00743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552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:rsidR="005521C6" w:rsidRPr="00743B1B" w:rsidRDefault="005521C6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  <w:r w:rsidR="005521C6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</w:t>
      </w:r>
    </w:p>
    <w:p w:rsidR="00517220" w:rsidRPr="00743B1B" w:rsidRDefault="00517220" w:rsidP="00517220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(фамилия, имя, отчество, должность)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Место прохождение практики 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743B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(наименование организации (предприятия)</w:t>
      </w:r>
      <w:proofErr w:type="gramEnd"/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Адрес и телефон организации (предприятия) 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73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664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Цель практики: 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4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4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4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Задачи практики</w:t>
      </w: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:</w:t>
      </w:r>
    </w:p>
    <w:p w:rsidR="00517220" w:rsidRPr="00743B1B" w:rsidRDefault="00517220" w:rsidP="0051722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1C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_______________________________</w:t>
      </w:r>
    </w:p>
    <w:p w:rsidR="00517220" w:rsidRPr="00743B1B" w:rsidRDefault="00517220" w:rsidP="0051722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</w:t>
      </w:r>
      <w:r w:rsidR="005521C6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</w:t>
      </w:r>
    </w:p>
    <w:p w:rsidR="00517220" w:rsidRPr="00743B1B" w:rsidRDefault="00517220" w:rsidP="00517220">
      <w:pPr>
        <w:shd w:val="clear" w:color="auto" w:fill="FFFFFF"/>
        <w:tabs>
          <w:tab w:val="left" w:leader="underscore" w:pos="6641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3370"/>
          <w:tab w:val="left" w:leader="underscore" w:pos="6422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3370"/>
          <w:tab w:val="left" w:leader="underscore" w:pos="6422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Выбыл на практику ______________________</w:t>
      </w:r>
      <w:r w:rsidRPr="00743B1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20___г. ___________________________</w:t>
      </w:r>
    </w:p>
    <w:p w:rsidR="00517220" w:rsidRPr="00743B1B" w:rsidRDefault="00517220" w:rsidP="0051722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(подпись </w:t>
      </w:r>
      <w:r w:rsidRPr="00743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практики от колледжа</w:t>
      </w:r>
      <w:r w:rsidRPr="00743B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)</w:t>
      </w:r>
    </w:p>
    <w:p w:rsidR="005521C6" w:rsidRDefault="005521C6" w:rsidP="00517220">
      <w:pPr>
        <w:shd w:val="clear" w:color="auto" w:fill="FFFFFF"/>
        <w:tabs>
          <w:tab w:val="left" w:leader="underscore" w:pos="2467"/>
          <w:tab w:val="left" w:leader="underscore" w:pos="3434"/>
          <w:tab w:val="left" w:leader="underscore" w:pos="6346"/>
        </w:tabs>
        <w:suppressAutoHyphens w:val="0"/>
        <w:autoSpaceDN/>
        <w:spacing w:before="113"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521C6" w:rsidRDefault="005521C6" w:rsidP="00517220">
      <w:pPr>
        <w:shd w:val="clear" w:color="auto" w:fill="FFFFFF"/>
        <w:tabs>
          <w:tab w:val="left" w:leader="underscore" w:pos="2467"/>
          <w:tab w:val="left" w:leader="underscore" w:pos="3434"/>
          <w:tab w:val="left" w:leader="underscore" w:pos="6346"/>
        </w:tabs>
        <w:suppressAutoHyphens w:val="0"/>
        <w:autoSpaceDN/>
        <w:spacing w:before="113"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517220" w:rsidRPr="00743B1B" w:rsidRDefault="00517220" w:rsidP="00517220">
      <w:pPr>
        <w:shd w:val="clear" w:color="auto" w:fill="FFFFFF"/>
        <w:tabs>
          <w:tab w:val="left" w:leader="underscore" w:pos="2467"/>
          <w:tab w:val="left" w:leader="underscore" w:pos="3434"/>
          <w:tab w:val="left" w:leader="underscore" w:pos="6346"/>
        </w:tabs>
        <w:suppressAutoHyphens w:val="0"/>
        <w:autoSpaceDN/>
        <w:spacing w:before="113"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Прибыл на практику _____________________</w:t>
      </w:r>
      <w:r w:rsidRPr="00743B1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20___г.___________________________</w:t>
      </w:r>
    </w:p>
    <w:p w:rsidR="00460373" w:rsidRPr="00743B1B" w:rsidRDefault="00517220" w:rsidP="0051722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 руководителя практики от предприятия)</w:t>
      </w:r>
    </w:p>
    <w:p w:rsidR="00460373" w:rsidRPr="00743B1B" w:rsidRDefault="00460373" w:rsidP="00517220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7220" w:rsidRDefault="00517220" w:rsidP="00517220">
      <w:pPr>
        <w:suppressAutoHyphens w:val="0"/>
        <w:autoSpaceDN/>
        <w:spacing w:after="0" w:line="240" w:lineRule="auto"/>
        <w:ind w:right="805"/>
        <w:jc w:val="right"/>
        <w:textAlignment w:val="auto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517220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М.П.</w:t>
      </w:r>
    </w:p>
    <w:p w:rsidR="008D5F71" w:rsidRDefault="008D5F71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CF009F" w:rsidRPr="008D5F71" w:rsidRDefault="00441619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8D5F71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ТЕХНИКА БЕЗОПАСНОСТИ</w:t>
      </w:r>
    </w:p>
    <w:p w:rsidR="00441619" w:rsidRPr="008D5F71" w:rsidRDefault="00441619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441619" w:rsidRPr="00441619" w:rsidRDefault="00441619" w:rsidP="0044161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41619" w:rsidRPr="00441619" w:rsidRDefault="008D5F71" w:rsidP="0044161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</w:t>
      </w:r>
      <w:r w:rsidRPr="0044161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ВОДНЫЙ ИНСТРУКТАЖ</w:t>
      </w:r>
    </w:p>
    <w:p w:rsidR="00CF009F" w:rsidRPr="00441619" w:rsidRDefault="00441619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41619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       </w:t>
      </w:r>
      <w:r w:rsidRPr="0044161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На____________________________________________________________________________</w:t>
      </w:r>
    </w:p>
    <w:p w:rsidR="00CF009F" w:rsidRDefault="00441619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наименование предприятия</w:t>
      </w:r>
    </w:p>
    <w:p w:rsidR="00441619" w:rsidRDefault="00441619" w:rsidP="0044161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DA5940" w:rsidRPr="00DA5940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A59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Фамилия, инициалы и должность лица, проводившего вводный инструктаж</w:t>
      </w:r>
    </w:p>
    <w:p w:rsidR="00441619" w:rsidRPr="00441619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A59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_____________________________________________________________________________</w:t>
      </w:r>
    </w:p>
    <w:p w:rsidR="00CF009F" w:rsidRDefault="00CF009F" w:rsidP="0044161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DA5940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A594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Подпись лица, проводившего </w:t>
      </w:r>
    </w:p>
    <w:p w:rsidR="00DA5940" w:rsidRPr="00DA5940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A594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</w:t>
      </w:r>
      <w:r w:rsidRPr="00DA594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таж___________________________________________</w:t>
      </w: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инструктируемого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_____________________________</w:t>
      </w:r>
    </w:p>
    <w:p w:rsidR="00DA5940" w:rsidRDefault="00DA5940" w:rsidP="00DA594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Дата «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 20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__г.</w:t>
      </w:r>
    </w:p>
    <w:p w:rsid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D5F71" w:rsidRDefault="008D5F71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D5F71" w:rsidRDefault="008D5F71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D5F71" w:rsidRDefault="008D5F71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ОБУЧЕНИЕ НА РАБОЧЕМ МЕСТЕ</w:t>
      </w: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Фамилия, инициалы и должность лица, проводившего обучение на рабочем месте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____________________________________________________________</w:t>
      </w: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P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ь лица, проводившего</w:t>
      </w:r>
    </w:p>
    <w:p w:rsidR="00DA5940" w:rsidRPr="00DA5940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инструктаж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_________________________________________</w:t>
      </w: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DF6E53" w:rsidRDefault="00DF6E53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инструктируемого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_____________________________</w:t>
      </w:r>
    </w:p>
    <w:p w:rsidR="00CF009F" w:rsidRPr="00DF6E53" w:rsidRDefault="00CF009F" w:rsidP="00DF6E5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8D5F71" w:rsidRPr="00DF6E53" w:rsidRDefault="008D5F71" w:rsidP="008D5F7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Дата «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__________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 20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</w:t>
      </w:r>
      <w:r w:rsidRPr="00DF6E5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__г.</w:t>
      </w:r>
    </w:p>
    <w:p w:rsidR="00CF009F" w:rsidRPr="008D5F71" w:rsidRDefault="00CF009F" w:rsidP="008D5F7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p w:rsidR="00CF009F" w:rsidRDefault="00CF009F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6237"/>
        <w:gridCol w:w="2977"/>
      </w:tblGrid>
      <w:tr w:rsidR="00074713" w:rsidRPr="00074713" w:rsidTr="00074713">
        <w:trPr>
          <w:trHeight w:hRule="exact"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10" w:lineRule="exact"/>
              <w:ind w:left="120"/>
              <w:textAlignment w:val="auto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07471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69" w:lineRule="exact"/>
              <w:ind w:left="120"/>
              <w:textAlignment w:val="auto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07471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Рабочее место и краткое содержание выполняемых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78" w:lineRule="exact"/>
              <w:ind w:left="120"/>
              <w:textAlignment w:val="auto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07471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Отметка руко</w:t>
            </w:r>
            <w:r w:rsidRPr="0007471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softHyphen/>
              <w:t>водителя от производства</w:t>
            </w:r>
          </w:p>
        </w:tc>
      </w:tr>
      <w:tr w:rsidR="00074713" w:rsidRPr="00074713" w:rsidTr="00074713">
        <w:trPr>
          <w:trHeight w:hRule="exact"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74713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91506" w:rsidRPr="00074713" w:rsidTr="00074713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506" w:rsidRPr="00074713" w:rsidRDefault="00391506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74713" w:rsidRPr="00074713" w:rsidTr="00074713">
        <w:trPr>
          <w:trHeight w:hRule="exact"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4713" w:rsidRPr="00074713" w:rsidRDefault="00074713" w:rsidP="00074713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lastRenderedPageBreak/>
        <w:t>Наименование образовательной организации</w:t>
      </w:r>
    </w:p>
    <w:p w:rsidR="00B9545B" w:rsidRPr="007D67AB" w:rsidRDefault="00B9545B" w:rsidP="00B9545B">
      <w:pPr>
        <w:suppressAutoHyphens w:val="0"/>
        <w:autoSpaceDN/>
        <w:spacing w:after="0" w:line="360" w:lineRule="auto"/>
        <w:ind w:right="-315"/>
        <w:jc w:val="center"/>
        <w:textAlignment w:val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360" w:lineRule="auto"/>
        <w:ind w:right="-315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360" w:lineRule="auto"/>
        <w:ind w:right="-315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caps/>
          <w:sz w:val="28"/>
          <w:szCs w:val="28"/>
          <w:lang w:eastAsia="ru-RU"/>
        </w:rPr>
        <w:t>ОТЧЕТ  ПО _____________________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ПРАКТИКЕ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5B" w:rsidRPr="007D67AB" w:rsidRDefault="00B9545B" w:rsidP="00B9545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B9545B" w:rsidRPr="007D67AB" w:rsidRDefault="00B9545B" w:rsidP="00B9545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Вид  практики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Специальность</w:t>
      </w:r>
      <w:r w:rsidRPr="007D67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Код и наименование специальности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ind w:left="2160" w:firstLine="709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proofErr w:type="gramStart"/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)________ курса </w:t>
      </w:r>
      <w:proofErr w:type="spellStart"/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__________группы</w:t>
      </w:r>
      <w:proofErr w:type="spellEnd"/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форма обучения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lang w:eastAsia="ru-RU"/>
        </w:rPr>
        <w:t xml:space="preserve">                                         </w:t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(очная, заочная)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ind w:right="-23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Место практики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(Название организации)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Срок практики  с «___»_____20__ г. по «___»_______20__ г.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Руководители  практики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от организации 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____________________________      ______________   _______________ 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должность                                                    подпись                   ФИО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от колледжа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      ______________   _______________ </w:t>
      </w:r>
    </w:p>
    <w:p w:rsidR="00B9545B" w:rsidRPr="007D67AB" w:rsidRDefault="00B9545B" w:rsidP="00B9545B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должность                                         подпись                   ФИО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Итоговая оценка по практике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Pr="007D67AB">
        <w:rPr>
          <w:rFonts w:ascii="Times New Roman" w:eastAsia="Times New Roman" w:hAnsi="Times New Roman"/>
          <w:sz w:val="32"/>
          <w:szCs w:val="32"/>
          <w:lang w:eastAsia="ru-RU"/>
        </w:rPr>
        <w:t xml:space="preserve"> ____________________</w:t>
      </w:r>
    </w:p>
    <w:p w:rsidR="00B9545B" w:rsidRPr="007D67AB" w:rsidRDefault="00B9545B" w:rsidP="00B9545B">
      <w:pPr>
        <w:suppressAutoHyphens w:val="0"/>
        <w:autoSpaceDN/>
        <w:spacing w:after="0" w:line="240" w:lineRule="auto"/>
        <w:ind w:right="-31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5B" w:rsidRPr="007D67AB" w:rsidRDefault="00B9545B" w:rsidP="00B9545B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64FA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17220" w:rsidRPr="004D5371" w:rsidRDefault="00517220" w:rsidP="00517220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4D537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Отчет обучающегося об итогах прохождения </w:t>
      </w:r>
    </w:p>
    <w:p w:rsidR="00517220" w:rsidRPr="004D5371" w:rsidRDefault="00517220" w:rsidP="00517220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4D537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производственной практики</w:t>
      </w:r>
    </w:p>
    <w:p w:rsidR="00517220" w:rsidRPr="00517220" w:rsidRDefault="00517220" w:rsidP="00517220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</w:p>
    <w:p w:rsidR="00517220" w:rsidRPr="00517220" w:rsidRDefault="00517220" w:rsidP="00F32ADA">
      <w:pPr>
        <w:shd w:val="clear" w:color="auto" w:fill="FFFFFF"/>
        <w:tabs>
          <w:tab w:val="left" w:leader="underscore" w:pos="6663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</w:pPr>
      <w:r w:rsidRPr="00517220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___________________________________________________________________________</w:t>
      </w:r>
      <w:r w:rsidR="004D5371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7220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_</w:t>
      </w:r>
      <w:r w:rsidR="00F32ADA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220" w:rsidRDefault="00517220" w:rsidP="006C0191">
      <w:pPr>
        <w:shd w:val="clear" w:color="auto" w:fill="FFFFFF"/>
        <w:tabs>
          <w:tab w:val="left" w:pos="4094"/>
          <w:tab w:val="left" w:leader="underscore" w:pos="6816"/>
        </w:tabs>
        <w:suppressAutoHyphens w:val="0"/>
        <w:autoSpaceDN/>
        <w:spacing w:after="0" w:line="240" w:lineRule="auto"/>
        <w:jc w:val="center"/>
        <w:textAlignment w:val="auto"/>
      </w:pPr>
      <w:r w:rsidRPr="00517220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br w:type="page"/>
      </w:r>
      <w:r w:rsidR="006C0191">
        <w:lastRenderedPageBreak/>
        <w:t xml:space="preserve"> 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аттестационный лист по учебной/производственной практике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6E4DB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ФИО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обучающийс</w:t>
      </w:r>
      <w:proofErr w:type="gramStart"/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) на _____ курсе по профессии ППКРС / специальности ППССЗ</w:t>
      </w:r>
    </w:p>
    <w:p w:rsidR="007D67AB" w:rsidRPr="007D67AB" w:rsidRDefault="007D67AB" w:rsidP="006E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  _____________</w:t>
      </w:r>
      <w:r w:rsidR="006E4D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код и наименование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успешно проше</w:t>
      </w:r>
      <w:proofErr w:type="gramStart"/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ла) учебную / производственную практику по профессиональному мод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лю _________________________________________</w:t>
      </w:r>
      <w:r w:rsidR="006E4D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7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профессионального модуля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в объеме ______ часов  с «___»_____20__ г. по «___»_______20__ г.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в организации _____________________________________________________</w:t>
      </w:r>
      <w:r w:rsidR="006E4DB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6E4DB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сформированности ПК через 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99"/>
        <w:gridCol w:w="3763"/>
        <w:gridCol w:w="993"/>
        <w:gridCol w:w="1099"/>
      </w:tblGrid>
      <w:tr w:rsidR="007D67AB" w:rsidRPr="007D67AB" w:rsidTr="00AE00BC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</w:t>
            </w:r>
            <w:proofErr w:type="spellEnd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показатели оценивания результата (ОПОР) ПК</w:t>
            </w:r>
          </w:p>
        </w:tc>
        <w:tc>
          <w:tcPr>
            <w:tcW w:w="3763" w:type="dxa"/>
            <w:vMerge w:val="restart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качество выполненных работ (по требованию ФГОС «уметь», «опыт»)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сформ</w:t>
            </w: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рованности ПК</w:t>
            </w:r>
          </w:p>
        </w:tc>
      </w:tr>
      <w:tr w:rsidR="007D67AB" w:rsidRPr="007D67AB" w:rsidTr="00AE00BC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«НЕТ»</w:t>
            </w:r>
          </w:p>
        </w:tc>
      </w:tr>
      <w:tr w:rsidR="007D67AB" w:rsidRPr="007D67AB" w:rsidTr="00AE00BC">
        <w:trPr>
          <w:jc w:val="center"/>
        </w:trPr>
        <w:tc>
          <w:tcPr>
            <w:tcW w:w="817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ПК 1</w:t>
            </w:r>
          </w:p>
        </w:tc>
        <w:tc>
          <w:tcPr>
            <w:tcW w:w="28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7AB" w:rsidRPr="007D67AB" w:rsidTr="00AE00BC">
        <w:trPr>
          <w:jc w:val="center"/>
        </w:trPr>
        <w:tc>
          <w:tcPr>
            <w:tcW w:w="817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7AB" w:rsidRPr="007D67AB" w:rsidTr="00AE00BC">
        <w:trPr>
          <w:jc w:val="center"/>
        </w:trPr>
        <w:tc>
          <w:tcPr>
            <w:tcW w:w="817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***</w:t>
      </w: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80-100% - «5»       70-80% - «4»        60-70% - «3»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Характеристика деятельности обучающегося во время </w:t>
      </w:r>
      <w:r w:rsidR="001166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через оценку сформированности ОК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5142"/>
        <w:gridCol w:w="1259"/>
        <w:gridCol w:w="1111"/>
        <w:gridCol w:w="1138"/>
      </w:tblGrid>
      <w:tr w:rsidR="007D67AB" w:rsidRPr="007D67AB" w:rsidTr="00AE00BC">
        <w:tc>
          <w:tcPr>
            <w:tcW w:w="936" w:type="dxa"/>
            <w:vMerge w:val="restart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</w:t>
            </w:r>
            <w:proofErr w:type="spellEnd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</w:t>
            </w:r>
          </w:p>
        </w:tc>
        <w:tc>
          <w:tcPr>
            <w:tcW w:w="5366" w:type="dxa"/>
            <w:vMerge w:val="restart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Основные показатели оценивания результата (ОПОР) </w:t>
            </w:r>
          </w:p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Уровни оценки ОК</w:t>
            </w:r>
          </w:p>
        </w:tc>
      </w:tr>
      <w:tr w:rsidR="007D67AB" w:rsidRPr="007D67AB" w:rsidTr="00AE00BC">
        <w:tc>
          <w:tcPr>
            <w:tcW w:w="936" w:type="dxa"/>
            <w:vMerge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vMerge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7D67AB" w:rsidRPr="007D67AB" w:rsidTr="00AE00BC">
        <w:tc>
          <w:tcPr>
            <w:tcW w:w="93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536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7AB" w:rsidRPr="007D67AB" w:rsidTr="00AE00BC">
        <w:tc>
          <w:tcPr>
            <w:tcW w:w="93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7AB" w:rsidRPr="007D67AB" w:rsidTr="00AE00BC">
        <w:tc>
          <w:tcPr>
            <w:tcW w:w="93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7D67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D67AB" w:rsidRPr="007D67AB" w:rsidRDefault="007D67AB" w:rsidP="007D67A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ОК…, ОК… … - низкий уровень  ОК…, ОК… … - средний уровень ОК…, ОК… … - в</w:t>
      </w: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сокий уровень 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 </w:t>
      </w: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(оценить сформированность ПК и уровень сформированности ОК)</w:t>
      </w: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За период учебной практики студентом (ФИО) _________ была продемонстрирована сформированность ПК ___________________________________________;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сформированности ОК ___________________________________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Рекомендации: обратить внимание …. требует внимания…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«___»._______.20___ 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Подпись руководителя практики 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___________________/ ФИО, должность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ind w:firstLine="708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7D67AB" w:rsidRPr="007D67AB" w:rsidRDefault="007D67AB" w:rsidP="007D67A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___________________/ ФИО, должность</w:t>
      </w:r>
    </w:p>
    <w:p w:rsidR="007D67AB" w:rsidRPr="007D67AB" w:rsidRDefault="007D67AB" w:rsidP="007D67AB">
      <w:pPr>
        <w:suppressAutoHyphens w:val="0"/>
        <w:autoSpaceDN/>
        <w:spacing w:before="240" w:after="60" w:line="240" w:lineRule="auto"/>
        <w:textAlignment w:val="auto"/>
        <w:outlineLvl w:val="5"/>
        <w:rPr>
          <w:rFonts w:eastAsia="Times New Roman"/>
          <w:bCs/>
          <w:color w:val="000000"/>
          <w:lang w:eastAsia="ru-RU"/>
        </w:rPr>
      </w:pPr>
    </w:p>
    <w:p w:rsidR="007D67AB" w:rsidRPr="007D67AB" w:rsidRDefault="007D67AB" w:rsidP="007D67AB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D67AB" w:rsidRPr="007D67AB" w:rsidRDefault="007D67AB" w:rsidP="007D67AB">
      <w:pPr>
        <w:keepNext/>
        <w:suppressAutoHyphens w:val="0"/>
        <w:autoSpaceDN/>
        <w:spacing w:before="240" w:after="60" w:line="240" w:lineRule="auto"/>
        <w:jc w:val="right"/>
        <w:textAlignment w:val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u w:val="single"/>
          <w:lang w:eastAsia="ru-RU"/>
        </w:rPr>
      </w:pPr>
      <w:r w:rsidRPr="007D67AB">
        <w:rPr>
          <w:rFonts w:ascii="Times New Roman" w:eastAsia="Times New Roman" w:hAnsi="Times New Roman" w:cs="Arial"/>
          <w:bCs/>
          <w:iCs/>
          <w:sz w:val="24"/>
          <w:szCs w:val="24"/>
          <w:u w:val="single"/>
          <w:lang w:eastAsia="ru-RU"/>
        </w:rPr>
        <w:lastRenderedPageBreak/>
        <w:t xml:space="preserve">Выполняется на фирменном бланке организации – базы производственной практики </w:t>
      </w:r>
    </w:p>
    <w:p w:rsidR="006E4DBC" w:rsidRDefault="006E4DBC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DBC" w:rsidRDefault="006E4DBC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DBC" w:rsidRDefault="006E4DBC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AB" w:rsidRPr="007D67AB" w:rsidRDefault="007D67AB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студента </w:t>
      </w:r>
      <w:r w:rsidR="006E4DB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4DBC" w:rsidRPr="00B9545B"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образовательной организации</w:t>
      </w:r>
      <w:r w:rsidR="006E4D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 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(код и наименование специальности)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проходившего практику с ____________ по ___________ 20____ г.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на базе</w:t>
      </w: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(название организации)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7D67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вид производственной  практики)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выполнения производственных заданий:</w:t>
      </w: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уровень теоретической подготовки _______________________________________________</w:t>
      </w: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качество выполненных _________________________________________________________</w:t>
      </w:r>
    </w:p>
    <w:p w:rsidR="007D67AB" w:rsidRPr="007D67AB" w:rsidRDefault="007D67AB" w:rsidP="007D67AB">
      <w:pPr>
        <w:tabs>
          <w:tab w:val="left" w:pos="4365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AB" w:rsidRPr="007D67AB" w:rsidRDefault="007D67AB" w:rsidP="007D67AB">
      <w:pPr>
        <w:keepNext/>
        <w:widowControl w:val="0"/>
        <w:suppressAutoHyphens w:val="0"/>
        <w:autoSpaceDE w:val="0"/>
        <w:adjustRightInd w:val="0"/>
        <w:spacing w:before="240" w:after="60" w:line="260" w:lineRule="auto"/>
        <w:jc w:val="both"/>
        <w:textAlignment w:val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трудовая дисциплина и соблюдение техники безопасности </w:t>
      </w:r>
      <w:r w:rsidRPr="007D67AB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7D67A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7AB" w:rsidRPr="007D67AB" w:rsidRDefault="007D67AB" w:rsidP="007D67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Выводы и предложения 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AB" w:rsidRPr="007D67AB" w:rsidRDefault="007D67AB" w:rsidP="007D67AB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AB" w:rsidRPr="007D67AB" w:rsidRDefault="007D67AB" w:rsidP="007D67AB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«___».__________________    20___ </w:t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67AB" w:rsidRPr="007D67AB" w:rsidRDefault="007D67AB" w:rsidP="007D67A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7A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организации </w:t>
      </w:r>
    </w:p>
    <w:p w:rsidR="007D67AB" w:rsidRPr="007D67AB" w:rsidRDefault="007D67AB" w:rsidP="007D67A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7AB" w:rsidRPr="007D67AB" w:rsidRDefault="007D67AB" w:rsidP="007D67A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      ______________   _______________ </w:t>
      </w:r>
    </w:p>
    <w:p w:rsidR="007D67AB" w:rsidRPr="007D67AB" w:rsidRDefault="007D67AB" w:rsidP="007D67AB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7D67AB">
        <w:rPr>
          <w:rFonts w:ascii="Times New Roman" w:eastAsia="Times New Roman" w:hAnsi="Times New Roman"/>
          <w:sz w:val="20"/>
          <w:szCs w:val="20"/>
          <w:lang w:eastAsia="ru-RU"/>
        </w:rPr>
        <w:t>должность                                                              подпись                   ФИО</w:t>
      </w:r>
    </w:p>
    <w:p w:rsidR="007D67AB" w:rsidRPr="007D67AB" w:rsidRDefault="007D67AB" w:rsidP="007D67AB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</w:t>
      </w:r>
    </w:p>
    <w:p w:rsidR="007D67AB" w:rsidRPr="007D67AB" w:rsidRDefault="007D67AB" w:rsidP="007D67A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D67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E7859" w:rsidRDefault="00EE7859" w:rsidP="007D67AB"/>
    <w:sectPr w:rsidR="00EE7859" w:rsidSect="00D927E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75" w:rsidRDefault="00615575">
      <w:pPr>
        <w:spacing w:after="0" w:line="240" w:lineRule="auto"/>
      </w:pPr>
      <w:r>
        <w:separator/>
      </w:r>
    </w:p>
  </w:endnote>
  <w:endnote w:type="continuationSeparator" w:id="0">
    <w:p w:rsidR="00615575" w:rsidRDefault="006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75" w:rsidRDefault="006155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5575" w:rsidRDefault="0061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72"/>
    <w:multiLevelType w:val="hybridMultilevel"/>
    <w:tmpl w:val="081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08E"/>
    <w:multiLevelType w:val="hybridMultilevel"/>
    <w:tmpl w:val="0BC85F2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4A5369C"/>
    <w:multiLevelType w:val="multilevel"/>
    <w:tmpl w:val="7F9CF5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3">
    <w:nsid w:val="16C123EC"/>
    <w:multiLevelType w:val="multilevel"/>
    <w:tmpl w:val="7842D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EA94AEE"/>
    <w:multiLevelType w:val="multilevel"/>
    <w:tmpl w:val="97946CE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ECD35A5"/>
    <w:multiLevelType w:val="multilevel"/>
    <w:tmpl w:val="339C4276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20" w:hanging="1800"/>
      </w:pPr>
      <w:rPr>
        <w:rFonts w:hint="default"/>
      </w:rPr>
    </w:lvl>
  </w:abstractNum>
  <w:abstractNum w:abstractNumId="6">
    <w:nsid w:val="37597DF1"/>
    <w:multiLevelType w:val="multilevel"/>
    <w:tmpl w:val="C8A298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050192"/>
    <w:multiLevelType w:val="hybridMultilevel"/>
    <w:tmpl w:val="B32E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4588E"/>
    <w:multiLevelType w:val="multilevel"/>
    <w:tmpl w:val="F470177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ascii="Times New Roman" w:eastAsia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ascii="Times New Roman" w:eastAsia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ascii="Times New Roman" w:eastAsia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ascii="Times New Roman" w:eastAsia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ascii="Times New Roman" w:eastAsia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ascii="Times New Roman" w:eastAsia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ascii="Times New Roman" w:eastAsia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ascii="Times New Roman" w:eastAsia="Times New Roman" w:hAnsi="Times New Roman" w:hint="default"/>
        <w:b/>
        <w:sz w:val="24"/>
      </w:rPr>
    </w:lvl>
  </w:abstractNum>
  <w:abstractNum w:abstractNumId="9">
    <w:nsid w:val="4C93600F"/>
    <w:multiLevelType w:val="multilevel"/>
    <w:tmpl w:val="FAB21DAE"/>
    <w:lvl w:ilvl="0">
      <w:start w:val="1"/>
      <w:numFmt w:val="decimal"/>
      <w:lvlText w:val="%1."/>
      <w:lvlJc w:val="left"/>
      <w:pPr>
        <w:ind w:left="3459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</w:rPr>
    </w:lvl>
    <w:lvl w:ilvl="1">
      <w:numFmt w:val="bullet"/>
      <w:lvlText w:val="•"/>
      <w:lvlJc w:val="left"/>
      <w:pPr>
        <w:ind w:left="4118" w:hanging="281"/>
      </w:pPr>
    </w:lvl>
    <w:lvl w:ilvl="2">
      <w:numFmt w:val="bullet"/>
      <w:lvlText w:val="•"/>
      <w:lvlJc w:val="left"/>
      <w:pPr>
        <w:ind w:left="4777" w:hanging="281"/>
      </w:pPr>
    </w:lvl>
    <w:lvl w:ilvl="3">
      <w:numFmt w:val="bullet"/>
      <w:lvlText w:val="•"/>
      <w:lvlJc w:val="left"/>
      <w:pPr>
        <w:ind w:left="5436" w:hanging="281"/>
      </w:pPr>
    </w:lvl>
    <w:lvl w:ilvl="4">
      <w:numFmt w:val="bullet"/>
      <w:lvlText w:val="•"/>
      <w:lvlJc w:val="left"/>
      <w:pPr>
        <w:ind w:left="6095" w:hanging="281"/>
      </w:pPr>
    </w:lvl>
    <w:lvl w:ilvl="5">
      <w:numFmt w:val="bullet"/>
      <w:lvlText w:val="•"/>
      <w:lvlJc w:val="left"/>
      <w:pPr>
        <w:ind w:left="6754" w:hanging="281"/>
      </w:pPr>
    </w:lvl>
    <w:lvl w:ilvl="6">
      <w:numFmt w:val="bullet"/>
      <w:lvlText w:val="•"/>
      <w:lvlJc w:val="left"/>
      <w:pPr>
        <w:ind w:left="7413" w:hanging="281"/>
      </w:pPr>
    </w:lvl>
    <w:lvl w:ilvl="7">
      <w:numFmt w:val="bullet"/>
      <w:lvlText w:val="•"/>
      <w:lvlJc w:val="left"/>
      <w:pPr>
        <w:ind w:left="8072" w:hanging="281"/>
      </w:pPr>
    </w:lvl>
    <w:lvl w:ilvl="8">
      <w:numFmt w:val="bullet"/>
      <w:lvlText w:val="•"/>
      <w:lvlJc w:val="left"/>
      <w:pPr>
        <w:ind w:left="8731" w:hanging="281"/>
      </w:pPr>
    </w:lvl>
  </w:abstractNum>
  <w:abstractNum w:abstractNumId="10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64DF4"/>
    <w:multiLevelType w:val="multilevel"/>
    <w:tmpl w:val="F0104C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63435777"/>
    <w:multiLevelType w:val="multilevel"/>
    <w:tmpl w:val="8418F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65D440DB"/>
    <w:multiLevelType w:val="hybridMultilevel"/>
    <w:tmpl w:val="181C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0784F"/>
    <w:multiLevelType w:val="multilevel"/>
    <w:tmpl w:val="8466B8EA"/>
    <w:lvl w:ilvl="0">
      <w:start w:val="4"/>
      <w:numFmt w:val="decimal"/>
      <w:lvlText w:val="%1"/>
      <w:lvlJc w:val="left"/>
      <w:pPr>
        <w:ind w:left="53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13" w:hanging="252"/>
      </w:pPr>
      <w:rPr>
        <w:rFonts w:hint="default"/>
      </w:rPr>
    </w:lvl>
    <w:lvl w:ilvl="4">
      <w:numFmt w:val="bullet"/>
      <w:lvlText w:val="•"/>
      <w:lvlJc w:val="left"/>
      <w:pPr>
        <w:ind w:left="3649" w:hanging="252"/>
      </w:pPr>
      <w:rPr>
        <w:rFonts w:hint="default"/>
      </w:rPr>
    </w:lvl>
    <w:lvl w:ilvl="5">
      <w:numFmt w:val="bullet"/>
      <w:lvlText w:val="•"/>
      <w:lvlJc w:val="left"/>
      <w:pPr>
        <w:ind w:left="4686" w:hanging="252"/>
      </w:pPr>
      <w:rPr>
        <w:rFonts w:hint="default"/>
      </w:rPr>
    </w:lvl>
    <w:lvl w:ilvl="6">
      <w:numFmt w:val="bullet"/>
      <w:lvlText w:val="•"/>
      <w:lvlJc w:val="left"/>
      <w:pPr>
        <w:ind w:left="5722" w:hanging="252"/>
      </w:pPr>
      <w:rPr>
        <w:rFonts w:hint="default"/>
      </w:rPr>
    </w:lvl>
    <w:lvl w:ilvl="7">
      <w:numFmt w:val="bullet"/>
      <w:lvlText w:val="•"/>
      <w:lvlJc w:val="left"/>
      <w:pPr>
        <w:ind w:left="6759" w:hanging="252"/>
      </w:pPr>
      <w:rPr>
        <w:rFonts w:hint="default"/>
      </w:rPr>
    </w:lvl>
    <w:lvl w:ilvl="8">
      <w:numFmt w:val="bullet"/>
      <w:lvlText w:val="•"/>
      <w:lvlJc w:val="left"/>
      <w:pPr>
        <w:ind w:left="7795" w:hanging="252"/>
      </w:pPr>
      <w:rPr>
        <w:rFonts w:hint="default"/>
      </w:rPr>
    </w:lvl>
  </w:abstractNum>
  <w:abstractNum w:abstractNumId="15">
    <w:nsid w:val="74966242"/>
    <w:multiLevelType w:val="multilevel"/>
    <w:tmpl w:val="9B661696"/>
    <w:lvl w:ilvl="0">
      <w:start w:val="1"/>
      <w:numFmt w:val="decimal"/>
      <w:lvlText w:val="%1."/>
      <w:lvlJc w:val="left"/>
      <w:pPr>
        <w:ind w:left="693" w:hanging="396"/>
      </w:pPr>
      <w:rPr>
        <w:rFonts w:ascii="Times New Roman" w:eastAsia="Times New Roman" w:hAnsi="Times New Roman" w:cs="Times New Roman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93" w:hanging="576"/>
      </w:pPr>
      <w:rPr>
        <w:rFonts w:ascii="Times New Roman" w:eastAsia="Times New Roman" w:hAnsi="Times New Roman" w:cs="Times New Roman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13" w:hanging="576"/>
      </w:pPr>
    </w:lvl>
    <w:lvl w:ilvl="3">
      <w:numFmt w:val="bullet"/>
      <w:lvlText w:val="•"/>
      <w:lvlJc w:val="left"/>
      <w:pPr>
        <w:ind w:left="3120" w:hanging="576"/>
      </w:pPr>
    </w:lvl>
    <w:lvl w:ilvl="4">
      <w:numFmt w:val="bullet"/>
      <w:lvlText w:val="•"/>
      <w:lvlJc w:val="left"/>
      <w:pPr>
        <w:ind w:left="3927" w:hanging="576"/>
      </w:pPr>
    </w:lvl>
    <w:lvl w:ilvl="5">
      <w:numFmt w:val="bullet"/>
      <w:lvlText w:val="•"/>
      <w:lvlJc w:val="left"/>
      <w:pPr>
        <w:ind w:left="4734" w:hanging="576"/>
      </w:pPr>
    </w:lvl>
    <w:lvl w:ilvl="6">
      <w:numFmt w:val="bullet"/>
      <w:lvlText w:val="•"/>
      <w:lvlJc w:val="left"/>
      <w:pPr>
        <w:ind w:left="5541" w:hanging="576"/>
      </w:pPr>
    </w:lvl>
    <w:lvl w:ilvl="7">
      <w:numFmt w:val="bullet"/>
      <w:lvlText w:val="•"/>
      <w:lvlJc w:val="left"/>
      <w:pPr>
        <w:ind w:left="6348" w:hanging="576"/>
      </w:pPr>
    </w:lvl>
    <w:lvl w:ilvl="8">
      <w:numFmt w:val="bullet"/>
      <w:lvlText w:val="•"/>
      <w:lvlJc w:val="left"/>
      <w:pPr>
        <w:ind w:left="7155" w:hanging="576"/>
      </w:pPr>
    </w:lvl>
  </w:abstractNum>
  <w:abstractNum w:abstractNumId="16">
    <w:nsid w:val="77F674B6"/>
    <w:multiLevelType w:val="hybridMultilevel"/>
    <w:tmpl w:val="51E06D68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7">
    <w:nsid w:val="790A4867"/>
    <w:multiLevelType w:val="multilevel"/>
    <w:tmpl w:val="A172FC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05" w:hanging="420"/>
      </w:pPr>
    </w:lvl>
    <w:lvl w:ilvl="3">
      <w:numFmt w:val="bullet"/>
      <w:lvlText w:val="•"/>
      <w:lvlJc w:val="left"/>
      <w:pPr>
        <w:ind w:left="3098" w:hanging="420"/>
      </w:pPr>
    </w:lvl>
    <w:lvl w:ilvl="4">
      <w:numFmt w:val="bullet"/>
      <w:lvlText w:val="•"/>
      <w:lvlJc w:val="left"/>
      <w:pPr>
        <w:ind w:left="4091" w:hanging="420"/>
      </w:pPr>
    </w:lvl>
    <w:lvl w:ilvl="5">
      <w:numFmt w:val="bullet"/>
      <w:lvlText w:val="•"/>
      <w:lvlJc w:val="left"/>
      <w:pPr>
        <w:ind w:left="5084" w:hanging="420"/>
      </w:pPr>
    </w:lvl>
    <w:lvl w:ilvl="6">
      <w:numFmt w:val="bullet"/>
      <w:lvlText w:val="•"/>
      <w:lvlJc w:val="left"/>
      <w:pPr>
        <w:ind w:left="6077" w:hanging="420"/>
      </w:pPr>
    </w:lvl>
    <w:lvl w:ilvl="7">
      <w:numFmt w:val="bullet"/>
      <w:lvlText w:val="•"/>
      <w:lvlJc w:val="left"/>
      <w:pPr>
        <w:ind w:left="7070" w:hanging="420"/>
      </w:pPr>
    </w:lvl>
    <w:lvl w:ilvl="8">
      <w:numFmt w:val="bullet"/>
      <w:lvlText w:val="•"/>
      <w:lvlJc w:val="left"/>
      <w:pPr>
        <w:ind w:left="8063" w:hanging="420"/>
      </w:pPr>
    </w:lvl>
  </w:abstractNum>
  <w:abstractNum w:abstractNumId="18">
    <w:nsid w:val="7942370F"/>
    <w:multiLevelType w:val="multilevel"/>
    <w:tmpl w:val="E7EE4184"/>
    <w:lvl w:ilvl="0">
      <w:start w:val="4"/>
      <w:numFmt w:val="decimal"/>
      <w:lvlText w:val="%1"/>
      <w:lvlJc w:val="left"/>
      <w:pPr>
        <w:ind w:left="532" w:hanging="420"/>
      </w:p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52" w:hanging="252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3">
      <w:numFmt w:val="bullet"/>
      <w:lvlText w:val="•"/>
      <w:lvlJc w:val="left"/>
      <w:pPr>
        <w:ind w:left="2613" w:hanging="252"/>
      </w:pPr>
    </w:lvl>
    <w:lvl w:ilvl="4">
      <w:numFmt w:val="bullet"/>
      <w:lvlText w:val="•"/>
      <w:lvlJc w:val="left"/>
      <w:pPr>
        <w:ind w:left="3649" w:hanging="252"/>
      </w:pPr>
    </w:lvl>
    <w:lvl w:ilvl="5">
      <w:numFmt w:val="bullet"/>
      <w:lvlText w:val="•"/>
      <w:lvlJc w:val="left"/>
      <w:pPr>
        <w:ind w:left="4686" w:hanging="252"/>
      </w:pPr>
    </w:lvl>
    <w:lvl w:ilvl="6">
      <w:numFmt w:val="bullet"/>
      <w:lvlText w:val="•"/>
      <w:lvlJc w:val="left"/>
      <w:pPr>
        <w:ind w:left="5722" w:hanging="252"/>
      </w:pPr>
    </w:lvl>
    <w:lvl w:ilvl="7">
      <w:numFmt w:val="bullet"/>
      <w:lvlText w:val="•"/>
      <w:lvlJc w:val="left"/>
      <w:pPr>
        <w:ind w:left="6759" w:hanging="252"/>
      </w:pPr>
    </w:lvl>
    <w:lvl w:ilvl="8">
      <w:numFmt w:val="bullet"/>
      <w:lvlText w:val="•"/>
      <w:lvlJc w:val="left"/>
      <w:pPr>
        <w:ind w:left="7795" w:hanging="252"/>
      </w:pPr>
    </w:lvl>
  </w:abstractNum>
  <w:abstractNum w:abstractNumId="19">
    <w:nsid w:val="79C00ECC"/>
    <w:multiLevelType w:val="hybridMultilevel"/>
    <w:tmpl w:val="A42E00D4"/>
    <w:lvl w:ilvl="0" w:tplc="FC2A90F4">
      <w:start w:val="1"/>
      <w:numFmt w:val="decimal"/>
      <w:lvlText w:val="%1."/>
      <w:lvlJc w:val="left"/>
      <w:pPr>
        <w:ind w:left="1006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C9AA85E">
      <w:numFmt w:val="bullet"/>
      <w:lvlText w:val="•"/>
      <w:lvlJc w:val="left"/>
      <w:pPr>
        <w:ind w:left="4118" w:hanging="281"/>
      </w:pPr>
      <w:rPr>
        <w:rFonts w:hint="default"/>
      </w:rPr>
    </w:lvl>
    <w:lvl w:ilvl="2" w:tplc="D2FE0A4C">
      <w:numFmt w:val="bullet"/>
      <w:lvlText w:val="•"/>
      <w:lvlJc w:val="left"/>
      <w:pPr>
        <w:ind w:left="4777" w:hanging="281"/>
      </w:pPr>
      <w:rPr>
        <w:rFonts w:hint="default"/>
      </w:rPr>
    </w:lvl>
    <w:lvl w:ilvl="3" w:tplc="52948186">
      <w:numFmt w:val="bullet"/>
      <w:lvlText w:val="•"/>
      <w:lvlJc w:val="left"/>
      <w:pPr>
        <w:ind w:left="5436" w:hanging="281"/>
      </w:pPr>
      <w:rPr>
        <w:rFonts w:hint="default"/>
      </w:rPr>
    </w:lvl>
    <w:lvl w:ilvl="4" w:tplc="60C02872">
      <w:numFmt w:val="bullet"/>
      <w:lvlText w:val="•"/>
      <w:lvlJc w:val="left"/>
      <w:pPr>
        <w:ind w:left="6095" w:hanging="281"/>
      </w:pPr>
      <w:rPr>
        <w:rFonts w:hint="default"/>
      </w:rPr>
    </w:lvl>
    <w:lvl w:ilvl="5" w:tplc="07D6DE8E">
      <w:numFmt w:val="bullet"/>
      <w:lvlText w:val="•"/>
      <w:lvlJc w:val="left"/>
      <w:pPr>
        <w:ind w:left="6754" w:hanging="281"/>
      </w:pPr>
      <w:rPr>
        <w:rFonts w:hint="default"/>
      </w:rPr>
    </w:lvl>
    <w:lvl w:ilvl="6" w:tplc="B246BE70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7B202056">
      <w:numFmt w:val="bullet"/>
      <w:lvlText w:val="•"/>
      <w:lvlJc w:val="left"/>
      <w:pPr>
        <w:ind w:left="8072" w:hanging="281"/>
      </w:pPr>
      <w:rPr>
        <w:rFonts w:hint="default"/>
      </w:rPr>
    </w:lvl>
    <w:lvl w:ilvl="8" w:tplc="F8B6EA00">
      <w:numFmt w:val="bullet"/>
      <w:lvlText w:val="•"/>
      <w:lvlJc w:val="left"/>
      <w:pPr>
        <w:ind w:left="8731" w:hanging="281"/>
      </w:pPr>
      <w:rPr>
        <w:rFonts w:hint="default"/>
      </w:rPr>
    </w:lvl>
  </w:abstractNum>
  <w:abstractNum w:abstractNumId="20">
    <w:nsid w:val="7A4D2573"/>
    <w:multiLevelType w:val="multilevel"/>
    <w:tmpl w:val="CB0AF0B6"/>
    <w:lvl w:ilvl="0">
      <w:start w:val="1"/>
      <w:numFmt w:val="decimal"/>
      <w:lvlText w:val="%1."/>
      <w:lvlJc w:val="left"/>
      <w:pPr>
        <w:ind w:left="197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>
      <w:start w:val="1"/>
      <w:numFmt w:val="lowerRoman"/>
      <w:lvlText w:val="%3."/>
      <w:lvlJc w:val="right"/>
      <w:pPr>
        <w:ind w:left="3413" w:hanging="180"/>
      </w:pPr>
    </w:lvl>
    <w:lvl w:ilvl="3">
      <w:start w:val="1"/>
      <w:numFmt w:val="decimal"/>
      <w:lvlText w:val="%4."/>
      <w:lvlJc w:val="left"/>
      <w:pPr>
        <w:ind w:left="4133" w:hanging="360"/>
      </w:pPr>
    </w:lvl>
    <w:lvl w:ilvl="4">
      <w:start w:val="1"/>
      <w:numFmt w:val="lowerLetter"/>
      <w:lvlText w:val="%5."/>
      <w:lvlJc w:val="left"/>
      <w:pPr>
        <w:ind w:left="4853" w:hanging="360"/>
      </w:pPr>
    </w:lvl>
    <w:lvl w:ilvl="5">
      <w:start w:val="1"/>
      <w:numFmt w:val="lowerRoman"/>
      <w:lvlText w:val="%6."/>
      <w:lvlJc w:val="right"/>
      <w:pPr>
        <w:ind w:left="5573" w:hanging="180"/>
      </w:pPr>
    </w:lvl>
    <w:lvl w:ilvl="6">
      <w:start w:val="1"/>
      <w:numFmt w:val="decimal"/>
      <w:lvlText w:val="%7."/>
      <w:lvlJc w:val="left"/>
      <w:pPr>
        <w:ind w:left="6293" w:hanging="360"/>
      </w:pPr>
    </w:lvl>
    <w:lvl w:ilvl="7">
      <w:start w:val="1"/>
      <w:numFmt w:val="lowerLetter"/>
      <w:lvlText w:val="%8."/>
      <w:lvlJc w:val="left"/>
      <w:pPr>
        <w:ind w:left="7013" w:hanging="360"/>
      </w:pPr>
    </w:lvl>
    <w:lvl w:ilvl="8">
      <w:start w:val="1"/>
      <w:numFmt w:val="lowerRoman"/>
      <w:lvlText w:val="%9."/>
      <w:lvlJc w:val="right"/>
      <w:pPr>
        <w:ind w:left="7733" w:hanging="180"/>
      </w:pPr>
    </w:lvl>
  </w:abstractNum>
  <w:abstractNum w:abstractNumId="21">
    <w:nsid w:val="7C2E341F"/>
    <w:multiLevelType w:val="hybridMultilevel"/>
    <w:tmpl w:val="6F6CF262"/>
    <w:lvl w:ilvl="0" w:tplc="9080193A"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eastAsia="Times New Roman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3D2BD8"/>
    <w:multiLevelType w:val="hybridMultilevel"/>
    <w:tmpl w:val="33C81040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7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18"/>
  </w:num>
  <w:num w:numId="10">
    <w:abstractNumId w:val="11"/>
  </w:num>
  <w:num w:numId="11">
    <w:abstractNumId w:val="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7"/>
  </w:num>
  <w:num w:numId="16">
    <w:abstractNumId w:val="0"/>
  </w:num>
  <w:num w:numId="17">
    <w:abstractNumId w:val="16"/>
  </w:num>
  <w:num w:numId="18">
    <w:abstractNumId w:val="22"/>
  </w:num>
  <w:num w:numId="19">
    <w:abstractNumId w:val="1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859"/>
    <w:rsid w:val="00032B96"/>
    <w:rsid w:val="00074713"/>
    <w:rsid w:val="000A1EFD"/>
    <w:rsid w:val="000B1465"/>
    <w:rsid w:val="00116668"/>
    <w:rsid w:val="00134A38"/>
    <w:rsid w:val="00182070"/>
    <w:rsid w:val="00220E40"/>
    <w:rsid w:val="00221564"/>
    <w:rsid w:val="00290B3E"/>
    <w:rsid w:val="002A36F0"/>
    <w:rsid w:val="002C63B0"/>
    <w:rsid w:val="002E0DA8"/>
    <w:rsid w:val="00323423"/>
    <w:rsid w:val="003259A5"/>
    <w:rsid w:val="00333C83"/>
    <w:rsid w:val="003739AA"/>
    <w:rsid w:val="00391506"/>
    <w:rsid w:val="00391B37"/>
    <w:rsid w:val="003B1894"/>
    <w:rsid w:val="003B3A70"/>
    <w:rsid w:val="003E56AF"/>
    <w:rsid w:val="00435754"/>
    <w:rsid w:val="00441619"/>
    <w:rsid w:val="00445008"/>
    <w:rsid w:val="00460373"/>
    <w:rsid w:val="004A4270"/>
    <w:rsid w:val="004D5371"/>
    <w:rsid w:val="00517220"/>
    <w:rsid w:val="00542A00"/>
    <w:rsid w:val="005521C6"/>
    <w:rsid w:val="00566E9F"/>
    <w:rsid w:val="005D03BA"/>
    <w:rsid w:val="005E1063"/>
    <w:rsid w:val="00601E21"/>
    <w:rsid w:val="00604010"/>
    <w:rsid w:val="00614D61"/>
    <w:rsid w:val="00614DAC"/>
    <w:rsid w:val="00615575"/>
    <w:rsid w:val="006517C4"/>
    <w:rsid w:val="00694324"/>
    <w:rsid w:val="006B1162"/>
    <w:rsid w:val="006C0191"/>
    <w:rsid w:val="006C4C4F"/>
    <w:rsid w:val="006D690B"/>
    <w:rsid w:val="006E4DBC"/>
    <w:rsid w:val="00742679"/>
    <w:rsid w:val="00743B1B"/>
    <w:rsid w:val="00761D16"/>
    <w:rsid w:val="007B0ED6"/>
    <w:rsid w:val="007D67AB"/>
    <w:rsid w:val="00852810"/>
    <w:rsid w:val="008D5F71"/>
    <w:rsid w:val="00964FAA"/>
    <w:rsid w:val="009C41E5"/>
    <w:rsid w:val="009D58E6"/>
    <w:rsid w:val="00A00EFF"/>
    <w:rsid w:val="00A10AC5"/>
    <w:rsid w:val="00A263F3"/>
    <w:rsid w:val="00A67009"/>
    <w:rsid w:val="00AE00BC"/>
    <w:rsid w:val="00B01A1F"/>
    <w:rsid w:val="00B277AE"/>
    <w:rsid w:val="00B55990"/>
    <w:rsid w:val="00B8371E"/>
    <w:rsid w:val="00B9545B"/>
    <w:rsid w:val="00CA66AD"/>
    <w:rsid w:val="00CF009F"/>
    <w:rsid w:val="00D25159"/>
    <w:rsid w:val="00D266A4"/>
    <w:rsid w:val="00D927E9"/>
    <w:rsid w:val="00DA5940"/>
    <w:rsid w:val="00DC6526"/>
    <w:rsid w:val="00DF0612"/>
    <w:rsid w:val="00DF459B"/>
    <w:rsid w:val="00DF6E53"/>
    <w:rsid w:val="00E126AE"/>
    <w:rsid w:val="00EE7859"/>
    <w:rsid w:val="00EF67D5"/>
    <w:rsid w:val="00F32ADA"/>
    <w:rsid w:val="00F421F4"/>
    <w:rsid w:val="00F54C63"/>
    <w:rsid w:val="00F65122"/>
    <w:rsid w:val="00FC7C6A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C4F"/>
    <w:pPr>
      <w:suppressAutoHyphens/>
    </w:pPr>
  </w:style>
  <w:style w:type="paragraph" w:styleId="1">
    <w:name w:val="heading 1"/>
    <w:basedOn w:val="a"/>
    <w:next w:val="a"/>
    <w:rsid w:val="006C4C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rsid w:val="006C4C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rsid w:val="006C4C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rsid w:val="006C4C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rsid w:val="006C4C4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rsid w:val="006C4C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rsid w:val="006C4C4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rsid w:val="006C4C4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rsid w:val="006C4C4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6C4C4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rsid w:val="006C4C4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rsid w:val="006C4C4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rsid w:val="006C4C4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rsid w:val="006C4C4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rsid w:val="006C4C4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rsid w:val="006C4C4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6C4C4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rsid w:val="006C4C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rsid w:val="006C4C4F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rsid w:val="006C4C4F"/>
    <w:pPr>
      <w:pBdr>
        <w:bottom w:val="single" w:sz="8" w:space="4" w:color="2DA2BF"/>
      </w:pBdr>
      <w:spacing w:after="300" w:line="240" w:lineRule="auto"/>
    </w:pPr>
    <w:rPr>
      <w:rFonts w:ascii="Cambria" w:eastAsia="Times New Roman" w:hAnsi="Cambria"/>
      <w:color w:val="343434"/>
      <w:spacing w:val="5"/>
      <w:kern w:val="3"/>
      <w:sz w:val="52"/>
      <w:szCs w:val="52"/>
    </w:rPr>
  </w:style>
  <w:style w:type="character" w:customStyle="1" w:styleId="a5">
    <w:name w:val="Название Знак"/>
    <w:rsid w:val="006C4C4F"/>
    <w:rPr>
      <w:rFonts w:ascii="Cambria" w:eastAsia="Times New Roman" w:hAnsi="Cambria" w:cs="Times New Roman"/>
      <w:color w:val="343434"/>
      <w:spacing w:val="5"/>
      <w:kern w:val="3"/>
      <w:sz w:val="52"/>
      <w:szCs w:val="52"/>
    </w:rPr>
  </w:style>
  <w:style w:type="paragraph" w:styleId="a6">
    <w:name w:val="Subtitle"/>
    <w:basedOn w:val="a"/>
    <w:next w:val="a"/>
    <w:rsid w:val="006C4C4F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rsid w:val="006C4C4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rsid w:val="006C4C4F"/>
    <w:rPr>
      <w:b/>
      <w:bCs/>
    </w:rPr>
  </w:style>
  <w:style w:type="character" w:styleId="a9">
    <w:name w:val="Emphasis"/>
    <w:rsid w:val="006C4C4F"/>
    <w:rPr>
      <w:i/>
      <w:iCs/>
    </w:rPr>
  </w:style>
  <w:style w:type="paragraph" w:styleId="aa">
    <w:name w:val="No Spacing"/>
    <w:rsid w:val="006C4C4F"/>
    <w:pPr>
      <w:suppressAutoHyphens/>
      <w:spacing w:after="0" w:line="240" w:lineRule="auto"/>
    </w:pPr>
  </w:style>
  <w:style w:type="paragraph" w:styleId="ab">
    <w:name w:val="List Paragraph"/>
    <w:basedOn w:val="a"/>
    <w:rsid w:val="006C4C4F"/>
    <w:pPr>
      <w:ind w:left="720"/>
    </w:pPr>
  </w:style>
  <w:style w:type="paragraph" w:styleId="21">
    <w:name w:val="Quote"/>
    <w:basedOn w:val="a"/>
    <w:next w:val="a"/>
    <w:rsid w:val="006C4C4F"/>
    <w:rPr>
      <w:i/>
      <w:iCs/>
      <w:color w:val="000000"/>
    </w:rPr>
  </w:style>
  <w:style w:type="character" w:customStyle="1" w:styleId="22">
    <w:name w:val="Цитата 2 Знак"/>
    <w:rsid w:val="006C4C4F"/>
    <w:rPr>
      <w:i/>
      <w:iCs/>
      <w:color w:val="000000"/>
    </w:rPr>
  </w:style>
  <w:style w:type="paragraph" w:styleId="ac">
    <w:name w:val="Intense Quote"/>
    <w:basedOn w:val="a"/>
    <w:next w:val="a"/>
    <w:rsid w:val="006C4C4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rsid w:val="006C4C4F"/>
    <w:rPr>
      <w:b/>
      <w:bCs/>
      <w:i/>
      <w:iCs/>
      <w:color w:val="2DA2BF"/>
    </w:rPr>
  </w:style>
  <w:style w:type="character" w:styleId="ae">
    <w:name w:val="Subtle Emphasis"/>
    <w:rsid w:val="006C4C4F"/>
    <w:rPr>
      <w:i/>
      <w:iCs/>
      <w:color w:val="808080"/>
    </w:rPr>
  </w:style>
  <w:style w:type="character" w:styleId="af">
    <w:name w:val="Intense Emphasis"/>
    <w:rsid w:val="006C4C4F"/>
    <w:rPr>
      <w:b/>
      <w:bCs/>
      <w:i/>
      <w:iCs/>
      <w:color w:val="2DA2BF"/>
    </w:rPr>
  </w:style>
  <w:style w:type="character" w:styleId="af0">
    <w:name w:val="Subtle Reference"/>
    <w:rsid w:val="006C4C4F"/>
    <w:rPr>
      <w:smallCaps/>
      <w:color w:val="DA1F28"/>
      <w:u w:val="single"/>
    </w:rPr>
  </w:style>
  <w:style w:type="character" w:styleId="af1">
    <w:name w:val="Intense Reference"/>
    <w:rsid w:val="006C4C4F"/>
    <w:rPr>
      <w:b/>
      <w:bCs/>
      <w:smallCaps/>
      <w:color w:val="DA1F28"/>
      <w:spacing w:val="5"/>
      <w:u w:val="single"/>
    </w:rPr>
  </w:style>
  <w:style w:type="character" w:styleId="af2">
    <w:name w:val="Book Title"/>
    <w:rsid w:val="006C4C4F"/>
    <w:rPr>
      <w:b/>
      <w:bCs/>
      <w:smallCaps/>
      <w:spacing w:val="5"/>
    </w:rPr>
  </w:style>
  <w:style w:type="paragraph" w:styleId="af3">
    <w:name w:val="TOC Heading"/>
    <w:basedOn w:val="1"/>
    <w:next w:val="a"/>
    <w:rsid w:val="006C4C4F"/>
  </w:style>
  <w:style w:type="paragraph" w:styleId="af4">
    <w:name w:val="Balloon Text"/>
    <w:basedOn w:val="a"/>
    <w:rsid w:val="006C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rsid w:val="006C4C4F"/>
    <w:rPr>
      <w:rFonts w:ascii="Tahoma" w:eastAsia="Calibri" w:hAnsi="Tahoma" w:cs="Tahoma"/>
      <w:sz w:val="16"/>
      <w:szCs w:val="16"/>
    </w:rPr>
  </w:style>
  <w:style w:type="paragraph" w:styleId="af6">
    <w:name w:val="Normal (Web)"/>
    <w:aliases w:val="Обычный (Web),Обычный (веб)1"/>
    <w:basedOn w:val="a"/>
    <w:uiPriority w:val="34"/>
    <w:qFormat/>
    <w:rsid w:val="006C4C4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rsid w:val="006C4C4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17220"/>
  </w:style>
  <w:style w:type="paragraph" w:styleId="af8">
    <w:name w:val="List"/>
    <w:basedOn w:val="a"/>
    <w:uiPriority w:val="99"/>
    <w:rsid w:val="00517220"/>
    <w:pPr>
      <w:suppressAutoHyphens w:val="0"/>
      <w:autoSpaceDN/>
      <w:spacing w:after="0" w:line="240" w:lineRule="auto"/>
      <w:ind w:left="283" w:hanging="283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rsid w:val="00517220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517220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"/>
    <w:uiPriority w:val="99"/>
    <w:rsid w:val="00517220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517220"/>
    <w:rPr>
      <w:rFonts w:cs="Times New Roman"/>
    </w:rPr>
  </w:style>
  <w:style w:type="paragraph" w:styleId="afc">
    <w:name w:val="footer"/>
    <w:basedOn w:val="a"/>
    <w:link w:val="afd"/>
    <w:uiPriority w:val="99"/>
    <w:rsid w:val="00517220"/>
    <w:pPr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517220"/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7D67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D67AB"/>
  </w:style>
  <w:style w:type="paragraph" w:customStyle="1" w:styleId="aff0">
    <w:name w:val="Знак Знак Знак Знак"/>
    <w:basedOn w:val="a"/>
    <w:rsid w:val="007D67AB"/>
    <w:pPr>
      <w:pageBreakBefore/>
      <w:suppressAutoHyphens w:val="0"/>
      <w:autoSpaceDN/>
      <w:spacing w:after="160" w:line="360" w:lineRule="auto"/>
      <w:textAlignment w:val="auto"/>
    </w:pPr>
    <w:rPr>
      <w:rFonts w:ascii="Times New Roman" w:eastAsia="Times New Roman" w:hAnsi="Times New Roman"/>
      <w:sz w:val="28"/>
      <w:szCs w:val="20"/>
      <w:lang w:val="en-US"/>
    </w:rPr>
  </w:style>
  <w:style w:type="paragraph" w:styleId="aff1">
    <w:name w:val="header"/>
    <w:basedOn w:val="a"/>
    <w:link w:val="aff2"/>
    <w:uiPriority w:val="99"/>
    <w:unhideWhenUsed/>
    <w:rsid w:val="00852810"/>
    <w:pPr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aff2">
    <w:name w:val="Верхний колонтитул Знак"/>
    <w:basedOn w:val="a0"/>
    <w:link w:val="aff1"/>
    <w:uiPriority w:val="99"/>
    <w:rsid w:val="00852810"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852810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852810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pPr>
      <w:pBdr>
        <w:bottom w:val="single" w:sz="8" w:space="4" w:color="2DA2BF"/>
      </w:pBdr>
      <w:spacing w:after="300" w:line="240" w:lineRule="auto"/>
    </w:pPr>
    <w:rPr>
      <w:rFonts w:ascii="Cambria" w:eastAsia="Times New Roman" w:hAnsi="Cambria"/>
      <w:color w:val="343434"/>
      <w:spacing w:val="5"/>
      <w:kern w:val="3"/>
      <w:sz w:val="52"/>
      <w:szCs w:val="52"/>
    </w:rPr>
  </w:style>
  <w:style w:type="character" w:customStyle="1" w:styleId="a5">
    <w:name w:val="Название Знак"/>
    <w:rPr>
      <w:rFonts w:ascii="Cambria" w:eastAsia="Times New Roman" w:hAnsi="Cambria" w:cs="Times New Roman"/>
      <w:color w:val="343434"/>
      <w:spacing w:val="5"/>
      <w:kern w:val="3"/>
      <w:sz w:val="52"/>
      <w:szCs w:val="52"/>
    </w:rPr>
  </w:style>
  <w:style w:type="paragraph" w:styleId="a6">
    <w:name w:val="Subtitle"/>
    <w:basedOn w:val="a"/>
    <w:next w:val="a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rPr>
      <w:b/>
      <w:bCs/>
    </w:rPr>
  </w:style>
  <w:style w:type="character" w:styleId="a9">
    <w:name w:val="Emphasis"/>
    <w:rPr>
      <w:i/>
      <w:iCs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List Paragraph"/>
    <w:basedOn w:val="a"/>
    <w:pPr>
      <w:ind w:left="720"/>
    </w:p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</w:rPr>
  </w:style>
  <w:style w:type="paragraph" w:styleId="ac">
    <w:name w:val="Intense Quote"/>
    <w:basedOn w:val="a"/>
    <w:next w:val="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rPr>
      <w:b/>
      <w:bCs/>
      <w:i/>
      <w:iCs/>
      <w:color w:val="2DA2BF"/>
    </w:rPr>
  </w:style>
  <w:style w:type="character" w:styleId="ae">
    <w:name w:val="Subtle Emphasis"/>
    <w:rPr>
      <w:i/>
      <w:iCs/>
      <w:color w:val="808080"/>
    </w:rPr>
  </w:style>
  <w:style w:type="character" w:styleId="af">
    <w:name w:val="Intense Emphasis"/>
    <w:rPr>
      <w:b/>
      <w:bCs/>
      <w:i/>
      <w:iCs/>
      <w:color w:val="2DA2BF"/>
    </w:rPr>
  </w:style>
  <w:style w:type="character" w:styleId="af0">
    <w:name w:val="Subtle Reference"/>
    <w:rPr>
      <w:smallCaps/>
      <w:color w:val="DA1F28"/>
      <w:u w:val="single"/>
    </w:rPr>
  </w:style>
  <w:style w:type="character" w:styleId="af1">
    <w:name w:val="Intense Reference"/>
    <w:rPr>
      <w:b/>
      <w:bCs/>
      <w:smallCaps/>
      <w:color w:val="DA1F28"/>
      <w:spacing w:val="5"/>
      <w:u w:val="single"/>
    </w:rPr>
  </w:style>
  <w:style w:type="character" w:styleId="af2">
    <w:name w:val="Book Title"/>
    <w:rPr>
      <w:b/>
      <w:bCs/>
      <w:smallCaps/>
      <w:spacing w:val="5"/>
    </w:rPr>
  </w:style>
  <w:style w:type="paragraph" w:styleId="af3">
    <w:name w:val="TOC Heading"/>
    <w:basedOn w:val="1"/>
    <w:next w:val="a"/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17220"/>
  </w:style>
  <w:style w:type="paragraph" w:styleId="af8">
    <w:name w:val="List"/>
    <w:basedOn w:val="a"/>
    <w:uiPriority w:val="99"/>
    <w:rsid w:val="00517220"/>
    <w:pPr>
      <w:suppressAutoHyphens w:val="0"/>
      <w:autoSpaceDN/>
      <w:spacing w:after="0" w:line="240" w:lineRule="auto"/>
      <w:ind w:left="283" w:hanging="283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rsid w:val="00517220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517220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"/>
    <w:uiPriority w:val="99"/>
    <w:rsid w:val="00517220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517220"/>
    <w:rPr>
      <w:rFonts w:cs="Times New Roman"/>
    </w:rPr>
  </w:style>
  <w:style w:type="paragraph" w:styleId="afc">
    <w:name w:val="footer"/>
    <w:basedOn w:val="a"/>
    <w:link w:val="afd"/>
    <w:uiPriority w:val="99"/>
    <w:rsid w:val="00517220"/>
    <w:pPr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517220"/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7D67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D67AB"/>
  </w:style>
  <w:style w:type="paragraph" w:customStyle="1" w:styleId="aff0">
    <w:name w:val="Знак Знак Знак Знак"/>
    <w:basedOn w:val="a"/>
    <w:rsid w:val="007D67AB"/>
    <w:pPr>
      <w:pageBreakBefore/>
      <w:suppressAutoHyphens w:val="0"/>
      <w:autoSpaceDN/>
      <w:spacing w:after="160" w:line="360" w:lineRule="auto"/>
      <w:textAlignment w:val="auto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76294/" TargetMode="External"/><Relationship Id="rId13" Type="http://schemas.openxmlformats.org/officeDocument/2006/relationships/hyperlink" Target="http://www.garant.ru/products/ipo/prime/doc/71476294/" TargetMode="External"/><Relationship Id="rId18" Type="http://schemas.openxmlformats.org/officeDocument/2006/relationships/hyperlink" Target="http://www.magazin01.ru/catalog/pojarno-ohrannaya-signalizaciya-i-opoveschenie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garant.ru/products/ipo/prime/doc/71476294/" TargetMode="External"/><Relationship Id="rId12" Type="http://schemas.openxmlformats.org/officeDocument/2006/relationships/hyperlink" Target="http://www.garant.ru/products/ipo/prime/doc/71476294/" TargetMode="External"/><Relationship Id="rId17" Type="http://schemas.openxmlformats.org/officeDocument/2006/relationships/hyperlink" Target="http://www.megaomm.ru/metodika-proverki-ustrojstv-avtomaticheskogo-vklyucheniya-rezervnogo-pit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tso.ru/normdoc8/spisok_tsb-2012/spisok_tsb-2012_00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147629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products/ipo/prime/doc/71476294/" TargetMode="External"/><Relationship Id="rId10" Type="http://schemas.openxmlformats.org/officeDocument/2006/relationships/hyperlink" Target="http://www.garant.ru/products/ipo/prime/doc/7147629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476294/" TargetMode="External"/><Relationship Id="rId14" Type="http://schemas.openxmlformats.org/officeDocument/2006/relationships/hyperlink" Target="http://www.garant.ru/products/ipo/prime/doc/7147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2023-05-22T12:59:00Z</dcterms:created>
  <dcterms:modified xsi:type="dcterms:W3CDTF">2023-05-22T12:59:00Z</dcterms:modified>
</cp:coreProperties>
</file>