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8F" w:rsidRDefault="00FA358F">
      <w:pPr>
        <w:pStyle w:val="a3"/>
        <w:rPr>
          <w:sz w:val="30"/>
        </w:rPr>
      </w:pPr>
    </w:p>
    <w:p w:rsidR="00E44CB1" w:rsidRPr="005760B1" w:rsidRDefault="00E44CB1" w:rsidP="00E44CB1">
      <w:pPr>
        <w:jc w:val="center"/>
        <w:outlineLvl w:val="1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-74295</wp:posOffset>
            </wp:positionV>
            <wp:extent cx="895350" cy="914400"/>
            <wp:effectExtent l="19050" t="0" r="0" b="0"/>
            <wp:wrapSquare wrapText="bothSides"/>
            <wp:docPr id="2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60B1">
        <w:rPr>
          <w:b/>
        </w:rPr>
        <w:t>Министерство образования Московской области</w:t>
      </w:r>
      <w:r w:rsidRPr="005760B1">
        <w:rPr>
          <w:b/>
        </w:rPr>
        <w:br/>
        <w:t>Государственное бюджетное профессиональное образовательное учреждение</w:t>
      </w:r>
    </w:p>
    <w:p w:rsidR="00E44CB1" w:rsidRPr="005760B1" w:rsidRDefault="00E44CB1" w:rsidP="00E44CB1">
      <w:pPr>
        <w:jc w:val="center"/>
        <w:outlineLvl w:val="1"/>
        <w:rPr>
          <w:b/>
        </w:rPr>
      </w:pPr>
      <w:r w:rsidRPr="005760B1">
        <w:rPr>
          <w:b/>
        </w:rPr>
        <w:t xml:space="preserve">Московской области </w:t>
      </w:r>
      <w:r w:rsidRPr="005760B1">
        <w:rPr>
          <w:b/>
          <w:iCs/>
        </w:rPr>
        <w:t>«Щелковский колледж»</w:t>
      </w:r>
    </w:p>
    <w:p w:rsidR="00E44CB1" w:rsidRPr="005760B1" w:rsidRDefault="00E44CB1" w:rsidP="00E44CB1">
      <w:pPr>
        <w:pStyle w:val="ad"/>
        <w:jc w:val="center"/>
        <w:rPr>
          <w:b/>
          <w:sz w:val="24"/>
          <w:szCs w:val="24"/>
        </w:rPr>
      </w:pPr>
      <w:r w:rsidRPr="005760B1">
        <w:rPr>
          <w:b/>
          <w:sz w:val="24"/>
          <w:szCs w:val="24"/>
        </w:rPr>
        <w:t>(ГБПОУ МО «Щелковский колледж»)</w:t>
      </w:r>
    </w:p>
    <w:p w:rsidR="00E44CB1" w:rsidRPr="005760B1" w:rsidRDefault="00E44CB1" w:rsidP="00E44CB1">
      <w:pPr>
        <w:jc w:val="center"/>
        <w:outlineLvl w:val="1"/>
        <w:rPr>
          <w:b/>
        </w:rPr>
      </w:pPr>
    </w:p>
    <w:tbl>
      <w:tblPr>
        <w:tblpPr w:leftFromText="180" w:rightFromText="180" w:vertAnchor="text" w:horzAnchor="margin" w:tblpXSpec="center" w:tblpY="157"/>
        <w:tblW w:w="8876" w:type="dxa"/>
        <w:tblLook w:val="04A0"/>
      </w:tblPr>
      <w:tblGrid>
        <w:gridCol w:w="4852"/>
        <w:gridCol w:w="4024"/>
      </w:tblGrid>
      <w:tr w:rsidR="00E44CB1" w:rsidRPr="00BC2C29" w:rsidTr="000A1F3F">
        <w:trPr>
          <w:trHeight w:val="3180"/>
        </w:trPr>
        <w:tc>
          <w:tcPr>
            <w:tcW w:w="4852" w:type="dxa"/>
          </w:tcPr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СОГЛАСОВАНО</w:t>
            </w:r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Представители  работодателя:</w:t>
            </w:r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_________________________</w:t>
            </w:r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«____»_____________20___ г.</w:t>
            </w:r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</w:p>
        </w:tc>
        <w:tc>
          <w:tcPr>
            <w:tcW w:w="4024" w:type="dxa"/>
          </w:tcPr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УТВЕРЖДАЮ</w:t>
            </w:r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Директор</w:t>
            </w:r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__________</w:t>
            </w:r>
            <w:r w:rsidRPr="005760B1">
              <w:rPr>
                <w:color w:val="000000"/>
              </w:rPr>
              <w:t xml:space="preserve"> Ф. В. </w:t>
            </w:r>
            <w:proofErr w:type="spellStart"/>
            <w:r w:rsidRPr="005760B1">
              <w:rPr>
                <w:color w:val="000000"/>
              </w:rPr>
              <w:t>Бубич</w:t>
            </w:r>
            <w:proofErr w:type="spellEnd"/>
          </w:p>
          <w:p w:rsidR="00E44CB1" w:rsidRPr="005760B1" w:rsidRDefault="00E44CB1" w:rsidP="000A1F3F">
            <w:pPr>
              <w:tabs>
                <w:tab w:val="left" w:pos="1134"/>
              </w:tabs>
              <w:ind w:left="710"/>
              <w:jc w:val="both"/>
              <w:rPr>
                <w:bCs/>
              </w:rPr>
            </w:pPr>
            <w:r w:rsidRPr="005760B1">
              <w:rPr>
                <w:bCs/>
              </w:rPr>
              <w:t>«____»____________20___ г.</w:t>
            </w:r>
          </w:p>
        </w:tc>
      </w:tr>
    </w:tbl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rPr>
          <w:b/>
          <w:sz w:val="24"/>
        </w:rPr>
      </w:pPr>
    </w:p>
    <w:p w:rsidR="00E44CB1" w:rsidRDefault="00E44CB1" w:rsidP="00E44CB1">
      <w:pPr>
        <w:pStyle w:val="a3"/>
        <w:spacing w:before="9"/>
        <w:rPr>
          <w:b/>
          <w:sz w:val="19"/>
        </w:rPr>
      </w:pPr>
    </w:p>
    <w:p w:rsidR="00E44CB1" w:rsidRPr="003E4D41" w:rsidRDefault="00E44CB1" w:rsidP="00E44CB1">
      <w:pPr>
        <w:pStyle w:val="Heading1"/>
        <w:spacing w:before="1"/>
        <w:ind w:left="2844" w:right="2730"/>
        <w:jc w:val="center"/>
      </w:pPr>
      <w:r w:rsidRPr="003E4D41">
        <w:t xml:space="preserve">РАБОЧАЯ ПРОГРАММА  </w:t>
      </w:r>
      <w:r w:rsidRPr="003E4D41">
        <w:br/>
        <w:t>УЧЕБНОЙ ПРАКТИКИ</w:t>
      </w:r>
    </w:p>
    <w:p w:rsidR="00E44CB1" w:rsidRPr="003E4D41" w:rsidRDefault="00E44CB1" w:rsidP="00E44CB1">
      <w:pPr>
        <w:pStyle w:val="a3"/>
        <w:jc w:val="center"/>
        <w:rPr>
          <w:b/>
        </w:rPr>
      </w:pPr>
    </w:p>
    <w:p w:rsidR="00E44CB1" w:rsidRPr="003E4D41" w:rsidRDefault="00E44CB1" w:rsidP="00E44CB1">
      <w:pPr>
        <w:pStyle w:val="a3"/>
        <w:jc w:val="center"/>
        <w:rPr>
          <w:b/>
        </w:rPr>
      </w:pPr>
      <w:r>
        <w:rPr>
          <w:b/>
        </w:rPr>
        <w:t>УП.05</w:t>
      </w:r>
      <w:r w:rsidRPr="003E4D41">
        <w:rPr>
          <w:b/>
        </w:rPr>
        <w:t xml:space="preserve">   «</w:t>
      </w:r>
      <w:r w:rsidRPr="00E44CB1">
        <w:rPr>
          <w:b/>
        </w:rPr>
        <w:t>Выполнение работ по одной или нескольким профессиям рабочих, должностям служащих (горничная, портье</w:t>
      </w:r>
      <w:r>
        <w:rPr>
          <w:b/>
        </w:rPr>
        <w:t>)</w:t>
      </w:r>
      <w:r w:rsidRPr="003E4D41">
        <w:rPr>
          <w:b/>
        </w:rPr>
        <w:t>»</w:t>
      </w:r>
    </w:p>
    <w:p w:rsidR="00E44CB1" w:rsidRPr="003E4D41" w:rsidRDefault="00E44CB1" w:rsidP="00E44CB1">
      <w:pPr>
        <w:pStyle w:val="a3"/>
        <w:jc w:val="center"/>
        <w:rPr>
          <w:b/>
        </w:rPr>
      </w:pPr>
    </w:p>
    <w:p w:rsidR="00E44CB1" w:rsidRDefault="00E44CB1" w:rsidP="00E44CB1">
      <w:pPr>
        <w:spacing w:line="360" w:lineRule="auto"/>
        <w:jc w:val="center"/>
        <w:rPr>
          <w:sz w:val="28"/>
          <w:szCs w:val="28"/>
        </w:rPr>
      </w:pPr>
      <w:r>
        <w:rPr>
          <w:b/>
          <w:sz w:val="30"/>
        </w:rPr>
        <w:tab/>
      </w:r>
      <w:r>
        <w:rPr>
          <w:sz w:val="28"/>
          <w:szCs w:val="28"/>
        </w:rPr>
        <w:t>основной профессиональной образовательной программы</w:t>
      </w:r>
    </w:p>
    <w:p w:rsidR="00E44CB1" w:rsidRDefault="00E44CB1" w:rsidP="00E44C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СПО </w:t>
      </w:r>
    </w:p>
    <w:p w:rsidR="00E44CB1" w:rsidRDefault="00E44CB1" w:rsidP="00E44CB1">
      <w:pPr>
        <w:pStyle w:val="FR4"/>
        <w:spacing w:before="0" w:line="36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43.02.14 Гостиничное дело</w:t>
      </w:r>
    </w:p>
    <w:p w:rsidR="00E44CB1" w:rsidRDefault="00E44CB1" w:rsidP="00E44CB1">
      <w:pPr>
        <w:pStyle w:val="a3"/>
        <w:tabs>
          <w:tab w:val="left" w:pos="4980"/>
        </w:tabs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rPr>
          <w:b/>
          <w:sz w:val="30"/>
        </w:rPr>
      </w:pPr>
    </w:p>
    <w:p w:rsidR="00E44CB1" w:rsidRDefault="00E44CB1" w:rsidP="00E44CB1">
      <w:pPr>
        <w:pStyle w:val="a3"/>
        <w:spacing w:before="6"/>
        <w:rPr>
          <w:b/>
          <w:sz w:val="23"/>
        </w:rPr>
      </w:pPr>
    </w:p>
    <w:p w:rsidR="00FA358F" w:rsidRDefault="00E44CB1" w:rsidP="00E44CB1">
      <w:pPr>
        <w:pStyle w:val="a3"/>
        <w:rPr>
          <w:sz w:val="30"/>
        </w:rPr>
      </w:pPr>
      <w:r>
        <w:t xml:space="preserve">                                                                         2020г</w:t>
      </w:r>
    </w:p>
    <w:p w:rsidR="00FA358F" w:rsidRDefault="00FA358F">
      <w:pPr>
        <w:pStyle w:val="a3"/>
        <w:rPr>
          <w:sz w:val="30"/>
        </w:rPr>
      </w:pPr>
    </w:p>
    <w:p w:rsidR="00FA358F" w:rsidRDefault="00FA358F">
      <w:pPr>
        <w:pStyle w:val="a3"/>
        <w:rPr>
          <w:sz w:val="30"/>
        </w:rPr>
      </w:pPr>
    </w:p>
    <w:p w:rsidR="00FA358F" w:rsidRDefault="00FA358F">
      <w:pPr>
        <w:pStyle w:val="a3"/>
        <w:spacing w:line="448" w:lineRule="auto"/>
        <w:ind w:left="4179" w:right="4174"/>
        <w:jc w:val="center"/>
      </w:pPr>
    </w:p>
    <w:p w:rsidR="00FA358F" w:rsidRDefault="00FA358F">
      <w:pPr>
        <w:spacing w:line="448" w:lineRule="auto"/>
        <w:jc w:val="center"/>
        <w:sectPr w:rsidR="00FA358F">
          <w:footerReference w:type="default" r:id="rId8"/>
          <w:type w:val="continuous"/>
          <w:pgSz w:w="11910" w:h="16840"/>
          <w:pgMar w:top="1040" w:right="620" w:bottom="1160" w:left="900" w:header="720" w:footer="975" w:gutter="0"/>
          <w:pgNumType w:start="1"/>
          <w:cols w:space="720"/>
        </w:sectPr>
      </w:pPr>
    </w:p>
    <w:p w:rsidR="00FA358F" w:rsidRDefault="00FA358F">
      <w:pPr>
        <w:pStyle w:val="a3"/>
        <w:ind w:left="415"/>
        <w:rPr>
          <w:sz w:val="20"/>
        </w:rPr>
      </w:pPr>
    </w:p>
    <w:p w:rsidR="00FA358F" w:rsidRDefault="00FA358F">
      <w:pPr>
        <w:pStyle w:val="a3"/>
        <w:rPr>
          <w:sz w:val="20"/>
        </w:rPr>
      </w:pPr>
    </w:p>
    <w:p w:rsidR="00FA358F" w:rsidRDefault="00FA358F">
      <w:pPr>
        <w:pStyle w:val="a3"/>
        <w:rPr>
          <w:sz w:val="20"/>
        </w:rPr>
      </w:pPr>
    </w:p>
    <w:p w:rsidR="00FA358F" w:rsidRDefault="00FA358F">
      <w:pPr>
        <w:pStyle w:val="a3"/>
        <w:rPr>
          <w:sz w:val="20"/>
        </w:rPr>
      </w:pPr>
    </w:p>
    <w:p w:rsidR="00FA358F" w:rsidRDefault="00FA358F">
      <w:pPr>
        <w:pStyle w:val="a3"/>
        <w:rPr>
          <w:sz w:val="20"/>
        </w:rPr>
      </w:pPr>
    </w:p>
    <w:p w:rsidR="00FA358F" w:rsidRDefault="00FA358F">
      <w:pPr>
        <w:pStyle w:val="a3"/>
        <w:spacing w:before="6"/>
        <w:rPr>
          <w:sz w:val="24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44CB1">
        <w:rPr>
          <w:rFonts w:ascii="Times New Roman" w:hAnsi="Times New Roman"/>
          <w:sz w:val="24"/>
          <w:szCs w:val="24"/>
          <w:lang w:val="ru-RU"/>
        </w:rPr>
        <w:t>Организация-разработчик:</w:t>
      </w: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right="30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4CB1" w:rsidRPr="000F6EB0" w:rsidRDefault="00E44CB1" w:rsidP="00E44CB1">
      <w:pPr>
        <w:pStyle w:val="ad"/>
        <w:ind w:firstLine="709"/>
        <w:rPr>
          <w:b/>
          <w:sz w:val="24"/>
          <w:szCs w:val="24"/>
        </w:rPr>
      </w:pPr>
      <w:r w:rsidRPr="000F6EB0">
        <w:rPr>
          <w:b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0F6EB0">
        <w:rPr>
          <w:b/>
          <w:iCs/>
          <w:sz w:val="24"/>
          <w:szCs w:val="24"/>
        </w:rPr>
        <w:t xml:space="preserve">«Щелковский колледж» </w:t>
      </w:r>
      <w:r w:rsidRPr="000F6EB0">
        <w:rPr>
          <w:b/>
          <w:sz w:val="24"/>
          <w:szCs w:val="24"/>
        </w:rPr>
        <w:t>(ГБПОУ МО «Щелковский колледж»).</w:t>
      </w:r>
    </w:p>
    <w:p w:rsidR="00E44CB1" w:rsidRPr="007831DB" w:rsidRDefault="00E44CB1" w:rsidP="00E44CB1">
      <w:pPr>
        <w:outlineLvl w:val="1"/>
        <w:rPr>
          <w:sz w:val="28"/>
          <w:szCs w:val="28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right="300" w:firstLine="0"/>
        <w:jc w:val="both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  <w:r w:rsidRPr="00E44CB1">
        <w:rPr>
          <w:b/>
          <w:sz w:val="24"/>
          <w:szCs w:val="24"/>
          <w:lang w:val="ru-RU"/>
        </w:rPr>
        <w:t>Разработчик</w:t>
      </w:r>
      <w:r w:rsidRPr="00E44CB1">
        <w:rPr>
          <w:sz w:val="24"/>
          <w:szCs w:val="24"/>
          <w:lang w:val="ru-RU"/>
        </w:rPr>
        <w:t>:</w:t>
      </w: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right="300" w:firstLine="0"/>
        <w:jc w:val="both"/>
        <w:rPr>
          <w:sz w:val="24"/>
          <w:szCs w:val="24"/>
          <w:lang w:val="ru-RU"/>
        </w:rPr>
      </w:pPr>
    </w:p>
    <w:p w:rsidR="00E44CB1" w:rsidRPr="003538D4" w:rsidRDefault="00E44CB1" w:rsidP="00E4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44CB1" w:rsidRPr="008E61ED" w:rsidRDefault="00E44CB1" w:rsidP="00E4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>И. О. Ф., должность, категория, ученая</w:t>
      </w:r>
      <w:r>
        <w:rPr>
          <w:i/>
          <w:color w:val="FF0000"/>
          <w:sz w:val="20"/>
          <w:szCs w:val="20"/>
        </w:rPr>
        <w:t xml:space="preserve"> степень, звание</w:t>
      </w:r>
      <w:r w:rsidRPr="008E61ED">
        <w:rPr>
          <w:bCs/>
          <w:i/>
          <w:iCs/>
          <w:color w:val="FF0000"/>
          <w:sz w:val="20"/>
          <w:szCs w:val="20"/>
        </w:rPr>
        <w:t>.</w:t>
      </w: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40" w:lineRule="auto"/>
        <w:ind w:firstLine="0"/>
        <w:rPr>
          <w:b/>
          <w:sz w:val="24"/>
          <w:szCs w:val="24"/>
          <w:lang w:val="ru-RU"/>
        </w:rPr>
      </w:pPr>
      <w:r w:rsidRPr="00E44CB1">
        <w:rPr>
          <w:b/>
          <w:sz w:val="24"/>
          <w:szCs w:val="24"/>
          <w:lang w:val="ru-RU"/>
        </w:rPr>
        <w:t xml:space="preserve">Рецензент </w:t>
      </w:r>
    </w:p>
    <w:p w:rsidR="00E44CB1" w:rsidRPr="003538D4" w:rsidRDefault="00E44CB1" w:rsidP="00E4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538D4">
        <w:t>_______________________________________________________________</w:t>
      </w:r>
      <w:r>
        <w:t>___________</w:t>
      </w:r>
      <w:r w:rsidRPr="003538D4">
        <w:t>_</w:t>
      </w:r>
    </w:p>
    <w:p w:rsidR="00E44CB1" w:rsidRPr="008E61ED" w:rsidRDefault="00E44CB1" w:rsidP="00E4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iCs/>
          <w:color w:val="FF0000"/>
          <w:sz w:val="20"/>
          <w:szCs w:val="20"/>
        </w:rPr>
      </w:pPr>
      <w:r w:rsidRPr="008E61ED">
        <w:rPr>
          <w:i/>
          <w:color w:val="FF0000"/>
          <w:sz w:val="20"/>
          <w:szCs w:val="20"/>
        </w:rPr>
        <w:t xml:space="preserve">И. О. Ф., должность, категория,  ученая степень, звание, </w:t>
      </w:r>
      <w:r w:rsidRPr="008E61ED">
        <w:rPr>
          <w:bCs/>
          <w:i/>
          <w:iCs/>
          <w:color w:val="FF0000"/>
          <w:sz w:val="20"/>
          <w:szCs w:val="20"/>
        </w:rPr>
        <w:t>место работы.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left="5430" w:hanging="5430"/>
        <w:rPr>
          <w:b/>
          <w:sz w:val="24"/>
          <w:szCs w:val="24"/>
          <w:lang w:val="ru-RU"/>
        </w:rPr>
      </w:pPr>
      <w:r w:rsidRPr="00E44CB1">
        <w:rPr>
          <w:b/>
          <w:sz w:val="24"/>
          <w:szCs w:val="24"/>
          <w:lang w:val="ru-RU"/>
        </w:rPr>
        <w:t>РАССМОТРЕНА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E44CB1">
        <w:rPr>
          <w:sz w:val="24"/>
          <w:szCs w:val="24"/>
          <w:lang w:val="ru-RU"/>
        </w:rPr>
        <w:t>предметной (цикловой)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E44CB1">
        <w:rPr>
          <w:sz w:val="24"/>
          <w:szCs w:val="24"/>
          <w:lang w:val="ru-RU"/>
        </w:rPr>
        <w:t>комиссией_____________________________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E44CB1">
        <w:rPr>
          <w:sz w:val="24"/>
          <w:szCs w:val="24"/>
          <w:lang w:val="ru-RU"/>
        </w:rPr>
        <w:t>______________________________________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E44CB1">
        <w:rPr>
          <w:sz w:val="24"/>
          <w:szCs w:val="24"/>
          <w:lang w:val="ru-RU"/>
        </w:rPr>
        <w:t>от «____»_______20____г.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E44CB1">
        <w:rPr>
          <w:sz w:val="24"/>
          <w:szCs w:val="24"/>
          <w:lang w:val="ru-RU"/>
        </w:rPr>
        <w:t>протокол № ____________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E44CB1">
        <w:rPr>
          <w:sz w:val="24"/>
          <w:szCs w:val="24"/>
          <w:lang w:val="ru-RU"/>
        </w:rPr>
        <w:t>Председатель ПЦК</w:t>
      </w:r>
    </w:p>
    <w:p w:rsidR="00E44CB1" w:rsidRPr="00E44CB1" w:rsidRDefault="00E44CB1" w:rsidP="00E44CB1">
      <w:pPr>
        <w:pStyle w:val="31"/>
        <w:shd w:val="clear" w:color="auto" w:fill="auto"/>
        <w:spacing w:before="0" w:line="260" w:lineRule="exact"/>
        <w:ind w:firstLine="0"/>
        <w:rPr>
          <w:sz w:val="24"/>
          <w:szCs w:val="24"/>
          <w:lang w:val="ru-RU"/>
        </w:rPr>
      </w:pPr>
      <w:r w:rsidRPr="00E44CB1">
        <w:rPr>
          <w:sz w:val="24"/>
          <w:szCs w:val="24"/>
          <w:lang w:val="ru-RU"/>
        </w:rPr>
        <w:t>_____________ И.О. Фамилия</w:t>
      </w:r>
    </w:p>
    <w:p w:rsidR="00E44CB1" w:rsidRDefault="00E44CB1" w:rsidP="00E44CB1"/>
    <w:p w:rsidR="00FA358F" w:rsidRDefault="00FA358F">
      <w:pPr>
        <w:rPr>
          <w:sz w:val="24"/>
        </w:rPr>
        <w:sectPr w:rsidR="00FA358F">
          <w:pgSz w:w="11910" w:h="16840"/>
          <w:pgMar w:top="1480" w:right="620" w:bottom="1240" w:left="900" w:header="0" w:footer="975" w:gutter="0"/>
          <w:cols w:space="720"/>
        </w:sectPr>
      </w:pPr>
    </w:p>
    <w:p w:rsidR="00FA358F" w:rsidRDefault="001E0821">
      <w:pPr>
        <w:pStyle w:val="Heading1"/>
        <w:spacing w:before="59"/>
        <w:ind w:left="1913" w:right="1910"/>
        <w:jc w:val="center"/>
      </w:pPr>
      <w:r>
        <w:rPr>
          <w:color w:val="222222"/>
        </w:rPr>
        <w:lastRenderedPageBreak/>
        <w:t>СОДЕРЖАНИЕ</w:t>
      </w:r>
    </w:p>
    <w:sdt>
      <w:sdtPr>
        <w:id w:val="177652782"/>
      </w:sdtPr>
      <w:sdtContent>
        <w:p w:rsidR="00FA358F" w:rsidRDefault="00FA358F">
          <w:pPr>
            <w:pStyle w:val="TOC1"/>
            <w:numPr>
              <w:ilvl w:val="0"/>
              <w:numId w:val="8"/>
            </w:numPr>
            <w:tabs>
              <w:tab w:val="left" w:pos="515"/>
              <w:tab w:val="left" w:pos="9964"/>
            </w:tabs>
            <w:spacing w:before="941"/>
            <w:ind w:right="279" w:firstLine="0"/>
            <w:rPr>
              <w:color w:val="222222"/>
            </w:rPr>
          </w:pPr>
          <w:hyperlink w:anchor="_TOC_250000" w:history="1">
            <w:r w:rsidR="001E0821">
              <w:rPr>
                <w:color w:val="222222"/>
              </w:rPr>
              <w:t>ОБЩАЯ ХАРАКТЕРИСТИКА ПРОГРАММЫ УЧЕБНОЙ ПРАКТИКИ ПРОФЕССИОНАЛЬНОГО</w:t>
            </w:r>
            <w:r w:rsidR="001E0821">
              <w:rPr>
                <w:color w:val="222222"/>
                <w:spacing w:val="-5"/>
              </w:rPr>
              <w:t xml:space="preserve"> </w:t>
            </w:r>
            <w:r w:rsidR="001E0821">
              <w:rPr>
                <w:color w:val="222222"/>
              </w:rPr>
              <w:t>МОДУЛЯ</w:t>
            </w:r>
            <w:r w:rsidR="001E0821">
              <w:rPr>
                <w:color w:val="222222"/>
              </w:rPr>
              <w:tab/>
            </w:r>
            <w:r w:rsidR="001E0821">
              <w:rPr>
                <w:spacing w:val="-17"/>
              </w:rPr>
              <w:t>4</w:t>
            </w:r>
          </w:hyperlink>
        </w:p>
        <w:p w:rsidR="00FA358F" w:rsidRDefault="001E0821">
          <w:pPr>
            <w:pStyle w:val="TOC1"/>
            <w:numPr>
              <w:ilvl w:val="0"/>
              <w:numId w:val="8"/>
            </w:numPr>
            <w:tabs>
              <w:tab w:val="left" w:pos="515"/>
            </w:tabs>
            <w:spacing w:before="302" w:line="322" w:lineRule="exact"/>
            <w:ind w:left="514" w:hanging="282"/>
          </w:pPr>
          <w:r>
            <w:t>РЕЗУЛЬТАТЫ ОСВОЕНИЯ УЧЕБНОЙ</w:t>
          </w:r>
          <w:r>
            <w:rPr>
              <w:spacing w:val="-2"/>
            </w:rPr>
            <w:t xml:space="preserve"> </w:t>
          </w:r>
          <w:r>
            <w:t>ПРАКТИКИ</w:t>
          </w:r>
        </w:p>
        <w:p w:rsidR="00FA358F" w:rsidRDefault="001E0821">
          <w:pPr>
            <w:pStyle w:val="TOC1"/>
            <w:tabs>
              <w:tab w:val="left" w:pos="9995"/>
            </w:tabs>
          </w:pPr>
          <w:r>
            <w:t>ПРОФЕССИОНАЛЬНОГО</w:t>
          </w:r>
          <w:r>
            <w:rPr>
              <w:spacing w:val="-5"/>
            </w:rPr>
            <w:t xml:space="preserve"> </w:t>
          </w:r>
          <w:r>
            <w:t>МОДУЛЯ</w:t>
          </w:r>
          <w:r>
            <w:tab/>
            <w:t>5</w:t>
          </w:r>
        </w:p>
        <w:p w:rsidR="00FA358F" w:rsidRDefault="001E0821">
          <w:pPr>
            <w:pStyle w:val="TOC1"/>
            <w:numPr>
              <w:ilvl w:val="0"/>
              <w:numId w:val="8"/>
            </w:numPr>
            <w:tabs>
              <w:tab w:val="left" w:pos="515"/>
            </w:tabs>
            <w:spacing w:before="621" w:line="322" w:lineRule="exact"/>
            <w:ind w:left="514" w:hanging="282"/>
            <w:rPr>
              <w:color w:val="222222"/>
            </w:rPr>
          </w:pPr>
          <w:r>
            <w:rPr>
              <w:color w:val="222222"/>
            </w:rPr>
            <w:t>СТРУКТУРА И СОДЕРЖАНИЕ УЧЕБНОЙ</w:t>
          </w:r>
          <w:r>
            <w:rPr>
              <w:color w:val="222222"/>
              <w:spacing w:val="-7"/>
            </w:rPr>
            <w:t xml:space="preserve"> </w:t>
          </w:r>
          <w:r>
            <w:rPr>
              <w:color w:val="222222"/>
            </w:rPr>
            <w:t>ПРАКТИКИ</w:t>
          </w:r>
        </w:p>
        <w:p w:rsidR="00FA358F" w:rsidRDefault="001E0821">
          <w:pPr>
            <w:pStyle w:val="TOC1"/>
            <w:tabs>
              <w:tab w:val="left" w:pos="9995"/>
            </w:tabs>
          </w:pPr>
          <w:r>
            <w:rPr>
              <w:color w:val="222222"/>
            </w:rPr>
            <w:t>ПРОФЕССИОНАЛЬНОГО</w:t>
          </w:r>
          <w:r>
            <w:rPr>
              <w:color w:val="222222"/>
              <w:spacing w:val="-5"/>
            </w:rPr>
            <w:t xml:space="preserve"> </w:t>
          </w:r>
          <w:r>
            <w:rPr>
              <w:color w:val="222222"/>
            </w:rPr>
            <w:t>МОДУЛЯ</w:t>
          </w:r>
          <w:r>
            <w:rPr>
              <w:color w:val="222222"/>
            </w:rPr>
            <w:tab/>
            <w:t>6</w:t>
          </w:r>
        </w:p>
        <w:p w:rsidR="00FA358F" w:rsidRDefault="001E0821">
          <w:pPr>
            <w:pStyle w:val="TOC1"/>
            <w:spacing w:before="300"/>
          </w:pPr>
          <w:r>
            <w:rPr>
              <w:color w:val="222222"/>
            </w:rPr>
            <w:t>4 УСЛОВИЯ РЕАЛИЗАЦИИ ПРОГРАММЫ УЧЕБНОЙ ПРАКТИКИ</w:t>
          </w:r>
        </w:p>
        <w:p w:rsidR="00FA358F" w:rsidRDefault="001E0821">
          <w:pPr>
            <w:pStyle w:val="TOC1"/>
            <w:tabs>
              <w:tab w:val="left" w:pos="9995"/>
            </w:tabs>
            <w:spacing w:before="2"/>
          </w:pPr>
          <w:r>
            <w:rPr>
              <w:color w:val="222222"/>
            </w:rPr>
            <w:t>ПРОФЕССИОНАЛЬНОГО</w:t>
          </w:r>
          <w:r>
            <w:rPr>
              <w:color w:val="222222"/>
              <w:spacing w:val="-5"/>
            </w:rPr>
            <w:t xml:space="preserve"> </w:t>
          </w:r>
          <w:r>
            <w:rPr>
              <w:color w:val="222222"/>
            </w:rPr>
            <w:t>МОДУЛЯ</w:t>
          </w:r>
          <w:r>
            <w:rPr>
              <w:color w:val="222222"/>
            </w:rPr>
            <w:tab/>
          </w:r>
          <w:r>
            <w:t>7</w:t>
          </w:r>
        </w:p>
        <w:p w:rsidR="00FA358F" w:rsidRDefault="001E0821">
          <w:pPr>
            <w:pStyle w:val="TOC1"/>
            <w:numPr>
              <w:ilvl w:val="0"/>
              <w:numId w:val="7"/>
            </w:numPr>
            <w:tabs>
              <w:tab w:val="left" w:pos="515"/>
              <w:tab w:val="left" w:pos="9950"/>
            </w:tabs>
            <w:spacing w:before="299"/>
            <w:ind w:right="292" w:firstLine="0"/>
          </w:pPr>
          <w:r>
            <w:t>КОНТРОЛЬ И ОЦЕНКА РЕЗУЛЬТАТОВ ОСВОЕНИЯ УЧЕБНОЙ ПРАКТИКИ ПРОФЕССИОНАЛЬНОГО</w:t>
          </w:r>
          <w:r>
            <w:rPr>
              <w:spacing w:val="-5"/>
            </w:rPr>
            <w:t xml:space="preserve"> </w:t>
          </w:r>
          <w:r>
            <w:t>МОДУЛЯ</w:t>
          </w:r>
          <w:r>
            <w:tab/>
          </w:r>
          <w:r>
            <w:rPr>
              <w:spacing w:val="-16"/>
            </w:rPr>
            <w:t>9</w:t>
          </w:r>
        </w:p>
      </w:sdtContent>
    </w:sdt>
    <w:p w:rsidR="00FA358F" w:rsidRDefault="00FA358F">
      <w:pPr>
        <w:sectPr w:rsidR="00FA358F">
          <w:pgSz w:w="11910" w:h="16840"/>
          <w:pgMar w:top="1540" w:right="620" w:bottom="1240" w:left="900" w:header="0" w:footer="975" w:gutter="0"/>
          <w:cols w:space="720"/>
        </w:sectPr>
      </w:pPr>
    </w:p>
    <w:p w:rsidR="00FA358F" w:rsidRDefault="001E0821">
      <w:pPr>
        <w:pStyle w:val="Heading1"/>
        <w:numPr>
          <w:ilvl w:val="1"/>
          <w:numId w:val="7"/>
        </w:numPr>
        <w:tabs>
          <w:tab w:val="left" w:pos="1650"/>
          <w:tab w:val="left" w:pos="3175"/>
          <w:tab w:val="left" w:pos="6346"/>
          <w:tab w:val="left" w:pos="8721"/>
        </w:tabs>
        <w:spacing w:before="72" w:line="242" w:lineRule="auto"/>
        <w:ind w:right="225" w:firstLine="1132"/>
        <w:jc w:val="left"/>
      </w:pPr>
      <w:bookmarkStart w:id="0" w:name="_TOC_250000"/>
      <w:r>
        <w:lastRenderedPageBreak/>
        <w:t>ОБЩАЯ</w:t>
      </w:r>
      <w:r>
        <w:tab/>
        <w:t>ХАРАКТЕРИСТИКА</w:t>
      </w:r>
      <w:r>
        <w:tab/>
        <w:t>ПРОГРАММЫ</w:t>
      </w:r>
      <w:r>
        <w:tab/>
      </w:r>
      <w:r>
        <w:rPr>
          <w:spacing w:val="-4"/>
        </w:rPr>
        <w:t xml:space="preserve">УЧЕБНОЙ </w:t>
      </w:r>
      <w:r>
        <w:t>ПРАКТИКИ ПРОФЕССИОНАЛЬНОГО</w:t>
      </w:r>
      <w:r>
        <w:rPr>
          <w:spacing w:val="-1"/>
        </w:rPr>
        <w:t xml:space="preserve"> </w:t>
      </w:r>
      <w:bookmarkEnd w:id="0"/>
      <w:r>
        <w:t>МОДУЛЯ</w:t>
      </w:r>
    </w:p>
    <w:p w:rsidR="00FA358F" w:rsidRDefault="00FA358F">
      <w:pPr>
        <w:pStyle w:val="a3"/>
        <w:spacing w:before="7"/>
        <w:rPr>
          <w:b/>
          <w:sz w:val="23"/>
        </w:rPr>
      </w:pPr>
    </w:p>
    <w:p w:rsidR="00FA358F" w:rsidRDefault="001E0821">
      <w:pPr>
        <w:spacing w:line="319" w:lineRule="exact"/>
        <w:ind w:left="799"/>
        <w:jc w:val="both"/>
        <w:rPr>
          <w:b/>
          <w:sz w:val="28"/>
        </w:rPr>
      </w:pPr>
      <w:r>
        <w:rPr>
          <w:b/>
          <w:sz w:val="28"/>
        </w:rPr>
        <w:t>1.1 Область применения программы</w:t>
      </w:r>
    </w:p>
    <w:p w:rsidR="00FA358F" w:rsidRDefault="001E0821">
      <w:pPr>
        <w:pStyle w:val="a3"/>
        <w:ind w:left="233" w:right="229" w:firstLine="566"/>
        <w:jc w:val="both"/>
      </w:pPr>
      <w:r>
        <w:t>Программа учебной практики профессионального модуля ПМ.05 Выполнение работ по должности служащего 25627 Портье</w:t>
      </w:r>
      <w:r w:rsidR="00145E85">
        <w:t xml:space="preserve">, 11695 Горничная </w:t>
      </w:r>
      <w:r>
        <w:t>является частью основной образовательной программы в соответствии с ФГОС СПО по специальности 43.02.14 Гостиничное дело.</w:t>
      </w:r>
    </w:p>
    <w:p w:rsidR="00FA358F" w:rsidRDefault="001E0821">
      <w:pPr>
        <w:pStyle w:val="Heading1"/>
        <w:numPr>
          <w:ilvl w:val="1"/>
          <w:numId w:val="6"/>
        </w:numPr>
        <w:tabs>
          <w:tab w:val="left" w:pos="1402"/>
        </w:tabs>
        <w:spacing w:before="3"/>
        <w:ind w:right="226" w:firstLine="566"/>
        <w:jc w:val="both"/>
      </w:pPr>
      <w:r>
        <w:t>Цель и планируемые результаты освоения программы учебной практики профессионального</w:t>
      </w:r>
      <w:r>
        <w:rPr>
          <w:spacing w:val="-2"/>
        </w:rPr>
        <w:t xml:space="preserve"> </w:t>
      </w:r>
      <w:r>
        <w:t>модуля</w:t>
      </w:r>
    </w:p>
    <w:p w:rsidR="00FA358F" w:rsidRDefault="001E0821">
      <w:pPr>
        <w:pStyle w:val="a3"/>
        <w:ind w:left="233" w:right="227" w:firstLine="566"/>
        <w:jc w:val="both"/>
      </w:pPr>
      <w:r>
        <w:t>В результате изучения программы учебной практики профессионального модуля студент должен освоить вид профессиональной деятельности Выполнение работ по должности портье и соответствующие ему профессиональные компетенции:</w:t>
      </w:r>
    </w:p>
    <w:p w:rsidR="00FA358F" w:rsidRDefault="00FA358F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8591"/>
      </w:tblGrid>
      <w:tr w:rsidR="00FA358F">
        <w:trPr>
          <w:trHeight w:val="254"/>
        </w:trPr>
        <w:tc>
          <w:tcPr>
            <w:tcW w:w="1548" w:type="dxa"/>
          </w:tcPr>
          <w:p w:rsidR="00FA358F" w:rsidRDefault="001E0821">
            <w:pPr>
              <w:pStyle w:val="TableParagraph"/>
              <w:spacing w:line="234" w:lineRule="exact"/>
            </w:pPr>
            <w:r>
              <w:t>Код</w:t>
            </w:r>
          </w:p>
        </w:tc>
        <w:tc>
          <w:tcPr>
            <w:tcW w:w="8591" w:type="dxa"/>
          </w:tcPr>
          <w:p w:rsidR="00FA358F" w:rsidRDefault="001E0821">
            <w:pPr>
              <w:pStyle w:val="TableParagraph"/>
              <w:spacing w:line="234" w:lineRule="exact"/>
            </w:pPr>
            <w:r>
              <w:t>Профессиональные компетенции</w:t>
            </w:r>
          </w:p>
        </w:tc>
      </w:tr>
      <w:tr w:rsidR="00FA358F">
        <w:trPr>
          <w:trHeight w:val="254"/>
        </w:trPr>
        <w:tc>
          <w:tcPr>
            <w:tcW w:w="1548" w:type="dxa"/>
          </w:tcPr>
          <w:p w:rsidR="00FA358F" w:rsidRDefault="001E0821">
            <w:pPr>
              <w:pStyle w:val="TableParagraph"/>
              <w:spacing w:line="234" w:lineRule="exact"/>
            </w:pPr>
            <w:r>
              <w:t>ПК 5.1</w:t>
            </w:r>
          </w:p>
        </w:tc>
        <w:tc>
          <w:tcPr>
            <w:tcW w:w="8591" w:type="dxa"/>
          </w:tcPr>
          <w:p w:rsidR="00FA358F" w:rsidRDefault="001E0821">
            <w:pPr>
              <w:pStyle w:val="TableParagraph"/>
              <w:spacing w:line="234" w:lineRule="exact"/>
            </w:pPr>
            <w:r>
              <w:t>Принимать, регистрировать и размещать гостей</w:t>
            </w:r>
          </w:p>
        </w:tc>
      </w:tr>
      <w:tr w:rsidR="00FA358F">
        <w:trPr>
          <w:trHeight w:val="251"/>
        </w:trPr>
        <w:tc>
          <w:tcPr>
            <w:tcW w:w="1548" w:type="dxa"/>
          </w:tcPr>
          <w:p w:rsidR="00FA358F" w:rsidRDefault="001E0821">
            <w:pPr>
              <w:pStyle w:val="TableParagraph"/>
              <w:spacing w:line="232" w:lineRule="exact"/>
            </w:pPr>
            <w:r>
              <w:t>ПК 5.2</w:t>
            </w:r>
          </w:p>
        </w:tc>
        <w:tc>
          <w:tcPr>
            <w:tcW w:w="8591" w:type="dxa"/>
          </w:tcPr>
          <w:p w:rsidR="00FA358F" w:rsidRDefault="001E0821">
            <w:pPr>
              <w:pStyle w:val="TableParagraph"/>
              <w:spacing w:line="232" w:lineRule="exact"/>
            </w:pPr>
            <w:r>
              <w:t>Предоставлять гостю информацию о гостиничных услугах</w:t>
            </w:r>
          </w:p>
        </w:tc>
      </w:tr>
      <w:tr w:rsidR="00FA358F">
        <w:trPr>
          <w:trHeight w:val="254"/>
        </w:trPr>
        <w:tc>
          <w:tcPr>
            <w:tcW w:w="1548" w:type="dxa"/>
          </w:tcPr>
          <w:p w:rsidR="00FA358F" w:rsidRDefault="001E0821">
            <w:pPr>
              <w:pStyle w:val="TableParagraph"/>
              <w:spacing w:line="234" w:lineRule="exact"/>
            </w:pPr>
            <w:r>
              <w:t>ПК 5.3</w:t>
            </w:r>
          </w:p>
        </w:tc>
        <w:tc>
          <w:tcPr>
            <w:tcW w:w="8591" w:type="dxa"/>
          </w:tcPr>
          <w:p w:rsidR="00FA358F" w:rsidRDefault="001E0821">
            <w:pPr>
              <w:pStyle w:val="TableParagraph"/>
              <w:spacing w:line="234" w:lineRule="exact"/>
            </w:pPr>
            <w:r>
              <w:t>Производить расчеты с гостями, организовывать отъезд и проводы гостей</w:t>
            </w:r>
          </w:p>
        </w:tc>
      </w:tr>
      <w:tr w:rsidR="00B06C24">
        <w:trPr>
          <w:trHeight w:val="254"/>
        </w:trPr>
        <w:tc>
          <w:tcPr>
            <w:tcW w:w="1548" w:type="dxa"/>
          </w:tcPr>
          <w:p w:rsidR="00B06C24" w:rsidRDefault="00B06C24">
            <w:pPr>
              <w:pStyle w:val="TableParagraph"/>
              <w:spacing w:line="234" w:lineRule="exact"/>
            </w:pPr>
            <w:r>
              <w:t xml:space="preserve">ПК.5.4. </w:t>
            </w:r>
          </w:p>
        </w:tc>
        <w:tc>
          <w:tcPr>
            <w:tcW w:w="8591" w:type="dxa"/>
          </w:tcPr>
          <w:p w:rsidR="00B06C24" w:rsidRDefault="00B06C24">
            <w:pPr>
              <w:pStyle w:val="TableParagraph"/>
              <w:spacing w:line="234" w:lineRule="exact"/>
            </w:pPr>
            <w:r w:rsidRPr="00F62FC7">
              <w:rPr>
                <w:sz w:val="24"/>
                <w:szCs w:val="24"/>
              </w:rPr>
              <w:t>Способность к обслуживанию и проявлению заботы о туристах (гостях)</w:t>
            </w:r>
          </w:p>
        </w:tc>
      </w:tr>
    </w:tbl>
    <w:p w:rsidR="00FA358F" w:rsidRDefault="001E0821">
      <w:pPr>
        <w:pStyle w:val="a3"/>
        <w:spacing w:before="269"/>
        <w:ind w:left="233" w:right="231" w:firstLine="566"/>
        <w:jc w:val="both"/>
      </w:pPr>
      <w:r>
        <w:t>Освоение программы учебной практики профессионального модуля направлено на развитие общих компетенций:</w:t>
      </w:r>
    </w:p>
    <w:p w:rsidR="00FA358F" w:rsidRDefault="00FA358F">
      <w:pPr>
        <w:pStyle w:val="a3"/>
        <w:spacing w:before="5"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8649"/>
      </w:tblGrid>
      <w:tr w:rsidR="00FA358F">
        <w:trPr>
          <w:trHeight w:val="254"/>
        </w:trPr>
        <w:tc>
          <w:tcPr>
            <w:tcW w:w="1277" w:type="dxa"/>
          </w:tcPr>
          <w:p w:rsidR="00FA358F" w:rsidRDefault="001E082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FA358F">
        <w:trPr>
          <w:trHeight w:val="506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7" w:lineRule="exact"/>
            </w:pPr>
            <w:r>
              <w:t>ОК 01.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47" w:lineRule="exact"/>
              <w:ind w:left="107"/>
            </w:pPr>
            <w:r>
              <w:t xml:space="preserve">Выбирать способы решения задач профессиональной деятельности, применительно </w:t>
            </w:r>
            <w:proofErr w:type="gramStart"/>
            <w:r>
              <w:t>к</w:t>
            </w:r>
            <w:proofErr w:type="gramEnd"/>
          </w:p>
          <w:p w:rsidR="00FA358F" w:rsidRDefault="001E0821">
            <w:pPr>
              <w:pStyle w:val="TableParagraph"/>
              <w:spacing w:before="2" w:line="238" w:lineRule="exact"/>
              <w:ind w:left="107"/>
            </w:pPr>
            <w:r>
              <w:t>различным контекстам.</w:t>
            </w:r>
          </w:p>
        </w:tc>
      </w:tr>
      <w:tr w:rsidR="00FA358F">
        <w:trPr>
          <w:trHeight w:val="506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7" w:lineRule="exact"/>
            </w:pPr>
            <w:r>
              <w:t>ОК 02.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tabs>
                <w:tab w:val="left" w:pos="1655"/>
                <w:tab w:val="left" w:pos="2468"/>
                <w:tab w:val="left" w:pos="3306"/>
                <w:tab w:val="left" w:pos="3632"/>
                <w:tab w:val="left" w:pos="5299"/>
                <w:tab w:val="left" w:pos="6753"/>
                <w:tab w:val="left" w:pos="8214"/>
              </w:tabs>
              <w:spacing w:line="247" w:lineRule="exact"/>
              <w:ind w:left="107"/>
            </w:pPr>
            <w:r>
              <w:t>Осуществлять</w:t>
            </w:r>
            <w:r>
              <w:tab/>
              <w:t>поиск,</w:t>
            </w:r>
            <w:r>
              <w:tab/>
              <w:t>анализ</w:t>
            </w:r>
            <w:r>
              <w:tab/>
              <w:t>и</w:t>
            </w:r>
            <w:r>
              <w:tab/>
              <w:t>интерпретацию</w:t>
            </w:r>
            <w:r>
              <w:tab/>
              <w:t>информации,</w:t>
            </w:r>
            <w:r>
              <w:tab/>
              <w:t>необходимой</w:t>
            </w:r>
            <w:r>
              <w:tab/>
              <w:t>для</w:t>
            </w:r>
          </w:p>
          <w:p w:rsidR="00FA358F" w:rsidRDefault="001E0821">
            <w:pPr>
              <w:pStyle w:val="TableParagraph"/>
              <w:spacing w:before="1" w:line="238" w:lineRule="exact"/>
              <w:ind w:left="107"/>
            </w:pPr>
            <w:r>
              <w:t>выполнения задач профессиональной деятельности.</w:t>
            </w:r>
          </w:p>
        </w:tc>
      </w:tr>
      <w:tr w:rsidR="00FA358F">
        <w:trPr>
          <w:trHeight w:val="253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34" w:lineRule="exact"/>
            </w:pPr>
            <w:r>
              <w:t>ОК 03.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34" w:lineRule="exact"/>
              <w:ind w:left="107"/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FA358F">
        <w:trPr>
          <w:trHeight w:val="505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7" w:lineRule="exact"/>
            </w:pPr>
            <w:r>
              <w:t>ОК 04.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46" w:lineRule="exact"/>
              <w:ind w:left="107"/>
            </w:pPr>
            <w:r>
              <w:t>Работать в коллективе и команде, эффективно взаимодействовать с коллегами,</w:t>
            </w:r>
          </w:p>
          <w:p w:rsidR="00FA358F" w:rsidRDefault="001E0821">
            <w:pPr>
              <w:pStyle w:val="TableParagraph"/>
              <w:spacing w:line="240" w:lineRule="exact"/>
              <w:ind w:left="107"/>
            </w:pPr>
            <w:r>
              <w:t>руководством, клиентами</w:t>
            </w:r>
          </w:p>
        </w:tc>
      </w:tr>
      <w:tr w:rsidR="00FA358F">
        <w:trPr>
          <w:trHeight w:val="503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7" w:lineRule="exact"/>
            </w:pPr>
            <w:r>
              <w:t>ОК 05.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46" w:lineRule="exact"/>
              <w:ind w:left="107"/>
            </w:pPr>
            <w:r>
              <w:t xml:space="preserve">Осуществлять устную и письменную коммуникацию на государственном </w:t>
            </w:r>
            <w:proofErr w:type="gramStart"/>
            <w:r>
              <w:t>языке</w:t>
            </w:r>
            <w:proofErr w:type="gramEnd"/>
            <w:r>
              <w:t xml:space="preserve"> с учетом</w:t>
            </w:r>
          </w:p>
          <w:p w:rsidR="00FA358F" w:rsidRDefault="001E0821">
            <w:pPr>
              <w:pStyle w:val="TableParagraph"/>
              <w:spacing w:line="238" w:lineRule="exact"/>
              <w:ind w:left="107"/>
            </w:pPr>
            <w:r>
              <w:t>особенностей социального и культурного контекста.</w:t>
            </w:r>
          </w:p>
        </w:tc>
      </w:tr>
      <w:tr w:rsidR="00FA358F">
        <w:trPr>
          <w:trHeight w:val="505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9" w:lineRule="exact"/>
            </w:pPr>
            <w:r>
              <w:t>ОК 06.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tabs>
                <w:tab w:val="left" w:pos="1389"/>
                <w:tab w:val="left" w:pos="4396"/>
                <w:tab w:val="left" w:pos="5571"/>
                <w:tab w:val="left" w:pos="7477"/>
              </w:tabs>
              <w:spacing w:line="248" w:lineRule="exact"/>
              <w:ind w:left="107"/>
            </w:pPr>
            <w:r>
              <w:t>Проявлять</w:t>
            </w:r>
            <w:r>
              <w:tab/>
              <w:t>гражданско-патриотическую</w:t>
            </w:r>
            <w:r>
              <w:tab/>
              <w:t>позицию,</w:t>
            </w:r>
            <w:r>
              <w:tab/>
              <w:t>демонстрировать</w:t>
            </w:r>
            <w:r>
              <w:tab/>
            </w:r>
            <w:proofErr w:type="gramStart"/>
            <w:r>
              <w:t>осознанное</w:t>
            </w:r>
            <w:proofErr w:type="gramEnd"/>
          </w:p>
          <w:p w:rsidR="00FA358F" w:rsidRDefault="001E0821">
            <w:pPr>
              <w:pStyle w:val="TableParagraph"/>
              <w:spacing w:line="238" w:lineRule="exact"/>
              <w:ind w:left="107"/>
            </w:pPr>
            <w:r>
              <w:t>поведение на основе традиционных общечеловеческих ценностей.</w:t>
            </w:r>
          </w:p>
        </w:tc>
      </w:tr>
      <w:tr w:rsidR="00FA358F">
        <w:trPr>
          <w:trHeight w:val="506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9" w:lineRule="exact"/>
            </w:pPr>
            <w:r>
              <w:t>ОК 07.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48" w:lineRule="exact"/>
              <w:ind w:left="107"/>
            </w:pPr>
            <w:r>
              <w:t>Содействовать сохранению окружающей среды, ресурсосбережению, эффективно</w:t>
            </w:r>
          </w:p>
          <w:p w:rsidR="00FA358F" w:rsidRDefault="001E0821">
            <w:pPr>
              <w:pStyle w:val="TableParagraph"/>
              <w:spacing w:line="238" w:lineRule="exact"/>
              <w:ind w:left="107"/>
            </w:pPr>
            <w:r>
              <w:t>действовать в чрезвычайных ситуациях.</w:t>
            </w:r>
          </w:p>
        </w:tc>
      </w:tr>
      <w:tr w:rsidR="00FA358F">
        <w:trPr>
          <w:trHeight w:val="760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9" w:lineRule="exact"/>
            </w:pPr>
            <w:r>
              <w:t>ОК 08.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49" w:lineRule="exact"/>
              <w:ind w:left="107"/>
            </w:pPr>
            <w:r>
              <w:t xml:space="preserve">Использовать средства физической культуры для сохранения и укрепления здоровья </w:t>
            </w:r>
            <w:proofErr w:type="gramStart"/>
            <w:r>
              <w:t>в</w:t>
            </w:r>
            <w:proofErr w:type="gramEnd"/>
          </w:p>
          <w:p w:rsidR="00FA358F" w:rsidRDefault="001E0821">
            <w:pPr>
              <w:pStyle w:val="TableParagraph"/>
              <w:tabs>
                <w:tab w:val="left" w:pos="1158"/>
                <w:tab w:val="left" w:pos="3128"/>
                <w:tab w:val="left" w:pos="4585"/>
                <w:tab w:val="left" w:pos="6348"/>
                <w:tab w:val="left" w:pos="7884"/>
              </w:tabs>
              <w:spacing w:before="3" w:line="252" w:lineRule="exact"/>
              <w:ind w:left="107" w:right="100"/>
            </w:pPr>
            <w:proofErr w:type="gramStart"/>
            <w:r>
              <w:t>процессе</w:t>
            </w:r>
            <w:proofErr w:type="gramEnd"/>
            <w:r>
              <w:tab/>
              <w:t>профессиональной</w:t>
            </w:r>
            <w:r>
              <w:tab/>
              <w:t>деятельности</w:t>
            </w:r>
            <w:r>
              <w:tab/>
              <w:t xml:space="preserve">и  </w:t>
            </w:r>
            <w:r>
              <w:rPr>
                <w:spacing w:val="31"/>
              </w:rPr>
              <w:t xml:space="preserve"> </w:t>
            </w:r>
            <w:r>
              <w:t>поддержание</w:t>
            </w:r>
            <w:r>
              <w:tab/>
              <w:t>необходимого</w:t>
            </w:r>
            <w:r>
              <w:tab/>
            </w:r>
            <w:r>
              <w:rPr>
                <w:spacing w:val="-5"/>
              </w:rPr>
              <w:t xml:space="preserve">уровня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подготовленности.</w:t>
            </w:r>
          </w:p>
        </w:tc>
      </w:tr>
      <w:tr w:rsidR="00FA358F">
        <w:trPr>
          <w:trHeight w:val="251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32" w:lineRule="exact"/>
            </w:pPr>
            <w:r>
              <w:t>ОК 09.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32" w:lineRule="exact"/>
              <w:ind w:left="107"/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FA358F">
        <w:trPr>
          <w:trHeight w:val="508"/>
        </w:trPr>
        <w:tc>
          <w:tcPr>
            <w:tcW w:w="1277" w:type="dxa"/>
          </w:tcPr>
          <w:p w:rsidR="00FA358F" w:rsidRDefault="001E0821">
            <w:pPr>
              <w:pStyle w:val="TableParagraph"/>
              <w:spacing w:line="249" w:lineRule="exact"/>
            </w:pPr>
            <w:r>
              <w:t>ОК 10.</w:t>
            </w:r>
          </w:p>
        </w:tc>
        <w:tc>
          <w:tcPr>
            <w:tcW w:w="8649" w:type="dxa"/>
          </w:tcPr>
          <w:p w:rsidR="00FA358F" w:rsidRDefault="001E0821">
            <w:pPr>
              <w:pStyle w:val="TableParagraph"/>
              <w:spacing w:line="248" w:lineRule="exact"/>
              <w:ind w:left="107"/>
            </w:pPr>
            <w:r>
              <w:t xml:space="preserve">Пользоваться профессиональной документацией на </w:t>
            </w:r>
            <w:proofErr w:type="gramStart"/>
            <w:r>
              <w:t>государственном</w:t>
            </w:r>
            <w:proofErr w:type="gramEnd"/>
            <w:r>
              <w:t xml:space="preserve"> и иностранном</w:t>
            </w:r>
          </w:p>
          <w:p w:rsidR="00FA358F" w:rsidRDefault="001E0821">
            <w:pPr>
              <w:pStyle w:val="TableParagraph"/>
              <w:spacing w:line="240" w:lineRule="exact"/>
              <w:ind w:left="107"/>
            </w:pPr>
            <w:proofErr w:type="gramStart"/>
            <w:r>
              <w:t>языках</w:t>
            </w:r>
            <w:proofErr w:type="gramEnd"/>
            <w:r>
              <w:t>.</w:t>
            </w:r>
          </w:p>
        </w:tc>
      </w:tr>
    </w:tbl>
    <w:p w:rsidR="00FA358F" w:rsidRDefault="00FA358F">
      <w:pPr>
        <w:pStyle w:val="a3"/>
        <w:rPr>
          <w:sz w:val="30"/>
        </w:rPr>
      </w:pPr>
    </w:p>
    <w:p w:rsidR="00FA358F" w:rsidRDefault="001E0821" w:rsidP="00343F02">
      <w:pPr>
        <w:pStyle w:val="Heading1"/>
        <w:tabs>
          <w:tab w:val="left" w:pos="1081"/>
          <w:tab w:val="left" w:pos="3840"/>
          <w:tab w:val="left" w:pos="6296"/>
          <w:tab w:val="left" w:pos="8537"/>
        </w:tabs>
        <w:spacing w:before="72" w:line="242" w:lineRule="auto"/>
        <w:ind w:left="799" w:right="226"/>
      </w:pPr>
      <w:r>
        <w:t>1.3.  В результате освоения профессионального модуля студент должен: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8076"/>
      </w:tblGrid>
      <w:tr w:rsidR="00FA358F">
        <w:trPr>
          <w:trHeight w:val="794"/>
        </w:trPr>
        <w:tc>
          <w:tcPr>
            <w:tcW w:w="1839" w:type="dxa"/>
          </w:tcPr>
          <w:p w:rsidR="00FA358F" w:rsidRDefault="001E0821">
            <w:pPr>
              <w:pStyle w:val="TableParagraph"/>
              <w:spacing w:line="240" w:lineRule="auto"/>
              <w:ind w:right="406"/>
            </w:pPr>
            <w:r>
              <w:t>Иметь практический опыт</w:t>
            </w:r>
          </w:p>
        </w:tc>
        <w:tc>
          <w:tcPr>
            <w:tcW w:w="8076" w:type="dxa"/>
          </w:tcPr>
          <w:p w:rsidR="00FA358F" w:rsidRDefault="001E0821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приёма, регистрации и размещения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гостей;</w:t>
            </w:r>
          </w:p>
          <w:p w:rsidR="00FA358F" w:rsidRDefault="001E0821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предоставления информации гостям об услугах 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гостинице;</w:t>
            </w:r>
          </w:p>
          <w:p w:rsidR="00FA358F" w:rsidRDefault="001E0821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подготовки счетов и организации отъезда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гостей</w:t>
            </w:r>
          </w:p>
          <w:p w:rsidR="00145E85" w:rsidRPr="00145E85" w:rsidRDefault="00145E85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49" w:lineRule="exact"/>
              <w:rPr>
                <w:sz w:val="23"/>
              </w:rPr>
            </w:pPr>
            <w:r w:rsidRPr="00036A4C">
              <w:rPr>
                <w:sz w:val="24"/>
                <w:szCs w:val="24"/>
              </w:rPr>
              <w:t xml:space="preserve">правильная организация рабочего места </w:t>
            </w: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этаже</w:t>
            </w:r>
            <w:proofErr w:type="gramEnd"/>
            <w:r>
              <w:rPr>
                <w:sz w:val="24"/>
                <w:szCs w:val="24"/>
              </w:rPr>
              <w:t xml:space="preserve"> обслуживающего и </w:t>
            </w:r>
            <w:r>
              <w:rPr>
                <w:sz w:val="24"/>
                <w:szCs w:val="24"/>
              </w:rPr>
              <w:lastRenderedPageBreak/>
              <w:t>технического персонала хозяйственной службы</w:t>
            </w:r>
            <w:r w:rsidRPr="00036A4C">
              <w:rPr>
                <w:sz w:val="24"/>
                <w:szCs w:val="24"/>
              </w:rPr>
              <w:t>;</w:t>
            </w:r>
          </w:p>
          <w:p w:rsidR="00145E85" w:rsidRDefault="00145E85">
            <w:pPr>
              <w:pStyle w:val="TableParagraph"/>
              <w:numPr>
                <w:ilvl w:val="0"/>
                <w:numId w:val="5"/>
              </w:numPr>
              <w:tabs>
                <w:tab w:val="left" w:pos="242"/>
              </w:tabs>
              <w:spacing w:line="249" w:lineRule="exact"/>
              <w:rPr>
                <w:sz w:val="23"/>
              </w:rPr>
            </w:pPr>
            <w:r>
              <w:rPr>
                <w:sz w:val="24"/>
                <w:szCs w:val="24"/>
              </w:rPr>
              <w:t>последовательность и выполнения уборочных работ в номере</w:t>
            </w:r>
            <w:r w:rsidRPr="00036A4C">
              <w:rPr>
                <w:sz w:val="24"/>
                <w:szCs w:val="24"/>
              </w:rPr>
              <w:t>;</w:t>
            </w:r>
          </w:p>
        </w:tc>
      </w:tr>
      <w:tr w:rsidR="00FA358F">
        <w:trPr>
          <w:trHeight w:val="4497"/>
        </w:trPr>
        <w:tc>
          <w:tcPr>
            <w:tcW w:w="1839" w:type="dxa"/>
          </w:tcPr>
          <w:p w:rsidR="00FA358F" w:rsidRDefault="001E0821">
            <w:pPr>
              <w:pStyle w:val="TableParagraph"/>
              <w:spacing w:line="247" w:lineRule="exact"/>
            </w:pPr>
            <w:r>
              <w:lastRenderedPageBreak/>
              <w:t>уметь:</w:t>
            </w: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A358F" w:rsidRDefault="001E0821">
            <w:pPr>
              <w:pStyle w:val="TableParagraph"/>
              <w:spacing w:line="240" w:lineRule="auto"/>
              <w:ind w:right="287"/>
            </w:pPr>
            <w:r>
              <w:rPr>
                <w:spacing w:val="-1"/>
              </w:rPr>
              <w:t xml:space="preserve">дополнительно </w:t>
            </w:r>
            <w:r>
              <w:t>уметь:</w:t>
            </w:r>
          </w:p>
        </w:tc>
        <w:tc>
          <w:tcPr>
            <w:tcW w:w="8076" w:type="dxa"/>
          </w:tcPr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осуществлять организацию деятельности служащего по приемке, регистрации и размещению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гостей;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0" w:lineRule="auto"/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регистрировать гостей (индивидуальных, VIP-гостей, групп, корпоративных гостей, иностранных граждан);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240" w:lineRule="auto"/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поддерживать информационную базу данных о наличии занятых, свободных мест, о гостях (проживающих, выписавшихся,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отъезжающих);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64" w:lineRule="exact"/>
              <w:ind w:left="242" w:hanging="135"/>
              <w:jc w:val="both"/>
              <w:rPr>
                <w:sz w:val="23"/>
              </w:rPr>
            </w:pPr>
            <w:r>
              <w:rPr>
                <w:sz w:val="23"/>
              </w:rPr>
              <w:t>составлять и обрабатывать необходимую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документацию;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40" w:lineRule="auto"/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организовывать процесс предоставления гостю информации о гостиничных услугах в соответствии с особенностями сегментации гостей и преимуществами отеля;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>информировать потребителя о видах услуг и правилах безопасности во время проживания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гостинице;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64" w:lineRule="exact"/>
              <w:ind w:left="242" w:hanging="135"/>
              <w:jc w:val="both"/>
              <w:rPr>
                <w:sz w:val="23"/>
              </w:rPr>
            </w:pPr>
            <w:r>
              <w:rPr>
                <w:sz w:val="23"/>
              </w:rPr>
              <w:t>оформлять и подготавливать счета гостей и производить расчеты 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ними;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64" w:lineRule="exact"/>
              <w:ind w:left="242" w:hanging="135"/>
              <w:jc w:val="both"/>
              <w:rPr>
                <w:sz w:val="23"/>
              </w:rPr>
            </w:pPr>
            <w:r>
              <w:rPr>
                <w:sz w:val="23"/>
              </w:rPr>
              <w:t>составлять и обрабатывать необходимую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документацию;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40" w:lineRule="auto"/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осуществлять организацию деятельности служащего по отъезду и проводам гостей;</w:t>
            </w:r>
          </w:p>
          <w:p w:rsidR="00FA358F" w:rsidRDefault="001E0821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51" w:lineRule="exact"/>
              <w:ind w:left="242" w:hanging="13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использовать навыки </w:t>
            </w:r>
            <w:proofErr w:type="gramStart"/>
            <w:r>
              <w:rPr>
                <w:sz w:val="23"/>
              </w:rPr>
              <w:t>делового</w:t>
            </w:r>
            <w:proofErr w:type="gramEnd"/>
            <w:r>
              <w:rPr>
                <w:sz w:val="23"/>
              </w:rPr>
              <w:t xml:space="preserve"> общения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посетителями</w:t>
            </w:r>
          </w:p>
          <w:p w:rsidR="00145E85" w:rsidRDefault="00145E85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spacing w:line="251" w:lineRule="exact"/>
              <w:ind w:left="242" w:hanging="135"/>
              <w:jc w:val="both"/>
              <w:rPr>
                <w:sz w:val="23"/>
              </w:rPr>
            </w:pPr>
            <w:r w:rsidRPr="00036A4C">
              <w:rPr>
                <w:sz w:val="24"/>
                <w:szCs w:val="24"/>
              </w:rPr>
              <w:t xml:space="preserve">полнота и последовательность </w:t>
            </w:r>
            <w:r>
              <w:rPr>
                <w:sz w:val="24"/>
                <w:szCs w:val="24"/>
              </w:rPr>
              <w:t>исполнения заявок на бытовые услуги по обработке личного белья гостей и доставки их в номер</w:t>
            </w:r>
            <w:r w:rsidRPr="00036A4C">
              <w:rPr>
                <w:sz w:val="24"/>
                <w:szCs w:val="24"/>
              </w:rPr>
              <w:t>;</w:t>
            </w:r>
          </w:p>
        </w:tc>
      </w:tr>
      <w:tr w:rsidR="00FA358F">
        <w:trPr>
          <w:trHeight w:val="7118"/>
        </w:trPr>
        <w:tc>
          <w:tcPr>
            <w:tcW w:w="1839" w:type="dxa"/>
          </w:tcPr>
          <w:p w:rsidR="00FA358F" w:rsidRDefault="001E0821">
            <w:pPr>
              <w:pStyle w:val="TableParagraph"/>
              <w:spacing w:line="247" w:lineRule="exact"/>
            </w:pPr>
            <w:r>
              <w:t>знать:</w:t>
            </w: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A358F" w:rsidRDefault="00FA35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FA358F" w:rsidRDefault="001E0821">
            <w:pPr>
              <w:pStyle w:val="TableParagraph"/>
              <w:spacing w:line="240" w:lineRule="auto"/>
              <w:ind w:right="287"/>
            </w:pPr>
            <w:r>
              <w:rPr>
                <w:spacing w:val="-1"/>
              </w:rPr>
              <w:t xml:space="preserve">дополнительно </w:t>
            </w:r>
            <w:r>
              <w:t>знать:</w:t>
            </w:r>
          </w:p>
        </w:tc>
        <w:tc>
          <w:tcPr>
            <w:tcW w:w="8076" w:type="dxa"/>
          </w:tcPr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40" w:lineRule="auto"/>
              <w:ind w:right="103" w:firstLine="0"/>
              <w:rPr>
                <w:sz w:val="23"/>
              </w:rPr>
            </w:pPr>
            <w:r>
              <w:rPr>
                <w:sz w:val="23"/>
              </w:rPr>
              <w:t>функциональные обязанности служащего по приемке, регистрации и размещению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гостей;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стандарты обслуживания и регламенты службы приема 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размещения;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критерии и показатели качества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обслуживания;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правила работы с информационной базой данных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гостиницы;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40" w:lineRule="auto"/>
              <w:ind w:right="102" w:firstLine="0"/>
              <w:rPr>
                <w:sz w:val="23"/>
              </w:rPr>
            </w:pPr>
            <w:r>
              <w:rPr>
                <w:sz w:val="23"/>
              </w:rPr>
              <w:t>принципы взаимодействия службы приёма и размещения с другими отделами гостиницы;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3" w:lineRule="exact"/>
              <w:ind w:left="242" w:hanging="135"/>
              <w:rPr>
                <w:sz w:val="23"/>
              </w:rPr>
            </w:pPr>
            <w:proofErr w:type="gramStart"/>
            <w:r>
              <w:rPr>
                <w:sz w:val="23"/>
              </w:rPr>
              <w:t>стандартное</w:t>
            </w:r>
            <w:proofErr w:type="gramEnd"/>
            <w:r>
              <w:rPr>
                <w:sz w:val="23"/>
              </w:rPr>
              <w:t xml:space="preserve"> оборудование службы приема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размещения;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40" w:lineRule="auto"/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порядок технологии обслуживания, приема, регистрации и размещения гостей;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40" w:lineRule="auto"/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правила приема, регистрации индивидуальных гостей, групп, корпоративных гостей, регистрации иностранных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гостей;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40" w:lineRule="auto"/>
              <w:ind w:right="102" w:firstLine="0"/>
              <w:jc w:val="both"/>
              <w:rPr>
                <w:sz w:val="23"/>
              </w:rPr>
            </w:pPr>
            <w:r>
              <w:rPr>
                <w:sz w:val="23"/>
              </w:rPr>
              <w:t>правила и нормы охраны труда, техники безопасности, производственной санитарии, противопожарной защиты и личной гигиены в процессе обслуживания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гостей;</w:t>
            </w:r>
          </w:p>
          <w:p w:rsidR="00FA358F" w:rsidRDefault="001E0821">
            <w:pPr>
              <w:pStyle w:val="TableParagraph"/>
              <w:spacing w:line="240" w:lineRule="auto"/>
              <w:ind w:left="107"/>
              <w:jc w:val="both"/>
              <w:rPr>
                <w:sz w:val="23"/>
              </w:rPr>
            </w:pPr>
            <w:r>
              <w:rPr>
                <w:sz w:val="23"/>
              </w:rPr>
              <w:t>-основные и дополнительные услуги, предоставляемые гостиницей;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категории гостей и особенности 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обслуживания;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критерии и показатели качества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обслуживания;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стандарты обслуживания и регламенты службы отъезда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гостей;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критерии и показатели качества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обслуживания;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основные и дополнительные услуги, предоставляемые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гостиницей;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правила оформления счетов за проживание и дополнительные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 xml:space="preserve">виды </w:t>
            </w:r>
            <w:proofErr w:type="gramStart"/>
            <w:r>
              <w:rPr>
                <w:sz w:val="23"/>
              </w:rPr>
              <w:t>отчетной</w:t>
            </w:r>
            <w:proofErr w:type="gramEnd"/>
            <w:r>
              <w:rPr>
                <w:sz w:val="23"/>
              </w:rPr>
              <w:t xml:space="preserve"> документации, порядок возврата денежных сумм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гостям;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правила поведения в конфликтных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ситуациях;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spacing w:line="264" w:lineRule="exact"/>
              <w:ind w:left="242" w:hanging="135"/>
              <w:rPr>
                <w:sz w:val="23"/>
              </w:rPr>
            </w:pPr>
            <w:r>
              <w:rPr>
                <w:sz w:val="23"/>
              </w:rPr>
              <w:t>правила работы с возражениями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гостей.</w:t>
            </w:r>
          </w:p>
          <w:p w:rsidR="00FA358F" w:rsidRDefault="001E0821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содержание нормативных</w:t>
            </w:r>
            <w:r>
              <w:rPr>
                <w:spacing w:val="-1"/>
              </w:rPr>
              <w:t xml:space="preserve"> </w:t>
            </w:r>
            <w:r>
              <w:t>документов;</w:t>
            </w:r>
          </w:p>
          <w:p w:rsidR="00FA358F" w:rsidRDefault="001E0821">
            <w:pPr>
              <w:pStyle w:val="TableParagraph"/>
              <w:spacing w:line="240" w:lineRule="exact"/>
              <w:ind w:left="107"/>
            </w:pPr>
            <w:r>
              <w:t>-содержание должностных инструкций персонала гостиницы</w:t>
            </w:r>
          </w:p>
        </w:tc>
      </w:tr>
    </w:tbl>
    <w:p w:rsidR="00343F02" w:rsidRDefault="00343F02" w:rsidP="00343F02">
      <w:pPr>
        <w:tabs>
          <w:tab w:val="left" w:pos="721"/>
        </w:tabs>
        <w:spacing w:line="355" w:lineRule="auto"/>
        <w:ind w:right="227"/>
        <w:rPr>
          <w:sz w:val="24"/>
        </w:rPr>
      </w:pPr>
    </w:p>
    <w:p w:rsidR="001E0821" w:rsidRPr="00145E85" w:rsidRDefault="001E0821" w:rsidP="00343F02">
      <w:pPr>
        <w:tabs>
          <w:tab w:val="left" w:pos="721"/>
        </w:tabs>
        <w:spacing w:line="355" w:lineRule="auto"/>
        <w:ind w:right="227"/>
        <w:rPr>
          <w:sz w:val="28"/>
          <w:szCs w:val="28"/>
        </w:rPr>
      </w:pPr>
      <w:r w:rsidRPr="00145E85">
        <w:rPr>
          <w:sz w:val="28"/>
          <w:szCs w:val="28"/>
        </w:rPr>
        <w:t>1.4. Количество часов на освоение программы учебной практики профессионального модуля – 144</w:t>
      </w:r>
      <w:r w:rsidR="00343F02" w:rsidRPr="00145E85">
        <w:rPr>
          <w:spacing w:val="-1"/>
          <w:sz w:val="28"/>
          <w:szCs w:val="28"/>
        </w:rPr>
        <w:t xml:space="preserve"> </w:t>
      </w:r>
      <w:r w:rsidRPr="00145E85">
        <w:rPr>
          <w:sz w:val="28"/>
          <w:szCs w:val="28"/>
        </w:rPr>
        <w:t>часа.</w:t>
      </w:r>
    </w:p>
    <w:p w:rsidR="00FA358F" w:rsidRDefault="00FA358F">
      <w:pPr>
        <w:spacing w:line="240" w:lineRule="exact"/>
        <w:sectPr w:rsidR="00FA358F">
          <w:pgSz w:w="11910" w:h="16840"/>
          <w:pgMar w:top="1040" w:right="620" w:bottom="1240" w:left="900" w:header="0" w:footer="975" w:gutter="0"/>
          <w:cols w:space="720"/>
        </w:sectPr>
      </w:pPr>
    </w:p>
    <w:p w:rsidR="00FA358F" w:rsidRDefault="001E0821" w:rsidP="001E0821">
      <w:pPr>
        <w:pStyle w:val="Heading1"/>
        <w:tabs>
          <w:tab w:val="left" w:pos="941"/>
          <w:tab w:val="left" w:pos="942"/>
          <w:tab w:val="left" w:pos="3208"/>
          <w:tab w:val="left" w:pos="3959"/>
          <w:tab w:val="left" w:pos="6567"/>
          <w:tab w:val="left" w:pos="8535"/>
        </w:tabs>
        <w:spacing w:before="68" w:line="242" w:lineRule="auto"/>
        <w:ind w:right="227"/>
        <w:rPr>
          <w:color w:val="222222"/>
        </w:rPr>
      </w:pPr>
      <w:r>
        <w:rPr>
          <w:color w:val="222222"/>
        </w:rPr>
        <w:lastRenderedPageBreak/>
        <w:t>2. СТРУКТУРА</w:t>
      </w:r>
      <w:r>
        <w:rPr>
          <w:color w:val="222222"/>
        </w:rPr>
        <w:tab/>
        <w:t>И</w:t>
      </w:r>
      <w:r>
        <w:rPr>
          <w:color w:val="222222"/>
        </w:rPr>
        <w:tab/>
        <w:t>СОДЕРЖАНИЕ</w:t>
      </w:r>
      <w:r>
        <w:rPr>
          <w:color w:val="222222"/>
        </w:rPr>
        <w:tab/>
        <w:t>УЧЕБНОЙ</w:t>
      </w:r>
      <w:r>
        <w:rPr>
          <w:color w:val="222222"/>
        </w:rPr>
        <w:tab/>
      </w:r>
      <w:r>
        <w:rPr>
          <w:color w:val="222222"/>
          <w:spacing w:val="-4"/>
        </w:rPr>
        <w:t xml:space="preserve">ПРАКТИКИ </w:t>
      </w:r>
      <w:r>
        <w:rPr>
          <w:color w:val="222222"/>
        </w:rPr>
        <w:t>ПРОФЕССИОНАЛЬНОГО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МОДУЛЯ</w:t>
      </w:r>
    </w:p>
    <w:p w:rsidR="00FA358F" w:rsidRDefault="001E0821">
      <w:pPr>
        <w:pStyle w:val="a3"/>
        <w:spacing w:before="9"/>
        <w:rPr>
          <w:b/>
        </w:rPr>
      </w:pPr>
      <w:r>
        <w:rPr>
          <w:b/>
        </w:rPr>
        <w:t xml:space="preserve">   2.1</w:t>
      </w:r>
      <w:r w:rsidRPr="00F60A37">
        <w:t xml:space="preserve"> </w:t>
      </w:r>
      <w:r w:rsidRPr="00F60A37">
        <w:rPr>
          <w:b/>
        </w:rPr>
        <w:t>Тематический план учебной</w:t>
      </w:r>
      <w:r w:rsidRPr="00F60A37">
        <w:rPr>
          <w:b/>
          <w:spacing w:val="-7"/>
        </w:rPr>
        <w:t xml:space="preserve"> </w:t>
      </w:r>
      <w:r w:rsidRPr="00F60A37">
        <w:rPr>
          <w:b/>
        </w:rPr>
        <w:t>практики</w:t>
      </w:r>
    </w:p>
    <w:p w:rsidR="001E0821" w:rsidRDefault="001E0821">
      <w:pPr>
        <w:pStyle w:val="a3"/>
        <w:spacing w:before="9"/>
        <w:rPr>
          <w:b/>
        </w:rPr>
      </w:pPr>
    </w:p>
    <w:p w:rsidR="001E0821" w:rsidRDefault="001E0821">
      <w:pPr>
        <w:pStyle w:val="a3"/>
        <w:spacing w:before="9"/>
        <w:rPr>
          <w:b/>
          <w:sz w:val="27"/>
        </w:rPr>
      </w:pPr>
    </w:p>
    <w:tbl>
      <w:tblPr>
        <w:tblStyle w:val="ac"/>
        <w:tblW w:w="0" w:type="auto"/>
        <w:tblLook w:val="04A0"/>
      </w:tblPr>
      <w:tblGrid>
        <w:gridCol w:w="2501"/>
        <w:gridCol w:w="1982"/>
        <w:gridCol w:w="1758"/>
        <w:gridCol w:w="1759"/>
        <w:gridCol w:w="1908"/>
      </w:tblGrid>
      <w:tr w:rsidR="001E0821" w:rsidTr="001E0821">
        <w:trPr>
          <w:trHeight w:val="555"/>
        </w:trPr>
        <w:tc>
          <w:tcPr>
            <w:tcW w:w="2501" w:type="dxa"/>
            <w:vMerge w:val="restart"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Код и наименование профессионального модуля</w:t>
            </w:r>
          </w:p>
        </w:tc>
        <w:tc>
          <w:tcPr>
            <w:tcW w:w="1982" w:type="dxa"/>
            <w:vMerge w:val="restart"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Наименования разделов практики</w:t>
            </w:r>
          </w:p>
        </w:tc>
        <w:tc>
          <w:tcPr>
            <w:tcW w:w="5425" w:type="dxa"/>
            <w:gridSpan w:val="3"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Учебная практика</w:t>
            </w:r>
          </w:p>
        </w:tc>
      </w:tr>
      <w:tr w:rsidR="001E0821" w:rsidTr="001E0821">
        <w:trPr>
          <w:trHeight w:val="555"/>
        </w:trPr>
        <w:tc>
          <w:tcPr>
            <w:tcW w:w="2501" w:type="dxa"/>
            <w:vMerge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sz w:val="24"/>
              </w:rPr>
            </w:pPr>
          </w:p>
        </w:tc>
        <w:tc>
          <w:tcPr>
            <w:tcW w:w="1982" w:type="dxa"/>
            <w:vMerge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sz w:val="24"/>
              </w:rPr>
            </w:pPr>
          </w:p>
        </w:tc>
        <w:tc>
          <w:tcPr>
            <w:tcW w:w="1758" w:type="dxa"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Количество недель</w:t>
            </w:r>
          </w:p>
        </w:tc>
        <w:tc>
          <w:tcPr>
            <w:tcW w:w="1759" w:type="dxa"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08" w:type="dxa"/>
          </w:tcPr>
          <w:p w:rsidR="001E0821" w:rsidRDefault="001E0821" w:rsidP="001E0821">
            <w:pPr>
              <w:pStyle w:val="TableParagraph"/>
              <w:ind w:left="0" w:right="507"/>
              <w:rPr>
                <w:sz w:val="24"/>
              </w:rPr>
            </w:pPr>
            <w:r>
              <w:rPr>
                <w:sz w:val="24"/>
              </w:rPr>
              <w:t>Сроки проведения практики согласно</w:t>
            </w:r>
          </w:p>
          <w:p w:rsidR="001E0821" w:rsidRDefault="001E0821" w:rsidP="001E0821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графику учебного процесса</w:t>
            </w:r>
          </w:p>
        </w:tc>
      </w:tr>
      <w:tr w:rsidR="001E0821" w:rsidRPr="00013428" w:rsidTr="001E0821">
        <w:trPr>
          <w:trHeight w:val="1771"/>
        </w:trPr>
        <w:tc>
          <w:tcPr>
            <w:tcW w:w="2501" w:type="dxa"/>
          </w:tcPr>
          <w:p w:rsidR="001E0821" w:rsidRPr="00F60A37" w:rsidRDefault="001E0821" w:rsidP="001E0821">
            <w:pPr>
              <w:tabs>
                <w:tab w:val="left" w:pos="724"/>
              </w:tabs>
              <w:ind w:right="261"/>
            </w:pPr>
            <w:r>
              <w:t>ПМ.05</w:t>
            </w:r>
            <w:r w:rsidRPr="00F60A37">
              <w:t xml:space="preserve"> </w:t>
            </w:r>
            <w:r w:rsidRPr="001E0821">
              <w:t>Выполнение работ по одной или нескольким профессиям рабочих, должностям служащих (горничная, портье, агент по закупам)</w:t>
            </w:r>
          </w:p>
        </w:tc>
        <w:tc>
          <w:tcPr>
            <w:tcW w:w="1982" w:type="dxa"/>
          </w:tcPr>
          <w:p w:rsidR="001E0821" w:rsidRDefault="001E0821" w:rsidP="001E0821">
            <w:pPr>
              <w:tabs>
                <w:tab w:val="left" w:pos="724"/>
              </w:tabs>
              <w:ind w:right="261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Учебная практика</w:t>
            </w:r>
            <w:r w:rsidRPr="00F60A37">
              <w:t xml:space="preserve"> </w:t>
            </w:r>
            <w:r w:rsidRPr="001E0821">
              <w:t>Выполнение работ по одной или нескольким профессиям рабочих, должностям служащих (гор</w:t>
            </w:r>
            <w:r>
              <w:t>ничная, портье</w:t>
            </w:r>
            <w:r w:rsidRPr="001E0821">
              <w:t>)</w:t>
            </w:r>
            <w:r>
              <w:t xml:space="preserve"> МДК.05.01, МДК 05.02</w:t>
            </w:r>
          </w:p>
        </w:tc>
        <w:tc>
          <w:tcPr>
            <w:tcW w:w="1758" w:type="dxa"/>
          </w:tcPr>
          <w:p w:rsidR="001E0821" w:rsidRPr="00013428" w:rsidRDefault="001E0821" w:rsidP="001E0821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1E0821" w:rsidRPr="00013428" w:rsidRDefault="001E0821" w:rsidP="001E0821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1E0821" w:rsidRPr="00013428" w:rsidRDefault="001E0821" w:rsidP="001E0821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1E0821" w:rsidRPr="00013428" w:rsidRDefault="001E0821" w:rsidP="001E0821">
            <w:pPr>
              <w:tabs>
                <w:tab w:val="left" w:pos="724"/>
              </w:tabs>
              <w:ind w:right="261"/>
              <w:rPr>
                <w:b/>
              </w:rPr>
            </w:pPr>
            <w:r w:rsidRPr="00013428">
              <w:rPr>
                <w:b/>
              </w:rPr>
              <w:t xml:space="preserve">     </w:t>
            </w:r>
            <w:r>
              <w:rPr>
                <w:b/>
              </w:rPr>
              <w:t>4</w:t>
            </w:r>
          </w:p>
        </w:tc>
        <w:tc>
          <w:tcPr>
            <w:tcW w:w="1759" w:type="dxa"/>
          </w:tcPr>
          <w:p w:rsidR="001E0821" w:rsidRPr="00013428" w:rsidRDefault="001E0821" w:rsidP="001E0821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1E0821" w:rsidRPr="00013428" w:rsidRDefault="001E0821" w:rsidP="001E0821"/>
          <w:p w:rsidR="001E0821" w:rsidRPr="00013428" w:rsidRDefault="001E0821" w:rsidP="001E0821"/>
          <w:p w:rsidR="001E0821" w:rsidRPr="00013428" w:rsidRDefault="001E0821" w:rsidP="001E0821">
            <w:pPr>
              <w:jc w:val="center"/>
            </w:pPr>
            <w:r w:rsidRPr="00013428">
              <w:t>1</w:t>
            </w:r>
            <w:r>
              <w:t>44</w:t>
            </w:r>
          </w:p>
        </w:tc>
        <w:tc>
          <w:tcPr>
            <w:tcW w:w="1908" w:type="dxa"/>
          </w:tcPr>
          <w:p w:rsidR="001E0821" w:rsidRPr="00013428" w:rsidRDefault="001E0821" w:rsidP="001E0821">
            <w:pPr>
              <w:tabs>
                <w:tab w:val="left" w:pos="724"/>
              </w:tabs>
              <w:ind w:right="261"/>
              <w:rPr>
                <w:b/>
              </w:rPr>
            </w:pPr>
          </w:p>
          <w:p w:rsidR="001E0821" w:rsidRPr="00013428" w:rsidRDefault="001E0821" w:rsidP="001E0821"/>
          <w:p w:rsidR="001E0821" w:rsidRDefault="001E0821" w:rsidP="001E0821"/>
          <w:p w:rsidR="001E0821" w:rsidRPr="00013428" w:rsidRDefault="001E0821" w:rsidP="001E0821">
            <w:r w:rsidRPr="00013428">
              <w:t xml:space="preserve">с </w:t>
            </w:r>
          </w:p>
        </w:tc>
      </w:tr>
    </w:tbl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  <w:sectPr w:rsidR="00731841">
          <w:pgSz w:w="11910" w:h="16840"/>
          <w:pgMar w:top="1320" w:right="620" w:bottom="1240" w:left="900" w:header="0" w:footer="975" w:gutter="0"/>
          <w:cols w:space="720"/>
        </w:sectPr>
      </w:pPr>
    </w:p>
    <w:p w:rsidR="00731841" w:rsidRDefault="0073184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  <w:r>
        <w:rPr>
          <w:b/>
          <w:sz w:val="28"/>
        </w:rPr>
        <w:lastRenderedPageBreak/>
        <w:t>2.2. Содержание 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2694"/>
        <w:gridCol w:w="3544"/>
        <w:gridCol w:w="4820"/>
        <w:gridCol w:w="1417"/>
        <w:gridCol w:w="1670"/>
      </w:tblGrid>
      <w:tr w:rsidR="00E44CB1" w:rsidRPr="00F07145" w:rsidTr="000A1F3F">
        <w:tc>
          <w:tcPr>
            <w:tcW w:w="2694" w:type="dxa"/>
          </w:tcPr>
          <w:p w:rsidR="00E44CB1" w:rsidRPr="00F07145" w:rsidRDefault="00E44CB1" w:rsidP="000A1F3F">
            <w:pPr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3544" w:type="dxa"/>
          </w:tcPr>
          <w:p w:rsidR="00E44CB1" w:rsidRPr="00F07145" w:rsidRDefault="00E44CB1" w:rsidP="000A1F3F">
            <w:pPr>
              <w:pStyle w:val="TableParagraph"/>
              <w:ind w:left="124" w:right="111" w:hanging="5"/>
              <w:jc w:val="center"/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Наименование разделов ПМ, ме</w:t>
            </w:r>
            <w:proofErr w:type="gramStart"/>
            <w:r w:rsidRPr="00F07145">
              <w:rPr>
                <w:b/>
                <w:sz w:val="24"/>
                <w:szCs w:val="24"/>
              </w:rPr>
              <w:t>ж-</w:t>
            </w:r>
            <w:proofErr w:type="gramEnd"/>
            <w:r w:rsidRPr="00F07145">
              <w:rPr>
                <w:b/>
                <w:sz w:val="24"/>
                <w:szCs w:val="24"/>
              </w:rPr>
              <w:t xml:space="preserve"> дисциплинарных курсов (МДК) и</w:t>
            </w:r>
          </w:p>
          <w:p w:rsidR="00E44CB1" w:rsidRPr="00F07145" w:rsidRDefault="00E44CB1" w:rsidP="000A1F3F">
            <w:pPr>
              <w:pStyle w:val="TableParagraph"/>
              <w:spacing w:line="233" w:lineRule="exact"/>
              <w:ind w:left="880" w:right="874"/>
              <w:jc w:val="center"/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4820" w:type="dxa"/>
          </w:tcPr>
          <w:p w:rsidR="00E44CB1" w:rsidRPr="00F07145" w:rsidRDefault="00E44CB1" w:rsidP="000A1F3F">
            <w:pPr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Содержание  учебного материала, примерные виды работ.</w:t>
            </w:r>
          </w:p>
        </w:tc>
        <w:tc>
          <w:tcPr>
            <w:tcW w:w="1417" w:type="dxa"/>
          </w:tcPr>
          <w:p w:rsidR="00E44CB1" w:rsidRPr="00F07145" w:rsidRDefault="00E44CB1" w:rsidP="000A1F3F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44CB1" w:rsidRPr="00F07145" w:rsidRDefault="00E44CB1" w:rsidP="000A1F3F">
            <w:pPr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670" w:type="dxa"/>
          </w:tcPr>
          <w:p w:rsidR="00E44CB1" w:rsidRPr="00F07145" w:rsidRDefault="00E44CB1" w:rsidP="000A1F3F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44CB1" w:rsidRPr="00F07145" w:rsidRDefault="00E44CB1" w:rsidP="000A1F3F">
            <w:pPr>
              <w:pStyle w:val="TableParagraph"/>
              <w:ind w:left="182" w:right="153" w:firstLine="24"/>
              <w:jc w:val="center"/>
              <w:rPr>
                <w:b/>
                <w:sz w:val="24"/>
                <w:szCs w:val="24"/>
              </w:rPr>
            </w:pPr>
            <w:r w:rsidRPr="00F07145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E44CB1" w:rsidTr="000A1F3F">
        <w:tc>
          <w:tcPr>
            <w:tcW w:w="2694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544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820" w:type="dxa"/>
          </w:tcPr>
          <w:p w:rsidR="00E44CB1" w:rsidRDefault="00E44CB1" w:rsidP="000A1F3F">
            <w:pPr>
              <w:pStyle w:val="TableParagraph"/>
              <w:spacing w:line="244" w:lineRule="exact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</w:t>
            </w:r>
          </w:p>
        </w:tc>
      </w:tr>
      <w:tr w:rsidR="00E44CB1" w:rsidTr="000A1F3F">
        <w:tc>
          <w:tcPr>
            <w:tcW w:w="2694" w:type="dxa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 w:rsidRPr="003A0207">
              <w:rPr>
                <w:b/>
                <w:sz w:val="24"/>
                <w:szCs w:val="24"/>
              </w:rPr>
              <w:t>Технология уборки номерного фонда гостиницы</w:t>
            </w:r>
          </w:p>
        </w:tc>
        <w:tc>
          <w:tcPr>
            <w:tcW w:w="4820" w:type="dxa"/>
          </w:tcPr>
          <w:p w:rsidR="00E44CB1" w:rsidRDefault="00E44CB1" w:rsidP="000A1F3F">
            <w:pPr>
              <w:jc w:val="both"/>
              <w:rPr>
                <w:sz w:val="23"/>
              </w:rPr>
            </w:pPr>
            <w:r w:rsidRPr="00004DBF">
              <w:rPr>
                <w:sz w:val="23"/>
              </w:rPr>
              <w:t>Инструктаж по ОТ ТБ. Создание проекта учебной гостиницы.</w:t>
            </w:r>
          </w:p>
          <w:p w:rsidR="00E44CB1" w:rsidRDefault="00E44CB1" w:rsidP="000A1F3F">
            <w:pPr>
              <w:jc w:val="both"/>
            </w:pPr>
            <w:r>
              <w:t xml:space="preserve">Приобретение умений приготовления тележки горничной. </w:t>
            </w:r>
          </w:p>
          <w:p w:rsidR="00E44CB1" w:rsidRDefault="00E44CB1" w:rsidP="000A1F3F">
            <w:pPr>
              <w:jc w:val="both"/>
            </w:pPr>
            <w:r>
              <w:t xml:space="preserve">Выполнение сухой уборки закрепленных номеров. </w:t>
            </w:r>
          </w:p>
          <w:p w:rsidR="00E44CB1" w:rsidRDefault="00E44CB1" w:rsidP="000A1F3F">
            <w:pPr>
              <w:jc w:val="both"/>
            </w:pPr>
            <w:r>
              <w:t>Выполнение влажной уборки закрепленных номеров.</w:t>
            </w:r>
          </w:p>
          <w:p w:rsidR="00E44CB1" w:rsidRPr="00ED1335" w:rsidRDefault="00E44CB1" w:rsidP="000A1F3F">
            <w:pPr>
              <w:pStyle w:val="TableParagraph"/>
              <w:tabs>
                <w:tab w:val="left" w:pos="242"/>
              </w:tabs>
              <w:spacing w:line="249" w:lineRule="exact"/>
              <w:ind w:left="0"/>
              <w:rPr>
                <w:sz w:val="23"/>
              </w:rPr>
            </w:pPr>
            <w:r>
              <w:rPr>
                <w:sz w:val="24"/>
                <w:szCs w:val="24"/>
              </w:rPr>
              <w:t>П</w:t>
            </w:r>
            <w:r w:rsidRPr="00036A4C">
              <w:rPr>
                <w:sz w:val="24"/>
                <w:szCs w:val="24"/>
              </w:rPr>
              <w:t xml:space="preserve">равильная организация рабочего места </w:t>
            </w:r>
            <w:r>
              <w:rPr>
                <w:sz w:val="24"/>
                <w:szCs w:val="24"/>
              </w:rPr>
              <w:t xml:space="preserve">на </w:t>
            </w:r>
            <w:proofErr w:type="gramStart"/>
            <w:r>
              <w:rPr>
                <w:sz w:val="24"/>
                <w:szCs w:val="24"/>
              </w:rPr>
              <w:t>этаже</w:t>
            </w:r>
            <w:proofErr w:type="gramEnd"/>
            <w:r>
              <w:rPr>
                <w:sz w:val="24"/>
                <w:szCs w:val="24"/>
              </w:rPr>
              <w:t xml:space="preserve"> обслуживающего и технического персонала хозяйственной службы</w:t>
            </w:r>
            <w:r w:rsidRPr="00036A4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 w:rsidRPr="003A0207">
              <w:rPr>
                <w:b/>
                <w:sz w:val="24"/>
                <w:szCs w:val="24"/>
              </w:rPr>
              <w:t>Комплектация гостиничных номеров.</w:t>
            </w:r>
          </w:p>
        </w:tc>
        <w:tc>
          <w:tcPr>
            <w:tcW w:w="4820" w:type="dxa"/>
          </w:tcPr>
          <w:p w:rsidR="00E44CB1" w:rsidRDefault="00E44CB1" w:rsidP="000A1F3F">
            <w:pPr>
              <w:jc w:val="both"/>
            </w:pPr>
            <w:r>
              <w:t xml:space="preserve">Осуществление смены постельного белья в закрепленных номерах. </w:t>
            </w:r>
          </w:p>
          <w:p w:rsidR="00E44CB1" w:rsidRDefault="00E44CB1" w:rsidP="000A1F3F">
            <w:pPr>
              <w:jc w:val="both"/>
            </w:pPr>
            <w:r>
              <w:t>Формирование первичных навыков выполнения экспрес</w:t>
            </w:r>
            <w:proofErr w:type="gramStart"/>
            <w:r>
              <w:t>с-</w:t>
            </w:r>
            <w:proofErr w:type="gramEnd"/>
            <w:r>
              <w:t xml:space="preserve"> уборки жилого номера. 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14"/>
              <w:jc w:val="center"/>
            </w:pPr>
            <w:r>
              <w:t xml:space="preserve">Формирование первичных </w:t>
            </w:r>
            <w:proofErr w:type="gramStart"/>
            <w:r>
              <w:t>навыков выполнения генеральной уборки мест общего пользования</w:t>
            </w:r>
            <w:proofErr w:type="gramEnd"/>
          </w:p>
          <w:p w:rsidR="00E44CB1" w:rsidRDefault="00E44CB1" w:rsidP="000A1F3F">
            <w:pPr>
              <w:pStyle w:val="TableParagraph"/>
              <w:spacing w:line="244" w:lineRule="exact"/>
              <w:ind w:left="14"/>
              <w:rPr>
                <w:b/>
                <w:sz w:val="23"/>
              </w:rPr>
            </w:pPr>
            <w:r>
              <w:rPr>
                <w:sz w:val="24"/>
                <w:szCs w:val="24"/>
              </w:rPr>
              <w:t>П</w:t>
            </w:r>
            <w:r w:rsidRPr="00036A4C">
              <w:rPr>
                <w:sz w:val="24"/>
                <w:szCs w:val="24"/>
              </w:rPr>
              <w:t xml:space="preserve">олнота и последовательность </w:t>
            </w:r>
            <w:r>
              <w:rPr>
                <w:sz w:val="24"/>
                <w:szCs w:val="24"/>
              </w:rPr>
              <w:t>исполнения заявок на бытовые услуги по обработке личного белья гостей и доставки их в номер</w:t>
            </w:r>
            <w:r w:rsidRPr="00036A4C">
              <w:rPr>
                <w:sz w:val="24"/>
                <w:szCs w:val="24"/>
              </w:rPr>
              <w:t>;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E44CB1" w:rsidRPr="008B040B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Стандарты обслуживания и регламенты службы приема и</w:t>
            </w:r>
            <w:r w:rsidRPr="008B040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размещения</w:t>
            </w: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64" w:lineRule="exact"/>
              <w:rPr>
                <w:sz w:val="23"/>
              </w:rPr>
            </w:pPr>
            <w:r w:rsidRPr="00004DBF">
              <w:rPr>
                <w:sz w:val="23"/>
              </w:rPr>
              <w:t>Проектирование пакета документов для определения функциональных обязанностей служб приема и размещения гостей.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E44CB1" w:rsidRPr="008B040B" w:rsidRDefault="00E44CB1" w:rsidP="000A1F3F">
            <w:pPr>
              <w:jc w:val="center"/>
            </w:pPr>
            <w: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E44CB1" w:rsidRPr="008B040B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Правила работы с информационной базой данных</w:t>
            </w:r>
            <w:r w:rsidRPr="008B04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гостиницы</w:t>
            </w:r>
          </w:p>
        </w:tc>
        <w:tc>
          <w:tcPr>
            <w:tcW w:w="4820" w:type="dxa"/>
          </w:tcPr>
          <w:p w:rsidR="00E44CB1" w:rsidRDefault="00E44CB1" w:rsidP="000A1F3F">
            <w:pPr>
              <w:pStyle w:val="TableParagraph"/>
              <w:spacing w:line="258" w:lineRule="exact"/>
              <w:rPr>
                <w:sz w:val="23"/>
              </w:rPr>
            </w:pPr>
            <w:r w:rsidRPr="00004DBF">
              <w:rPr>
                <w:sz w:val="23"/>
              </w:rPr>
              <w:t>Проектирование процесса приема, регистрации и размещения гостей.</w:t>
            </w:r>
            <w:r w:rsidRPr="00004DBF"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</w:p>
          <w:p w:rsidR="00E44CB1" w:rsidRDefault="00E44CB1" w:rsidP="000A1F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проекта договора с турфирмой.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  <w:p w:rsidR="00E44CB1" w:rsidRPr="008B040B" w:rsidRDefault="00E44CB1" w:rsidP="000A1F3F">
            <w:pPr>
              <w:jc w:val="center"/>
            </w:pPr>
            <w: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 w:val="restart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  <w:vMerge w:val="restart"/>
          </w:tcPr>
          <w:p w:rsidR="00E44CB1" w:rsidRPr="008B040B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Порядок технологии обслуживания, приема, регистрации и размещения гостей</w:t>
            </w: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58" w:lineRule="exact"/>
              <w:rPr>
                <w:sz w:val="23"/>
              </w:rPr>
            </w:pPr>
            <w:r w:rsidRPr="00004DBF">
              <w:rPr>
                <w:sz w:val="23"/>
              </w:rPr>
              <w:t>Характеристика функций, выполняемых структурным подразделением приема и</w:t>
            </w:r>
          </w:p>
          <w:p w:rsidR="00E44CB1" w:rsidRPr="00004DBF" w:rsidRDefault="00E44CB1" w:rsidP="000A1F3F">
            <w:pPr>
              <w:pStyle w:val="TableParagraph"/>
              <w:spacing w:before="3" w:line="264" w:lineRule="exact"/>
              <w:ind w:right="14"/>
              <w:rPr>
                <w:sz w:val="23"/>
              </w:rPr>
            </w:pPr>
            <w:r w:rsidRPr="00004DBF">
              <w:rPr>
                <w:sz w:val="23"/>
              </w:rPr>
              <w:t xml:space="preserve">размещения гостей (швейцар, портье, менеджер </w:t>
            </w:r>
            <w:proofErr w:type="spellStart"/>
            <w:r>
              <w:rPr>
                <w:sz w:val="23"/>
              </w:rPr>
              <w:t>Reception</w:t>
            </w:r>
            <w:proofErr w:type="spellEnd"/>
            <w:r w:rsidRPr="00004DBF">
              <w:rPr>
                <w:sz w:val="23"/>
              </w:rPr>
              <w:t xml:space="preserve">, администратор, </w:t>
            </w:r>
            <w:r w:rsidRPr="00004DBF">
              <w:rPr>
                <w:sz w:val="23"/>
              </w:rPr>
              <w:lastRenderedPageBreak/>
              <w:t>дежурный по этажу)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12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46" w:lineRule="exact"/>
              <w:rPr>
                <w:sz w:val="23"/>
              </w:rPr>
            </w:pPr>
            <w:r w:rsidRPr="00004DBF">
              <w:rPr>
                <w:sz w:val="23"/>
              </w:rPr>
              <w:t>Подготовка прейскуранта цен на услуги размещения и дополнительные услуги.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58" w:lineRule="exact"/>
              <w:rPr>
                <w:sz w:val="23"/>
              </w:rPr>
            </w:pPr>
            <w:r w:rsidRPr="00004DBF">
              <w:rPr>
                <w:sz w:val="23"/>
              </w:rPr>
              <w:t xml:space="preserve">Выполнение работ по приему гостей/ туристских групп/ иностранных туристов </w:t>
            </w:r>
            <w:proofErr w:type="gramStart"/>
            <w:r w:rsidRPr="00004DBF">
              <w:rPr>
                <w:sz w:val="23"/>
              </w:rPr>
              <w:t>в</w:t>
            </w:r>
            <w:proofErr w:type="gramEnd"/>
          </w:p>
          <w:p w:rsidR="00E44CB1" w:rsidRPr="00004DBF" w:rsidRDefault="00E44CB1" w:rsidP="000A1F3F">
            <w:pPr>
              <w:pStyle w:val="TableParagraph"/>
              <w:spacing w:line="249" w:lineRule="exact"/>
              <w:rPr>
                <w:sz w:val="23"/>
              </w:rPr>
            </w:pPr>
            <w:r w:rsidRPr="00004DBF">
              <w:rPr>
                <w:sz w:val="23"/>
              </w:rPr>
              <w:t>модельной ситуации: правила встречи и приветствия.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40" w:lineRule="auto"/>
              <w:ind w:right="97"/>
              <w:jc w:val="both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>Совместная</w:t>
            </w:r>
            <w:proofErr w:type="gramEnd"/>
            <w:r w:rsidRPr="00004DBF">
              <w:rPr>
                <w:sz w:val="23"/>
              </w:rPr>
              <w:t xml:space="preserve"> работа </w:t>
            </w:r>
            <w:proofErr w:type="spellStart"/>
            <w:r>
              <w:rPr>
                <w:sz w:val="23"/>
              </w:rPr>
              <w:t>Reception</w:t>
            </w:r>
            <w:proofErr w:type="spellEnd"/>
            <w:r w:rsidRPr="00004DBF">
              <w:rPr>
                <w:sz w:val="23"/>
              </w:rPr>
              <w:t xml:space="preserve"> по оформлению въезда (выезда) клиентов, осуществление регистрации и размещения гостей/туристских групп/иностранных туристов: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правила</w:t>
            </w:r>
            <w:r w:rsidRPr="00004DBF">
              <w:rPr>
                <w:spacing w:val="39"/>
                <w:sz w:val="23"/>
              </w:rPr>
              <w:t xml:space="preserve"> </w:t>
            </w:r>
            <w:r w:rsidRPr="00004DBF">
              <w:rPr>
                <w:sz w:val="23"/>
              </w:rPr>
              <w:t>регистрации.</w:t>
            </w:r>
            <w:r w:rsidRPr="00004DBF">
              <w:rPr>
                <w:spacing w:val="42"/>
                <w:sz w:val="23"/>
              </w:rPr>
              <w:t xml:space="preserve"> </w:t>
            </w:r>
            <w:r w:rsidRPr="00004DBF">
              <w:rPr>
                <w:sz w:val="23"/>
              </w:rPr>
              <w:t>Оформление</w:t>
            </w:r>
            <w:r w:rsidRPr="00004DBF">
              <w:rPr>
                <w:spacing w:val="36"/>
                <w:sz w:val="23"/>
              </w:rPr>
              <w:t xml:space="preserve"> </w:t>
            </w:r>
            <w:r w:rsidRPr="00004DBF">
              <w:rPr>
                <w:sz w:val="23"/>
              </w:rPr>
              <w:t>документации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в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службе</w:t>
            </w:r>
            <w:r w:rsidRPr="00004DBF">
              <w:rPr>
                <w:spacing w:val="39"/>
                <w:sz w:val="23"/>
              </w:rPr>
              <w:t xml:space="preserve"> </w:t>
            </w:r>
            <w:r w:rsidRPr="00004DBF">
              <w:rPr>
                <w:sz w:val="23"/>
              </w:rPr>
              <w:t>приема</w:t>
            </w:r>
            <w:r w:rsidRPr="00004DBF">
              <w:rPr>
                <w:spacing w:val="38"/>
                <w:sz w:val="23"/>
              </w:rPr>
              <w:t xml:space="preserve"> </w:t>
            </w:r>
            <w:r w:rsidRPr="00004DBF">
              <w:rPr>
                <w:sz w:val="23"/>
              </w:rPr>
              <w:t>и</w:t>
            </w:r>
          </w:p>
          <w:p w:rsidR="00E44CB1" w:rsidRPr="00004DBF" w:rsidRDefault="00E44CB1" w:rsidP="000A1F3F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 w:rsidRPr="00004DBF">
              <w:rPr>
                <w:sz w:val="23"/>
              </w:rPr>
              <w:t xml:space="preserve">размещения при </w:t>
            </w:r>
            <w:proofErr w:type="gramStart"/>
            <w:r w:rsidRPr="00004DBF">
              <w:rPr>
                <w:sz w:val="23"/>
              </w:rPr>
              <w:t>оформлении</w:t>
            </w:r>
            <w:proofErr w:type="gramEnd"/>
            <w:r w:rsidRPr="00004DBF">
              <w:rPr>
                <w:sz w:val="23"/>
              </w:rPr>
              <w:t xml:space="preserve"> въезда и выезда гостей.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58" w:lineRule="exact"/>
              <w:rPr>
                <w:sz w:val="23"/>
              </w:rPr>
            </w:pPr>
            <w:r w:rsidRPr="00004DBF">
              <w:rPr>
                <w:sz w:val="23"/>
              </w:rPr>
              <w:t>Осуществление размещения гостей/ туристских групп/ иностранных туристов:</w:t>
            </w:r>
          </w:p>
          <w:p w:rsidR="00E44CB1" w:rsidRDefault="00E44CB1" w:rsidP="000A1F3F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правила размещения.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>Взаимосвязь службы приема и размещения с другими подразделениями гостиницы (со</w:t>
            </w:r>
            <w:proofErr w:type="gramEnd"/>
          </w:p>
          <w:p w:rsidR="00E44CB1" w:rsidRDefault="00E44CB1" w:rsidP="000A1F3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службой бронирования, обслуживания, бухгалтерией).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 w:val="restart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  <w:vMerge w:val="restart"/>
          </w:tcPr>
          <w:p w:rsidR="00E44CB1" w:rsidRPr="008B040B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Оформления счетов за проживание и дополнительные</w:t>
            </w:r>
            <w:r w:rsidRPr="008B040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64" w:lineRule="exact"/>
              <w:rPr>
                <w:sz w:val="23"/>
              </w:rPr>
            </w:pPr>
            <w:r w:rsidRPr="00004DBF">
              <w:rPr>
                <w:sz w:val="23"/>
              </w:rPr>
              <w:t xml:space="preserve">Документооборот гостиницы. Осуществление должностных обязанностей портье, обслуживание и эксплуатация номерного фонда, составление </w:t>
            </w:r>
            <w:proofErr w:type="spellStart"/>
            <w:r w:rsidRPr="00004DBF">
              <w:rPr>
                <w:sz w:val="23"/>
              </w:rPr>
              <w:t>шахматки</w:t>
            </w:r>
            <w:proofErr w:type="spellEnd"/>
            <w:r w:rsidRPr="00004DBF">
              <w:rPr>
                <w:sz w:val="23"/>
              </w:rPr>
              <w:t>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58" w:lineRule="exact"/>
              <w:rPr>
                <w:sz w:val="23"/>
              </w:rPr>
            </w:pPr>
            <w:r w:rsidRPr="00004DBF">
              <w:rPr>
                <w:sz w:val="23"/>
              </w:rPr>
              <w:t xml:space="preserve">Ознакомление с правилами контроля за выполнением договоров об </w:t>
            </w:r>
            <w:proofErr w:type="gramStart"/>
            <w:r w:rsidRPr="00004DBF">
              <w:rPr>
                <w:sz w:val="23"/>
              </w:rPr>
              <w:t>оказании</w:t>
            </w:r>
            <w:proofErr w:type="gramEnd"/>
          </w:p>
          <w:p w:rsidR="00E44CB1" w:rsidRDefault="00E44CB1" w:rsidP="000A1F3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гостиничных услуг.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64" w:lineRule="exact"/>
              <w:ind w:right="316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 xml:space="preserve">Предоставление гостю дополнительных услуг: питания, бронирование билетов и аренда транспортных средств, экскурсионного обслуживания, организации досуга, трансферта, экскурсионных услуг, услуги «встречи – проводы, организации бизнес - мероприятия в гостинице, организации </w:t>
            </w:r>
            <w:r w:rsidRPr="00004DBF">
              <w:rPr>
                <w:sz w:val="23"/>
              </w:rPr>
              <w:lastRenderedPageBreak/>
              <w:t>спортивно-оздоровительных мероприятий в гостинице.</w:t>
            </w:r>
            <w:proofErr w:type="gramEnd"/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>Расчёт стоимости пакета гостиничных услуг.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>Выполнение процедур регистрации гостей (</w:t>
            </w:r>
            <w:r>
              <w:rPr>
                <w:sz w:val="23"/>
              </w:rPr>
              <w:t>VIP</w:t>
            </w:r>
            <w:r w:rsidRPr="00004DBF">
              <w:rPr>
                <w:sz w:val="23"/>
              </w:rPr>
              <w:t>-гостей, групп, корпоративных гостей,</w:t>
            </w:r>
            <w:proofErr w:type="gramEnd"/>
          </w:p>
          <w:p w:rsidR="00E44CB1" w:rsidRDefault="00E44CB1" w:rsidP="000A1F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иностранных граждан).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>Освоение правил оформления счетов гостей и расчетов с ними.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59" w:lineRule="exact"/>
              <w:rPr>
                <w:sz w:val="23"/>
              </w:rPr>
            </w:pPr>
            <w:proofErr w:type="gramStart"/>
            <w:r w:rsidRPr="00004DBF">
              <w:rPr>
                <w:sz w:val="23"/>
              </w:rPr>
              <w:t>Освоение технологии работы с документацией (по загрузке номеров,</w:t>
            </w:r>
            <w:r w:rsidRPr="00004DBF">
              <w:rPr>
                <w:spacing w:val="53"/>
                <w:sz w:val="23"/>
              </w:rPr>
              <w:t xml:space="preserve"> </w:t>
            </w:r>
            <w:r w:rsidRPr="00004DBF">
              <w:rPr>
                <w:sz w:val="23"/>
              </w:rPr>
              <w:t>ожидаемому</w:t>
            </w:r>
            <w:proofErr w:type="gramEnd"/>
          </w:p>
          <w:p w:rsidR="00E44CB1" w:rsidRDefault="00E44CB1" w:rsidP="000A1F3F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заезду, выезду, состоянию номеров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  <w:tc>
          <w:tcPr>
            <w:tcW w:w="3544" w:type="dxa"/>
            <w:vMerge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>Оформление документов: начисление на счета гостей за дополнительные услуги.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E44CB1" w:rsidRPr="008B040B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8B040B">
              <w:rPr>
                <w:b/>
                <w:sz w:val="24"/>
                <w:szCs w:val="24"/>
              </w:rPr>
              <w:t>отчетной</w:t>
            </w:r>
            <w:proofErr w:type="gramEnd"/>
            <w:r w:rsidRPr="008B040B">
              <w:rPr>
                <w:b/>
                <w:sz w:val="24"/>
                <w:szCs w:val="24"/>
              </w:rPr>
              <w:t xml:space="preserve"> документации, порядок возврата денежных сумм</w:t>
            </w:r>
            <w:r w:rsidRPr="008B04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гостям</w:t>
            </w: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44" w:lineRule="exact"/>
              <w:rPr>
                <w:sz w:val="23"/>
              </w:rPr>
            </w:pPr>
            <w:r w:rsidRPr="00004DBF">
              <w:rPr>
                <w:sz w:val="23"/>
              </w:rPr>
              <w:t xml:space="preserve">Подготовка выезда гостей и видов </w:t>
            </w:r>
            <w:proofErr w:type="gramStart"/>
            <w:r w:rsidRPr="00004DBF">
              <w:rPr>
                <w:sz w:val="23"/>
              </w:rPr>
              <w:t>отчетной</w:t>
            </w:r>
            <w:proofErr w:type="gramEnd"/>
            <w:r w:rsidRPr="00004DBF">
              <w:rPr>
                <w:sz w:val="23"/>
              </w:rPr>
              <w:t xml:space="preserve"> документации. Освоение технологии расчета с клиентами при наличной оплате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c>
          <w:tcPr>
            <w:tcW w:w="2694" w:type="dxa"/>
          </w:tcPr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5.1</w:t>
            </w:r>
          </w:p>
          <w:p w:rsidR="00E44CB1" w:rsidRDefault="00E44CB1" w:rsidP="000A1F3F">
            <w:pPr>
              <w:pStyle w:val="TableParagraph"/>
              <w:spacing w:line="232" w:lineRule="exact"/>
              <w:ind w:left="0"/>
            </w:pPr>
            <w:r>
              <w:t>ПК 5.2</w:t>
            </w:r>
          </w:p>
          <w:p w:rsidR="00E44CB1" w:rsidRDefault="00E44CB1" w:rsidP="000A1F3F">
            <w:pPr>
              <w:pStyle w:val="TableParagraph"/>
              <w:spacing w:line="234" w:lineRule="exact"/>
              <w:ind w:left="0"/>
            </w:pPr>
            <w:r>
              <w:t>ПК 5.3</w:t>
            </w:r>
          </w:p>
          <w:p w:rsidR="00E44CB1" w:rsidRDefault="00E44CB1" w:rsidP="000A1F3F">
            <w:pPr>
              <w:pStyle w:val="TableParagraph"/>
              <w:spacing w:line="244" w:lineRule="exact"/>
              <w:ind w:left="4"/>
              <w:rPr>
                <w:b/>
                <w:sz w:val="23"/>
              </w:rPr>
            </w:pPr>
            <w:r>
              <w:t>ПК.5.4</w:t>
            </w:r>
          </w:p>
        </w:tc>
        <w:tc>
          <w:tcPr>
            <w:tcW w:w="3544" w:type="dxa"/>
          </w:tcPr>
          <w:p w:rsidR="00E44CB1" w:rsidRPr="008B040B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8B040B">
              <w:rPr>
                <w:b/>
                <w:sz w:val="24"/>
                <w:szCs w:val="24"/>
              </w:rPr>
              <w:t>Содержание нормативных</w:t>
            </w:r>
            <w:r w:rsidRPr="008B04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B040B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E44CB1" w:rsidRPr="00004DBF" w:rsidRDefault="00E44CB1" w:rsidP="000A1F3F">
            <w:pPr>
              <w:pStyle w:val="TableParagraph"/>
              <w:spacing w:line="240" w:lineRule="auto"/>
              <w:rPr>
                <w:sz w:val="23"/>
              </w:rPr>
            </w:pPr>
            <w:r w:rsidRPr="00004DBF">
              <w:rPr>
                <w:sz w:val="23"/>
              </w:rPr>
              <w:t>Информирование потребителя о видах услуг и правилах безопасности во время проживания в гостинице.</w:t>
            </w:r>
          </w:p>
          <w:p w:rsidR="00E44CB1" w:rsidRDefault="00E44CB1" w:rsidP="000A1F3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Дифференцированный зачет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6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  <w:tr w:rsidR="00E44CB1" w:rsidTr="000A1F3F">
        <w:trPr>
          <w:trHeight w:val="236"/>
        </w:trPr>
        <w:tc>
          <w:tcPr>
            <w:tcW w:w="11058" w:type="dxa"/>
            <w:gridSpan w:val="3"/>
          </w:tcPr>
          <w:p w:rsidR="00E44CB1" w:rsidRDefault="00E44CB1" w:rsidP="000A1F3F">
            <w:pPr>
              <w:pStyle w:val="TableParagraph"/>
              <w:tabs>
                <w:tab w:val="left" w:pos="8985"/>
              </w:tabs>
              <w:spacing w:line="244" w:lineRule="exact"/>
              <w:ind w:left="14"/>
              <w:rPr>
                <w:b/>
                <w:sz w:val="23"/>
              </w:rPr>
            </w:pPr>
            <w:r>
              <w:rPr>
                <w:b/>
                <w:sz w:val="23"/>
              </w:rPr>
              <w:tab/>
              <w:t>ВСЕГО</w:t>
            </w:r>
          </w:p>
        </w:tc>
        <w:tc>
          <w:tcPr>
            <w:tcW w:w="1417" w:type="dxa"/>
          </w:tcPr>
          <w:p w:rsidR="00E44CB1" w:rsidRDefault="00E44CB1" w:rsidP="000A1F3F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144</w:t>
            </w:r>
          </w:p>
        </w:tc>
        <w:tc>
          <w:tcPr>
            <w:tcW w:w="1670" w:type="dxa"/>
          </w:tcPr>
          <w:p w:rsidR="00E44CB1" w:rsidRDefault="00E44CB1" w:rsidP="000A1F3F">
            <w:pPr>
              <w:pStyle w:val="TableParagraph"/>
              <w:spacing w:line="244" w:lineRule="exact"/>
              <w:ind w:left="4"/>
              <w:jc w:val="center"/>
              <w:rPr>
                <w:b/>
                <w:sz w:val="23"/>
              </w:rPr>
            </w:pPr>
          </w:p>
        </w:tc>
      </w:tr>
    </w:tbl>
    <w:p w:rsidR="00E44CB1" w:rsidRDefault="00E44CB1" w:rsidP="00731841">
      <w:pPr>
        <w:pStyle w:val="a5"/>
        <w:tabs>
          <w:tab w:val="left" w:pos="636"/>
        </w:tabs>
        <w:spacing w:before="1"/>
        <w:ind w:left="635" w:firstLine="0"/>
        <w:rPr>
          <w:b/>
          <w:sz w:val="28"/>
        </w:rPr>
      </w:pPr>
    </w:p>
    <w:p w:rsidR="00FA358F" w:rsidRDefault="00FA358F">
      <w:pPr>
        <w:spacing w:line="233" w:lineRule="exact"/>
        <w:jc w:val="center"/>
      </w:pPr>
    </w:p>
    <w:p w:rsidR="00731841" w:rsidRDefault="00731841">
      <w:pPr>
        <w:spacing w:line="233" w:lineRule="exact"/>
        <w:jc w:val="center"/>
        <w:sectPr w:rsidR="00731841" w:rsidSect="00731841">
          <w:pgSz w:w="16840" w:h="11910" w:orient="landscape"/>
          <w:pgMar w:top="902" w:right="1321" w:bottom="618" w:left="1242" w:header="0" w:footer="975" w:gutter="0"/>
          <w:cols w:space="720"/>
        </w:sectPr>
      </w:pPr>
    </w:p>
    <w:p w:rsidR="00FA358F" w:rsidRDefault="00343F02" w:rsidP="00343F02">
      <w:pPr>
        <w:pStyle w:val="a5"/>
        <w:tabs>
          <w:tab w:val="left" w:pos="941"/>
          <w:tab w:val="left" w:pos="942"/>
        </w:tabs>
        <w:spacing w:before="72" w:line="242" w:lineRule="auto"/>
        <w:ind w:right="225" w:firstLine="0"/>
        <w:rPr>
          <w:b/>
          <w:color w:val="222222"/>
          <w:sz w:val="28"/>
        </w:rPr>
      </w:pPr>
      <w:r>
        <w:rPr>
          <w:b/>
          <w:color w:val="222222"/>
          <w:sz w:val="28"/>
        </w:rPr>
        <w:lastRenderedPageBreak/>
        <w:t xml:space="preserve">3. </w:t>
      </w:r>
      <w:r w:rsidR="001E0821">
        <w:rPr>
          <w:b/>
          <w:color w:val="222222"/>
          <w:sz w:val="28"/>
        </w:rPr>
        <w:t>УСЛОВИЯ РЕАЛИЗАЦИИ ПРОГРАММЫ УЧЕБНОЙ ПРАКТИКИ ПРОФЕССИОНАЛЬНОГО</w:t>
      </w:r>
      <w:r w:rsidR="001E0821">
        <w:rPr>
          <w:b/>
          <w:color w:val="222222"/>
          <w:spacing w:val="-1"/>
          <w:sz w:val="28"/>
        </w:rPr>
        <w:t xml:space="preserve"> </w:t>
      </w:r>
      <w:r w:rsidR="001E0821">
        <w:rPr>
          <w:b/>
          <w:color w:val="222222"/>
          <w:sz w:val="28"/>
        </w:rPr>
        <w:t>МОДУЛЯ</w:t>
      </w:r>
    </w:p>
    <w:p w:rsidR="00FA358F" w:rsidRDefault="00FA358F">
      <w:pPr>
        <w:pStyle w:val="a3"/>
        <w:spacing w:before="6"/>
        <w:rPr>
          <w:b/>
          <w:sz w:val="27"/>
        </w:rPr>
      </w:pPr>
    </w:p>
    <w:p w:rsidR="00FA358F" w:rsidRDefault="00343F02" w:rsidP="00343F02">
      <w:pPr>
        <w:pStyle w:val="a5"/>
        <w:tabs>
          <w:tab w:val="left" w:pos="726"/>
        </w:tabs>
        <w:spacing w:before="1"/>
        <w:ind w:left="725" w:firstLine="0"/>
        <w:rPr>
          <w:b/>
          <w:sz w:val="28"/>
        </w:rPr>
      </w:pPr>
      <w:r>
        <w:rPr>
          <w:b/>
          <w:color w:val="222222"/>
          <w:sz w:val="28"/>
        </w:rPr>
        <w:t xml:space="preserve">3.1 </w:t>
      </w:r>
      <w:r w:rsidR="001E0821">
        <w:rPr>
          <w:b/>
          <w:color w:val="222222"/>
          <w:sz w:val="28"/>
        </w:rPr>
        <w:t>Требования к минимальному материально-техническому</w:t>
      </w:r>
      <w:r w:rsidR="001E0821">
        <w:rPr>
          <w:b/>
          <w:color w:val="222222"/>
          <w:spacing w:val="-9"/>
          <w:sz w:val="28"/>
        </w:rPr>
        <w:t xml:space="preserve"> </w:t>
      </w:r>
      <w:r w:rsidR="001E0821">
        <w:rPr>
          <w:b/>
          <w:color w:val="222222"/>
          <w:sz w:val="28"/>
        </w:rPr>
        <w:t>обеспечению</w:t>
      </w:r>
    </w:p>
    <w:p w:rsidR="00FA358F" w:rsidRDefault="00FA358F">
      <w:pPr>
        <w:pStyle w:val="a3"/>
        <w:spacing w:before="7"/>
        <w:rPr>
          <w:b/>
          <w:sz w:val="25"/>
        </w:rPr>
      </w:pPr>
    </w:p>
    <w:p w:rsidR="00FA358F" w:rsidRDefault="001E0821">
      <w:pPr>
        <w:pStyle w:val="a3"/>
        <w:tabs>
          <w:tab w:val="left" w:pos="1967"/>
          <w:tab w:val="left" w:pos="3696"/>
          <w:tab w:val="left" w:pos="5058"/>
          <w:tab w:val="left" w:pos="6545"/>
          <w:tab w:val="left" w:pos="9282"/>
        </w:tabs>
        <w:ind w:left="233" w:right="235"/>
      </w:pPr>
      <w:r>
        <w:t>Реализация</w:t>
      </w:r>
      <w:r>
        <w:tab/>
        <w:t>программы</w:t>
      </w:r>
      <w:r>
        <w:tab/>
        <w:t>учебной</w:t>
      </w:r>
      <w:r>
        <w:tab/>
        <w:t>практики</w:t>
      </w:r>
      <w:r>
        <w:tab/>
        <w:t>профессионального</w:t>
      </w:r>
      <w:r>
        <w:tab/>
      </w:r>
      <w:r>
        <w:rPr>
          <w:spacing w:val="-5"/>
        </w:rPr>
        <w:t xml:space="preserve">модуля </w:t>
      </w:r>
      <w:r>
        <w:t>предполагает</w:t>
      </w:r>
      <w:r>
        <w:rPr>
          <w:spacing w:val="-1"/>
        </w:rPr>
        <w:t xml:space="preserve"> </w:t>
      </w:r>
      <w:r>
        <w:t>наличие:</w:t>
      </w:r>
    </w:p>
    <w:p w:rsidR="00FA358F" w:rsidRDefault="001E0821">
      <w:pPr>
        <w:pStyle w:val="a3"/>
        <w:tabs>
          <w:tab w:val="left" w:pos="2131"/>
          <w:tab w:val="left" w:pos="2427"/>
          <w:tab w:val="left" w:pos="3451"/>
          <w:tab w:val="left" w:pos="4542"/>
          <w:tab w:val="left" w:pos="4918"/>
          <w:tab w:val="left" w:pos="6591"/>
          <w:tab w:val="left" w:pos="7588"/>
          <w:tab w:val="left" w:pos="7939"/>
          <w:tab w:val="left" w:pos="9205"/>
        </w:tabs>
        <w:spacing w:line="242" w:lineRule="auto"/>
        <w:ind w:left="233" w:right="226"/>
      </w:pPr>
      <w:r>
        <w:rPr>
          <w:b/>
        </w:rPr>
        <w:t>Лаборатории</w:t>
      </w:r>
      <w:r>
        <w:rPr>
          <w:b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t>стойка</w:t>
      </w:r>
      <w:r>
        <w:tab/>
        <w:t>приема</w:t>
      </w:r>
      <w:r>
        <w:tab/>
        <w:t>и</w:t>
      </w:r>
      <w:r>
        <w:tab/>
        <w:t>размещения</w:t>
      </w:r>
      <w:r>
        <w:tab/>
        <w:t>гостей</w:t>
      </w:r>
      <w:r>
        <w:tab/>
        <w:t>с</w:t>
      </w:r>
      <w:r>
        <w:tab/>
        <w:t>модулем</w:t>
      </w:r>
      <w:r>
        <w:tab/>
      </w:r>
      <w:proofErr w:type="spellStart"/>
      <w:r>
        <w:rPr>
          <w:spacing w:val="-3"/>
        </w:rPr>
        <w:t>он-лайн</w:t>
      </w:r>
      <w:proofErr w:type="spellEnd"/>
      <w:r>
        <w:rPr>
          <w:spacing w:val="-3"/>
        </w:rPr>
        <w:t xml:space="preserve"> </w:t>
      </w:r>
      <w:r>
        <w:t>бронирования.</w:t>
      </w:r>
    </w:p>
    <w:p w:rsidR="00FA358F" w:rsidRDefault="001E0821">
      <w:pPr>
        <w:pStyle w:val="Heading1"/>
        <w:spacing w:line="317" w:lineRule="exact"/>
        <w:rPr>
          <w:b w:val="0"/>
        </w:rPr>
      </w:pPr>
      <w:r>
        <w:t>Оборудование учебного кабинета и рабочих мест кабинета</w:t>
      </w:r>
      <w:r>
        <w:rPr>
          <w:b w:val="0"/>
        </w:rPr>
        <w:t>: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/>
        <w:rPr>
          <w:sz w:val="28"/>
        </w:rPr>
      </w:pPr>
      <w:proofErr w:type="gramStart"/>
      <w:r>
        <w:rPr>
          <w:sz w:val="28"/>
        </w:rPr>
        <w:t>посадочные</w:t>
      </w:r>
      <w:proofErr w:type="gramEnd"/>
      <w:r>
        <w:rPr>
          <w:sz w:val="28"/>
        </w:rPr>
        <w:t xml:space="preserve"> места по количеству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t>рабочее место преподавателя;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ind w:left="396"/>
        <w:rPr>
          <w:sz w:val="28"/>
        </w:rPr>
      </w:pPr>
      <w:r>
        <w:rPr>
          <w:sz w:val="28"/>
        </w:rPr>
        <w:t>обучающие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видеоносители</w:t>
      </w:r>
      <w:proofErr w:type="spellEnd"/>
      <w:r>
        <w:rPr>
          <w:sz w:val="28"/>
        </w:rPr>
        <w:t>,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ind w:left="396"/>
        <w:rPr>
          <w:sz w:val="28"/>
        </w:rPr>
      </w:pPr>
      <w:r>
        <w:rPr>
          <w:sz w:val="28"/>
        </w:rPr>
        <w:t>компьютерное место преподавателя, экран,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before="1" w:line="322" w:lineRule="exact"/>
        <w:ind w:left="396"/>
        <w:rPr>
          <w:sz w:val="28"/>
        </w:rPr>
      </w:pPr>
      <w:r>
        <w:rPr>
          <w:sz w:val="28"/>
        </w:rPr>
        <w:t>тематические стенды, специализированные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плакаты,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t xml:space="preserve">комплекты </w:t>
      </w:r>
      <w:proofErr w:type="gramStart"/>
      <w:r>
        <w:rPr>
          <w:sz w:val="28"/>
        </w:rPr>
        <w:t>раздаточного</w:t>
      </w:r>
      <w:proofErr w:type="gramEnd"/>
      <w:r>
        <w:rPr>
          <w:sz w:val="28"/>
        </w:rPr>
        <w:t xml:space="preserve"> материала,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t>демонстрационные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t>комплект бланков документации службы продажи и</w:t>
      </w:r>
      <w:r>
        <w:rPr>
          <w:spacing w:val="-10"/>
          <w:sz w:val="28"/>
        </w:rPr>
        <w:t xml:space="preserve"> </w:t>
      </w:r>
      <w:r>
        <w:rPr>
          <w:sz w:val="28"/>
        </w:rPr>
        <w:t>маркетинга;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t>комплект учебно-методической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документации;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459"/>
        </w:tabs>
        <w:ind w:right="228" w:firstLine="0"/>
        <w:rPr>
          <w:sz w:val="28"/>
        </w:rPr>
      </w:pPr>
      <w:r>
        <w:rPr>
          <w:sz w:val="28"/>
        </w:rPr>
        <w:t>наглядные пособия (образцы рекламных буклетов, опросных листов, анкет и т.д.),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397"/>
        </w:tabs>
        <w:spacing w:before="2"/>
        <w:ind w:left="396"/>
        <w:rPr>
          <w:sz w:val="28"/>
        </w:rPr>
      </w:pPr>
      <w:r>
        <w:rPr>
          <w:sz w:val="28"/>
        </w:rPr>
        <w:t>комплект 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документации;</w:t>
      </w:r>
    </w:p>
    <w:p w:rsidR="00FA358F" w:rsidRDefault="001E0821">
      <w:pPr>
        <w:pStyle w:val="Heading1"/>
        <w:spacing w:before="4" w:line="320" w:lineRule="exact"/>
      </w:pPr>
      <w:r>
        <w:t>Технические средства обучения:</w:t>
      </w:r>
    </w:p>
    <w:p w:rsidR="00FA358F" w:rsidRDefault="001E0821">
      <w:pPr>
        <w:pStyle w:val="a5"/>
        <w:numPr>
          <w:ilvl w:val="0"/>
          <w:numId w:val="2"/>
        </w:numPr>
        <w:tabs>
          <w:tab w:val="left" w:pos="414"/>
        </w:tabs>
        <w:ind w:right="236" w:firstLine="0"/>
        <w:rPr>
          <w:sz w:val="28"/>
        </w:rPr>
      </w:pPr>
      <w:r>
        <w:rPr>
          <w:sz w:val="28"/>
        </w:rPr>
        <w:t xml:space="preserve">телефон, факс, компьютеры, принтер, сканер, </w:t>
      </w:r>
      <w:proofErr w:type="gramStart"/>
      <w:r>
        <w:rPr>
          <w:sz w:val="28"/>
        </w:rPr>
        <w:t>программное</w:t>
      </w:r>
      <w:proofErr w:type="gramEnd"/>
      <w:r>
        <w:rPr>
          <w:sz w:val="28"/>
        </w:rPr>
        <w:t xml:space="preserve"> обеспечение общего и профессионального назначения, Интернет.</w:t>
      </w:r>
    </w:p>
    <w:p w:rsidR="00FA358F" w:rsidRDefault="001E0821">
      <w:pPr>
        <w:ind w:left="233" w:right="1994"/>
        <w:rPr>
          <w:sz w:val="28"/>
        </w:rPr>
      </w:pPr>
      <w:r>
        <w:rPr>
          <w:b/>
          <w:sz w:val="28"/>
        </w:rPr>
        <w:t xml:space="preserve">Оборудование </w:t>
      </w:r>
      <w:proofErr w:type="spellStart"/>
      <w:r>
        <w:rPr>
          <w:b/>
          <w:sz w:val="28"/>
        </w:rPr>
        <w:t>тренингового</w:t>
      </w:r>
      <w:proofErr w:type="spellEnd"/>
      <w:r>
        <w:rPr>
          <w:b/>
          <w:sz w:val="28"/>
        </w:rPr>
        <w:t xml:space="preserve"> кабинета и рабочих мест кабинета</w:t>
      </w:r>
      <w:r>
        <w:rPr>
          <w:sz w:val="28"/>
        </w:rPr>
        <w:t>: Рабочие места по количеству обучающихся.</w:t>
      </w:r>
    </w:p>
    <w:p w:rsidR="00FA358F" w:rsidRDefault="001E0821">
      <w:pPr>
        <w:pStyle w:val="a3"/>
        <w:ind w:left="233" w:right="230"/>
        <w:jc w:val="both"/>
      </w:pPr>
      <w:r>
        <w:rPr>
          <w:b/>
        </w:rPr>
        <w:t xml:space="preserve">Технические средства обучения: </w:t>
      </w:r>
      <w:r>
        <w:t>компьютеры, копировальный аппарат, сканер, факсимильный аппарат, принтер, экран, комплект бланков договоров продажи, видео фильмы, отражающие содержание профессионального модуля.</w:t>
      </w:r>
    </w:p>
    <w:p w:rsidR="00FA358F" w:rsidRDefault="00FA358F">
      <w:pPr>
        <w:pStyle w:val="a3"/>
        <w:spacing w:before="2"/>
      </w:pPr>
    </w:p>
    <w:p w:rsidR="00FA358F" w:rsidRDefault="00343F02" w:rsidP="00343F02">
      <w:pPr>
        <w:pStyle w:val="Heading1"/>
        <w:tabs>
          <w:tab w:val="left" w:pos="726"/>
        </w:tabs>
        <w:ind w:left="725"/>
      </w:pPr>
      <w:r>
        <w:rPr>
          <w:color w:val="222222"/>
        </w:rPr>
        <w:t xml:space="preserve">3.2 </w:t>
      </w:r>
      <w:r w:rsidR="001E0821">
        <w:rPr>
          <w:color w:val="222222"/>
        </w:rPr>
        <w:t>Информационное обеспечение</w:t>
      </w:r>
      <w:r w:rsidR="001E0821">
        <w:rPr>
          <w:color w:val="222222"/>
          <w:spacing w:val="-1"/>
        </w:rPr>
        <w:t xml:space="preserve"> </w:t>
      </w:r>
      <w:r w:rsidR="001E0821">
        <w:rPr>
          <w:color w:val="222222"/>
        </w:rPr>
        <w:t>обучения</w:t>
      </w:r>
    </w:p>
    <w:p w:rsidR="00FA358F" w:rsidRDefault="00FA358F">
      <w:pPr>
        <w:pStyle w:val="a3"/>
        <w:spacing w:before="11"/>
        <w:rPr>
          <w:b/>
          <w:sz w:val="27"/>
        </w:rPr>
      </w:pPr>
    </w:p>
    <w:p w:rsidR="00FA358F" w:rsidRDefault="001E0821">
      <w:pPr>
        <w:tabs>
          <w:tab w:val="left" w:pos="1952"/>
          <w:tab w:val="left" w:pos="4463"/>
          <w:tab w:val="left" w:pos="6046"/>
          <w:tab w:val="left" w:pos="7654"/>
        </w:tabs>
        <w:spacing w:line="242" w:lineRule="auto"/>
        <w:ind w:left="233" w:right="22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z w:val="28"/>
        </w:rPr>
        <w:tab/>
        <w:t>рекомендуемых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  <w:t>изданий,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Интернет-ресурсов, </w:t>
      </w:r>
      <w:r>
        <w:rPr>
          <w:b/>
          <w:sz w:val="28"/>
        </w:rPr>
        <w:t>дополнительной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FA358F" w:rsidRDefault="00FA358F">
      <w:pPr>
        <w:pStyle w:val="a3"/>
        <w:spacing w:before="2"/>
        <w:rPr>
          <w:b/>
          <w:sz w:val="27"/>
        </w:rPr>
      </w:pPr>
    </w:p>
    <w:p w:rsidR="00FA358F" w:rsidRDefault="001E0821">
      <w:pPr>
        <w:pStyle w:val="a5"/>
        <w:numPr>
          <w:ilvl w:val="3"/>
          <w:numId w:val="7"/>
        </w:numPr>
        <w:tabs>
          <w:tab w:val="left" w:pos="1162"/>
        </w:tabs>
        <w:ind w:right="227" w:firstLine="566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 xml:space="preserve"> М.А. Прием, размещение и выписка гостей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чебник для студ. учреждений. сред. проф. образования / 2-е изд., испр. и доп.– М.: Издательский центр «Академия», 2016 -</w:t>
      </w:r>
      <w:r>
        <w:rPr>
          <w:spacing w:val="-2"/>
          <w:sz w:val="28"/>
        </w:rPr>
        <w:t xml:space="preserve"> </w:t>
      </w:r>
      <w:r>
        <w:rPr>
          <w:sz w:val="28"/>
        </w:rPr>
        <w:t>304с.</w:t>
      </w:r>
    </w:p>
    <w:p w:rsidR="00FA358F" w:rsidRDefault="001E0821">
      <w:pPr>
        <w:pStyle w:val="a5"/>
        <w:numPr>
          <w:ilvl w:val="3"/>
          <w:numId w:val="7"/>
        </w:numPr>
        <w:tabs>
          <w:tab w:val="left" w:pos="1122"/>
        </w:tabs>
        <w:ind w:right="226" w:firstLine="566"/>
        <w:jc w:val="both"/>
        <w:rPr>
          <w:sz w:val="28"/>
        </w:rPr>
      </w:pPr>
      <w:proofErr w:type="spellStart"/>
      <w:r>
        <w:rPr>
          <w:sz w:val="28"/>
        </w:rPr>
        <w:t>Ёхина</w:t>
      </w:r>
      <w:proofErr w:type="spellEnd"/>
      <w:r>
        <w:rPr>
          <w:sz w:val="28"/>
        </w:rPr>
        <w:t xml:space="preserve"> М.А. Организация обслуживания в гостиницах. учебник для студ. учреждений сред. проф. образования / 6-е изд., испр. и доп.- М.: Издательский цент</w:t>
      </w:r>
      <w:proofErr w:type="gramStart"/>
      <w:r>
        <w:rPr>
          <w:sz w:val="28"/>
        </w:rPr>
        <w:t>р«</w:t>
      </w:r>
      <w:proofErr w:type="gramEnd"/>
      <w:r>
        <w:rPr>
          <w:sz w:val="28"/>
        </w:rPr>
        <w:t>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</w:p>
    <w:p w:rsidR="00FA358F" w:rsidRDefault="00FA358F">
      <w:pPr>
        <w:jc w:val="both"/>
        <w:rPr>
          <w:sz w:val="28"/>
        </w:rPr>
        <w:sectPr w:rsidR="00FA358F">
          <w:pgSz w:w="11910" w:h="16840"/>
          <w:pgMar w:top="1040" w:right="620" w:bottom="1240" w:left="900" w:header="0" w:footer="975" w:gutter="0"/>
          <w:cols w:space="720"/>
        </w:sectPr>
      </w:pPr>
    </w:p>
    <w:p w:rsidR="00FA358F" w:rsidRDefault="001E0821">
      <w:pPr>
        <w:pStyle w:val="a5"/>
        <w:numPr>
          <w:ilvl w:val="3"/>
          <w:numId w:val="7"/>
        </w:numPr>
        <w:tabs>
          <w:tab w:val="left" w:pos="1083"/>
        </w:tabs>
        <w:spacing w:before="67"/>
        <w:ind w:right="225" w:firstLine="566"/>
        <w:jc w:val="both"/>
        <w:rPr>
          <w:sz w:val="28"/>
        </w:rPr>
      </w:pPr>
      <w:r>
        <w:rPr>
          <w:sz w:val="28"/>
        </w:rPr>
        <w:lastRenderedPageBreak/>
        <w:t>Косолапов А.Б., Елисеева Т.И. «Практикум по организации и менеджменту туризма и гостиничного хозяйства». Учебное пособие.5-е изд. стер. - М.: КНОРУС, 2016 -</w:t>
      </w:r>
      <w:r>
        <w:rPr>
          <w:spacing w:val="-2"/>
          <w:sz w:val="28"/>
        </w:rPr>
        <w:t xml:space="preserve"> </w:t>
      </w:r>
      <w:r>
        <w:rPr>
          <w:sz w:val="28"/>
        </w:rPr>
        <w:t>200с.</w:t>
      </w:r>
    </w:p>
    <w:p w:rsidR="00FA358F" w:rsidRDefault="001E0821">
      <w:pPr>
        <w:pStyle w:val="a5"/>
        <w:numPr>
          <w:ilvl w:val="3"/>
          <w:numId w:val="7"/>
        </w:numPr>
        <w:tabs>
          <w:tab w:val="left" w:pos="1093"/>
        </w:tabs>
        <w:spacing w:before="2"/>
        <w:ind w:right="227" w:firstLine="566"/>
        <w:jc w:val="both"/>
        <w:rPr>
          <w:sz w:val="28"/>
        </w:rPr>
      </w:pPr>
      <w:r>
        <w:rPr>
          <w:sz w:val="28"/>
        </w:rPr>
        <w:t>Английский язык для индустрии гостеприимства. 2015г. Москва ИНФА-М К.В.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Ишимцева</w:t>
      </w:r>
      <w:proofErr w:type="spellEnd"/>
    </w:p>
    <w:p w:rsidR="00FA358F" w:rsidRPr="001E0821" w:rsidRDefault="001E0821">
      <w:pPr>
        <w:pStyle w:val="a5"/>
        <w:numPr>
          <w:ilvl w:val="3"/>
          <w:numId w:val="7"/>
        </w:numPr>
        <w:tabs>
          <w:tab w:val="left" w:pos="1081"/>
        </w:tabs>
        <w:spacing w:line="321" w:lineRule="exact"/>
        <w:ind w:left="1080" w:hanging="282"/>
        <w:jc w:val="both"/>
        <w:rPr>
          <w:sz w:val="28"/>
          <w:lang w:val="en-US"/>
        </w:rPr>
      </w:pPr>
      <w:r w:rsidRPr="001E0821">
        <w:rPr>
          <w:sz w:val="28"/>
          <w:lang w:val="en-US"/>
        </w:rPr>
        <w:t>Hotels &amp; Catering. “Express Publishing”, Virginia Evans 2015</w:t>
      </w:r>
      <w:r w:rsidRPr="001E0821">
        <w:rPr>
          <w:spacing w:val="-7"/>
          <w:sz w:val="28"/>
          <w:lang w:val="en-US"/>
        </w:rPr>
        <w:t xml:space="preserve"> </w:t>
      </w:r>
      <w:r>
        <w:rPr>
          <w:sz w:val="28"/>
        </w:rPr>
        <w:t>г</w:t>
      </w:r>
      <w:r w:rsidRPr="001E0821">
        <w:rPr>
          <w:sz w:val="28"/>
          <w:lang w:val="en-US"/>
        </w:rPr>
        <w:t>.</w:t>
      </w:r>
    </w:p>
    <w:p w:rsidR="00FA358F" w:rsidRDefault="001E0821">
      <w:pPr>
        <w:pStyle w:val="a5"/>
        <w:numPr>
          <w:ilvl w:val="3"/>
          <w:numId w:val="7"/>
        </w:numPr>
        <w:tabs>
          <w:tab w:val="left" w:pos="1189"/>
        </w:tabs>
        <w:ind w:right="226" w:firstLine="566"/>
        <w:jc w:val="both"/>
        <w:rPr>
          <w:sz w:val="28"/>
        </w:rPr>
      </w:pPr>
      <w:r>
        <w:rPr>
          <w:sz w:val="28"/>
        </w:rPr>
        <w:t xml:space="preserve">Тимохина, Т. Л. Гостиничная индустрия: учебник для </w:t>
      </w:r>
      <w:proofErr w:type="gramStart"/>
      <w:r>
        <w:rPr>
          <w:sz w:val="28"/>
        </w:rPr>
        <w:t>СПО / Т.</w:t>
      </w:r>
      <w:proofErr w:type="gramEnd"/>
      <w:r>
        <w:rPr>
          <w:sz w:val="28"/>
        </w:rPr>
        <w:t xml:space="preserve"> Л. Тимохина. - М.: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2017 - 336 с. - (Профессиональное образование). - 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978-5-534-04589-5.</w:t>
      </w:r>
    </w:p>
    <w:p w:rsidR="00FA358F" w:rsidRDefault="001E0821">
      <w:pPr>
        <w:pStyle w:val="a5"/>
        <w:numPr>
          <w:ilvl w:val="3"/>
          <w:numId w:val="7"/>
        </w:numPr>
        <w:tabs>
          <w:tab w:val="left" w:pos="1098"/>
        </w:tabs>
        <w:spacing w:before="1" w:line="322" w:lineRule="exact"/>
        <w:ind w:left="1097" w:hanging="299"/>
        <w:jc w:val="both"/>
        <w:rPr>
          <w:sz w:val="28"/>
        </w:rPr>
      </w:pPr>
      <w:r>
        <w:rPr>
          <w:sz w:val="28"/>
        </w:rPr>
        <w:t>Тимохина,</w:t>
      </w:r>
      <w:r>
        <w:rPr>
          <w:spacing w:val="13"/>
          <w:sz w:val="28"/>
        </w:rPr>
        <w:t xml:space="preserve"> </w:t>
      </w:r>
      <w:r>
        <w:rPr>
          <w:sz w:val="28"/>
        </w:rPr>
        <w:t>Т.</w:t>
      </w:r>
      <w:r>
        <w:rPr>
          <w:spacing w:val="14"/>
          <w:sz w:val="28"/>
        </w:rPr>
        <w:t xml:space="preserve"> </w:t>
      </w:r>
      <w:r>
        <w:rPr>
          <w:sz w:val="28"/>
        </w:rPr>
        <w:t>Л.</w:t>
      </w:r>
      <w:r>
        <w:rPr>
          <w:spacing w:val="13"/>
          <w:sz w:val="28"/>
        </w:rPr>
        <w:t xml:space="preserve"> </w:t>
      </w:r>
      <w:r>
        <w:rPr>
          <w:sz w:val="28"/>
        </w:rPr>
        <w:t>Гостиничный</w:t>
      </w:r>
      <w:r>
        <w:rPr>
          <w:spacing w:val="14"/>
          <w:sz w:val="28"/>
        </w:rPr>
        <w:t xml:space="preserve"> </w:t>
      </w:r>
      <w:r>
        <w:rPr>
          <w:sz w:val="28"/>
        </w:rPr>
        <w:t>сервис: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СПО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5"/>
          <w:sz w:val="28"/>
        </w:rPr>
        <w:t xml:space="preserve"> </w:t>
      </w:r>
      <w:r>
        <w:rPr>
          <w:sz w:val="28"/>
        </w:rPr>
        <w:t>Т.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Л.</w:t>
      </w:r>
      <w:r>
        <w:rPr>
          <w:spacing w:val="13"/>
          <w:sz w:val="28"/>
        </w:rPr>
        <w:t xml:space="preserve"> </w:t>
      </w:r>
      <w:r>
        <w:rPr>
          <w:sz w:val="28"/>
        </w:rPr>
        <w:t>Тимохина.</w:t>
      </w:r>
    </w:p>
    <w:p w:rsidR="00FA358F" w:rsidRDefault="001E0821">
      <w:pPr>
        <w:pStyle w:val="a3"/>
        <w:ind w:left="233" w:right="225"/>
        <w:jc w:val="both"/>
      </w:pPr>
      <w:r>
        <w:t xml:space="preserve">— М.: Издательство </w:t>
      </w:r>
      <w:proofErr w:type="spellStart"/>
      <w:r>
        <w:t>Юрайт</w:t>
      </w:r>
      <w:proofErr w:type="spellEnd"/>
      <w:r>
        <w:t>, 2017 - 331 с. - (Профессиональное образование). - ISBN 978-5-534-03427-1.</w:t>
      </w:r>
    </w:p>
    <w:p w:rsidR="00FA358F" w:rsidRDefault="001E0821">
      <w:pPr>
        <w:pStyle w:val="Heading1"/>
        <w:spacing w:before="4" w:line="321" w:lineRule="exact"/>
        <w:ind w:left="799"/>
      </w:pPr>
      <w:r>
        <w:t>Журналы:</w:t>
      </w:r>
    </w:p>
    <w:p w:rsidR="00FA358F" w:rsidRDefault="001E0821">
      <w:pPr>
        <w:pStyle w:val="a3"/>
        <w:spacing w:line="320" w:lineRule="exact"/>
        <w:ind w:left="799"/>
      </w:pPr>
      <w:r>
        <w:t>«Отель»</w:t>
      </w:r>
    </w:p>
    <w:p w:rsidR="00FA358F" w:rsidRDefault="001E0821">
      <w:pPr>
        <w:pStyle w:val="a3"/>
        <w:spacing w:line="322" w:lineRule="exact"/>
        <w:ind w:left="799"/>
      </w:pPr>
      <w:r>
        <w:t>«Пять звезд»</w:t>
      </w:r>
    </w:p>
    <w:p w:rsidR="00FA358F" w:rsidRDefault="001E0821">
      <w:pPr>
        <w:pStyle w:val="a3"/>
        <w:spacing w:line="322" w:lineRule="exact"/>
        <w:ind w:left="799"/>
      </w:pPr>
      <w:r>
        <w:t>«Гостиница и ресторан»</w:t>
      </w:r>
    </w:p>
    <w:p w:rsidR="00FA358F" w:rsidRDefault="001E0821">
      <w:pPr>
        <w:pStyle w:val="a3"/>
        <w:ind w:left="799"/>
      </w:pPr>
      <w:r>
        <w:t>«PRO - отель».</w:t>
      </w:r>
    </w:p>
    <w:p w:rsidR="00FA358F" w:rsidRDefault="001E0821">
      <w:pPr>
        <w:pStyle w:val="Heading1"/>
        <w:spacing w:before="5" w:line="319" w:lineRule="exact"/>
      </w:pPr>
      <w:r>
        <w:t>Электронные издания (электронные ресурсы)</w:t>
      </w:r>
    </w:p>
    <w:p w:rsidR="00FA358F" w:rsidRDefault="00FA358F">
      <w:pPr>
        <w:pStyle w:val="a5"/>
        <w:numPr>
          <w:ilvl w:val="0"/>
          <w:numId w:val="1"/>
        </w:numPr>
        <w:tabs>
          <w:tab w:val="left" w:pos="515"/>
        </w:tabs>
        <w:spacing w:line="319" w:lineRule="exact"/>
        <w:ind w:hanging="282"/>
        <w:jc w:val="left"/>
        <w:rPr>
          <w:sz w:val="28"/>
        </w:rPr>
      </w:pPr>
      <w:hyperlink r:id="rId9">
        <w:r w:rsidR="001E0821">
          <w:rPr>
            <w:sz w:val="28"/>
          </w:rPr>
          <w:t>http://hotel.web-3.ru/intarticles/?act=full&amp;id_article=7830</w:t>
        </w:r>
      </w:hyperlink>
    </w:p>
    <w:p w:rsidR="00FA358F" w:rsidRDefault="00FA358F">
      <w:pPr>
        <w:pStyle w:val="a5"/>
        <w:numPr>
          <w:ilvl w:val="0"/>
          <w:numId w:val="1"/>
        </w:numPr>
        <w:tabs>
          <w:tab w:val="left" w:pos="515"/>
        </w:tabs>
        <w:ind w:hanging="282"/>
        <w:jc w:val="left"/>
        <w:rPr>
          <w:sz w:val="28"/>
        </w:rPr>
      </w:pPr>
      <w:hyperlink r:id="rId10">
        <w:r w:rsidR="001E0821">
          <w:rPr>
            <w:sz w:val="28"/>
          </w:rPr>
          <w:t>http://h-code.ru/2009/11/mobile-marketing-in-hotel-business/</w:t>
        </w:r>
      </w:hyperlink>
    </w:p>
    <w:p w:rsidR="00FA358F" w:rsidRDefault="00FA358F">
      <w:pPr>
        <w:pStyle w:val="a5"/>
        <w:numPr>
          <w:ilvl w:val="0"/>
          <w:numId w:val="1"/>
        </w:numPr>
        <w:tabs>
          <w:tab w:val="left" w:pos="515"/>
        </w:tabs>
        <w:spacing w:before="1" w:line="322" w:lineRule="exact"/>
        <w:ind w:hanging="282"/>
        <w:jc w:val="left"/>
        <w:rPr>
          <w:sz w:val="28"/>
        </w:rPr>
      </w:pPr>
      <w:hyperlink r:id="rId11">
        <w:r w:rsidR="001E0821">
          <w:rPr>
            <w:sz w:val="28"/>
          </w:rPr>
          <w:t>http://www.catalog.horeca.ru/newspaper/business/249/</w:t>
        </w:r>
      </w:hyperlink>
    </w:p>
    <w:p w:rsidR="00FA358F" w:rsidRDefault="00FA358F">
      <w:pPr>
        <w:pStyle w:val="a5"/>
        <w:numPr>
          <w:ilvl w:val="0"/>
          <w:numId w:val="1"/>
        </w:numPr>
        <w:tabs>
          <w:tab w:val="left" w:pos="515"/>
        </w:tabs>
        <w:ind w:hanging="282"/>
        <w:jc w:val="left"/>
        <w:rPr>
          <w:sz w:val="28"/>
        </w:rPr>
      </w:pPr>
      <w:hyperlink r:id="rId12">
        <w:r w:rsidR="001E0821">
          <w:rPr>
            <w:sz w:val="28"/>
          </w:rPr>
          <w:t>http://prohotel.ru/</w:t>
        </w:r>
      </w:hyperlink>
    </w:p>
    <w:p w:rsidR="00FA358F" w:rsidRDefault="00FA358F">
      <w:pPr>
        <w:pStyle w:val="a3"/>
        <w:spacing w:before="5"/>
      </w:pPr>
    </w:p>
    <w:p w:rsidR="00FA358F" w:rsidRDefault="00343F02" w:rsidP="00343F02">
      <w:pPr>
        <w:pStyle w:val="Heading1"/>
        <w:tabs>
          <w:tab w:val="left" w:pos="726"/>
        </w:tabs>
        <w:ind w:left="725"/>
      </w:pPr>
      <w:proofErr w:type="gramStart"/>
      <w:r>
        <w:rPr>
          <w:color w:val="222222"/>
        </w:rPr>
        <w:t xml:space="preserve">3.3 </w:t>
      </w:r>
      <w:r w:rsidR="001E0821">
        <w:rPr>
          <w:color w:val="222222"/>
        </w:rPr>
        <w:t>Общие требования к организации образовательного</w:t>
      </w:r>
      <w:r w:rsidR="001E0821">
        <w:rPr>
          <w:color w:val="222222"/>
          <w:spacing w:val="-10"/>
        </w:rPr>
        <w:t xml:space="preserve"> </w:t>
      </w:r>
      <w:r w:rsidR="001E0821">
        <w:rPr>
          <w:color w:val="222222"/>
        </w:rPr>
        <w:t>процесса</w:t>
      </w:r>
      <w:proofErr w:type="gramEnd"/>
    </w:p>
    <w:p w:rsidR="00FA358F" w:rsidRDefault="00FA358F">
      <w:pPr>
        <w:pStyle w:val="a3"/>
        <w:spacing w:before="7"/>
        <w:rPr>
          <w:b/>
          <w:sz w:val="25"/>
        </w:rPr>
      </w:pPr>
    </w:p>
    <w:p w:rsidR="00FA358F" w:rsidRDefault="001E0821">
      <w:pPr>
        <w:pStyle w:val="a3"/>
        <w:ind w:left="233" w:right="234"/>
        <w:jc w:val="both"/>
      </w:pPr>
      <w:r>
        <w:t xml:space="preserve">Учебная практика проводится при </w:t>
      </w:r>
      <w:proofErr w:type="gramStart"/>
      <w:r>
        <w:t>освоении</w:t>
      </w:r>
      <w:proofErr w:type="gramEnd"/>
      <w:r>
        <w:t xml:space="preserve"> обучающимися профессиональных компетенций рассредоточено, чередуясь с теоретическими занятиями в рамках профессионального модуля, в лаборатории</w:t>
      </w:r>
    </w:p>
    <w:p w:rsidR="00FA358F" w:rsidRDefault="001E0821">
      <w:pPr>
        <w:pStyle w:val="a3"/>
        <w:spacing w:before="1"/>
        <w:ind w:left="233" w:right="227"/>
        <w:jc w:val="both"/>
      </w:pPr>
      <w:r>
        <w:t>В ходе проведения учебной практики преподавателем используются активные формы проведения занятий с применением электронных образовательных ресурсов, деловых и ролевых игр, анализа производственных ситуаций, моделирования профессиональной деятельности для формирования и развития общих и профессиональных компетенций обучающихся.</w:t>
      </w:r>
    </w:p>
    <w:p w:rsidR="00FA358F" w:rsidRDefault="001E0821">
      <w:pPr>
        <w:pStyle w:val="a3"/>
        <w:ind w:left="233" w:right="233"/>
        <w:jc w:val="both"/>
      </w:pPr>
      <w:r>
        <w:t>Руководство учебной практикой осуществляется преподавателями профессионального цикла, имеющими высшее профессиональное образование по профилю специальности и опыт работы на производстве.</w:t>
      </w:r>
    </w:p>
    <w:p w:rsidR="00FA358F" w:rsidRDefault="001E0821">
      <w:pPr>
        <w:pStyle w:val="a3"/>
        <w:ind w:left="233"/>
        <w:jc w:val="both"/>
      </w:pPr>
      <w:r>
        <w:t>Учебная практика завершаются дифференцированным зачетом.</w:t>
      </w:r>
    </w:p>
    <w:p w:rsidR="00FA358F" w:rsidRDefault="00FA358F">
      <w:pPr>
        <w:pStyle w:val="a3"/>
        <w:spacing w:before="4"/>
      </w:pPr>
    </w:p>
    <w:p w:rsidR="00FA358F" w:rsidRDefault="00343F02" w:rsidP="00343F02">
      <w:pPr>
        <w:pStyle w:val="Heading1"/>
        <w:tabs>
          <w:tab w:val="left" w:pos="726"/>
        </w:tabs>
        <w:ind w:left="725"/>
      </w:pPr>
      <w:r>
        <w:rPr>
          <w:color w:val="222222"/>
        </w:rPr>
        <w:t xml:space="preserve">3.4 </w:t>
      </w:r>
      <w:proofErr w:type="gramStart"/>
      <w:r w:rsidR="001E0821">
        <w:rPr>
          <w:color w:val="222222"/>
        </w:rPr>
        <w:t>Кадровое</w:t>
      </w:r>
      <w:proofErr w:type="gramEnd"/>
      <w:r w:rsidR="001E0821">
        <w:rPr>
          <w:color w:val="222222"/>
        </w:rPr>
        <w:t xml:space="preserve"> обеспечение образовательного</w:t>
      </w:r>
      <w:r w:rsidR="001E0821">
        <w:rPr>
          <w:color w:val="222222"/>
          <w:spacing w:val="-4"/>
        </w:rPr>
        <w:t xml:space="preserve"> </w:t>
      </w:r>
      <w:r w:rsidR="001E0821">
        <w:rPr>
          <w:color w:val="222222"/>
        </w:rPr>
        <w:t>процесса</w:t>
      </w:r>
    </w:p>
    <w:p w:rsidR="00FA358F" w:rsidRDefault="00FA358F">
      <w:pPr>
        <w:pStyle w:val="a3"/>
        <w:spacing w:before="1"/>
        <w:rPr>
          <w:b/>
          <w:sz w:val="26"/>
        </w:rPr>
      </w:pPr>
    </w:p>
    <w:p w:rsidR="00FA358F" w:rsidRDefault="001E0821">
      <w:pPr>
        <w:spacing w:line="242" w:lineRule="auto"/>
        <w:ind w:left="233" w:right="1012"/>
        <w:rPr>
          <w:b/>
          <w:sz w:val="28"/>
        </w:rPr>
      </w:pPr>
      <w:r>
        <w:rPr>
          <w:b/>
          <w:sz w:val="28"/>
        </w:rPr>
        <w:t>Требования к квалификации педагогических кадров, осуществляющих руководство практикой:</w:t>
      </w:r>
    </w:p>
    <w:p w:rsidR="00FA358F" w:rsidRDefault="001E0821">
      <w:pPr>
        <w:pStyle w:val="a3"/>
        <w:spacing w:line="312" w:lineRule="exact"/>
        <w:ind w:left="233"/>
      </w:pPr>
      <w:r>
        <w:t xml:space="preserve">Руководитель учебной практикой должен иметь </w:t>
      </w:r>
      <w:proofErr w:type="gramStart"/>
      <w:r>
        <w:t>высшее</w:t>
      </w:r>
      <w:proofErr w:type="gramEnd"/>
      <w:r>
        <w:t xml:space="preserve"> образование.</w:t>
      </w:r>
    </w:p>
    <w:p w:rsidR="00FA358F" w:rsidRDefault="00FA358F">
      <w:pPr>
        <w:spacing w:line="312" w:lineRule="exact"/>
        <w:sectPr w:rsidR="00FA358F">
          <w:pgSz w:w="11910" w:h="16840"/>
          <w:pgMar w:top="1040" w:right="620" w:bottom="1240" w:left="900" w:header="0" w:footer="975" w:gutter="0"/>
          <w:cols w:space="720"/>
        </w:sectPr>
      </w:pPr>
    </w:p>
    <w:p w:rsidR="00FA358F" w:rsidRDefault="001E0821">
      <w:pPr>
        <w:pStyle w:val="a3"/>
        <w:spacing w:before="67" w:line="242" w:lineRule="auto"/>
        <w:ind w:left="233" w:right="1839"/>
      </w:pPr>
      <w:r>
        <w:lastRenderedPageBreak/>
        <w:t>Руководители практик должны проходить стажировку в профильных организациях не реже 1 раза в 3 года.</w:t>
      </w:r>
    </w:p>
    <w:p w:rsidR="00FA358F" w:rsidRDefault="00FA358F">
      <w:pPr>
        <w:pStyle w:val="a3"/>
        <w:rPr>
          <w:sz w:val="30"/>
        </w:rPr>
      </w:pPr>
    </w:p>
    <w:p w:rsidR="00FA358F" w:rsidRDefault="00FA358F">
      <w:pPr>
        <w:pStyle w:val="a3"/>
        <w:rPr>
          <w:sz w:val="30"/>
        </w:rPr>
      </w:pPr>
    </w:p>
    <w:p w:rsidR="00FA358F" w:rsidRDefault="00343F02" w:rsidP="00343F02">
      <w:pPr>
        <w:pStyle w:val="Heading1"/>
        <w:tabs>
          <w:tab w:val="left" w:pos="1478"/>
          <w:tab w:val="left" w:pos="1479"/>
          <w:tab w:val="left" w:pos="3554"/>
          <w:tab w:val="left" w:pos="4240"/>
          <w:tab w:val="left" w:pos="5953"/>
          <w:tab w:val="left" w:pos="8507"/>
        </w:tabs>
        <w:spacing w:before="184"/>
        <w:ind w:left="799" w:right="227"/>
        <w:jc w:val="right"/>
      </w:pPr>
      <w:r>
        <w:t xml:space="preserve">4. </w:t>
      </w:r>
      <w:r w:rsidR="001E0821">
        <w:t>КОНТРОЛЬ</w:t>
      </w:r>
      <w:r w:rsidR="001E0821">
        <w:tab/>
        <w:t>И</w:t>
      </w:r>
      <w:r w:rsidR="001E0821">
        <w:tab/>
        <w:t>ОЦЕНКА</w:t>
      </w:r>
      <w:r w:rsidR="001E0821">
        <w:tab/>
        <w:t>РЕЗУЛЬТАТОВ</w:t>
      </w:r>
      <w:r w:rsidR="001E0821">
        <w:tab/>
      </w:r>
      <w:r w:rsidR="001E0821">
        <w:rPr>
          <w:spacing w:val="-4"/>
        </w:rPr>
        <w:t xml:space="preserve">ОСВОЕНИЯ </w:t>
      </w:r>
      <w:r w:rsidR="001E0821">
        <w:t>ПРОФЕССИОНАЛЬНОГО</w:t>
      </w:r>
      <w:r w:rsidR="001E0821">
        <w:rPr>
          <w:spacing w:val="-1"/>
        </w:rPr>
        <w:t xml:space="preserve"> </w:t>
      </w:r>
      <w:r w:rsidR="001E0821">
        <w:t>МОДУЛЯ</w:t>
      </w:r>
    </w:p>
    <w:p w:rsidR="00FA358F" w:rsidRDefault="00FA35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2760"/>
        <w:gridCol w:w="2721"/>
      </w:tblGrid>
      <w:tr w:rsidR="00FA358F">
        <w:trPr>
          <w:trHeight w:val="829"/>
        </w:trPr>
        <w:tc>
          <w:tcPr>
            <w:tcW w:w="4657" w:type="dxa"/>
          </w:tcPr>
          <w:p w:rsidR="00FA358F" w:rsidRDefault="001E0821">
            <w:pPr>
              <w:pStyle w:val="TableParagraph"/>
              <w:spacing w:line="240" w:lineRule="auto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и наименование профессиональных и общих компетенций, формируемых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358F" w:rsidRDefault="001E0821">
            <w:pPr>
              <w:pStyle w:val="TableParagraph"/>
              <w:spacing w:line="264" w:lineRule="exact"/>
              <w:ind w:left="165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модуля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Методы оценки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FA358F">
        <w:trPr>
          <w:trHeight w:val="1104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ПК 5 1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ринимать, регистрировать и размещать гостей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Тестирование Собеседование Экзамен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75% правильных ответов</w:t>
            </w:r>
          </w:p>
          <w:p w:rsidR="00FA358F" w:rsidRDefault="001E0821">
            <w:pPr>
              <w:pStyle w:val="TableParagraph"/>
              <w:spacing w:line="276" w:lineRule="exact"/>
              <w:ind w:right="543"/>
              <w:rPr>
                <w:sz w:val="24"/>
              </w:rPr>
            </w:pPr>
            <w:r>
              <w:rPr>
                <w:sz w:val="24"/>
              </w:rPr>
              <w:t>Оценка процесса Оценка результатов</w:t>
            </w:r>
          </w:p>
        </w:tc>
      </w:tr>
      <w:tr w:rsidR="00FA358F">
        <w:trPr>
          <w:trHeight w:val="1103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r>
              <w:rPr>
                <w:sz w:val="24"/>
              </w:rPr>
              <w:t>Лабораторная работа Ролевая игра</w:t>
            </w:r>
          </w:p>
          <w:p w:rsidR="00FA358F" w:rsidRDefault="001E0821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Ситуационная задача Практическая работа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Экспертное </w:t>
            </w:r>
            <w:r>
              <w:rPr>
                <w:spacing w:val="-3"/>
                <w:sz w:val="24"/>
              </w:rPr>
              <w:t xml:space="preserve">наблюдение </w:t>
            </w:r>
            <w:r>
              <w:rPr>
                <w:sz w:val="24"/>
              </w:rPr>
              <w:t>Оценка процесса 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Экспертное наблюдение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>
              <w:rPr>
                <w:sz w:val="24"/>
              </w:rPr>
              <w:t>ОК 01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7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 02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поиск, анализ и интерпретацию информации, необходимой для выполнения задач профессиональной</w:t>
            </w:r>
          </w:p>
          <w:p w:rsidR="00FA358F" w:rsidRDefault="001E08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ОК 03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ОК 04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8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ОК 05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устную и письменную коммуникацию на государственном языке с учетом особенностей социального и культурного</w:t>
            </w:r>
          </w:p>
          <w:p w:rsidR="00FA358F" w:rsidRDefault="001E08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808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6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 07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одействовать сохранению</w:t>
            </w:r>
          </w:p>
          <w:p w:rsidR="00FA358F" w:rsidRDefault="001E0821">
            <w:pPr>
              <w:pStyle w:val="TableParagraph"/>
              <w:spacing w:line="270" w:lineRule="atLeast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ОК 09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информационные технологии в профессиональной</w:t>
            </w:r>
          </w:p>
          <w:p w:rsidR="00FA358F" w:rsidRDefault="001E08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444"/>
              <w:rPr>
                <w:sz w:val="24"/>
              </w:rPr>
            </w:pPr>
            <w:r>
              <w:rPr>
                <w:sz w:val="24"/>
              </w:rPr>
              <w:t>ОК 10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7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551"/>
        </w:trPr>
        <w:tc>
          <w:tcPr>
            <w:tcW w:w="4657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5.2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редоставлять гостю информацию</w:t>
            </w:r>
          </w:p>
          <w:p w:rsidR="00FA358F" w:rsidRDefault="001E08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 гостиничных услугах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FA358F" w:rsidRDefault="001E08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75% правильных</w:t>
            </w:r>
          </w:p>
          <w:p w:rsidR="00FA358F" w:rsidRDefault="001E082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ответов</w:t>
            </w:r>
          </w:p>
        </w:tc>
      </w:tr>
    </w:tbl>
    <w:p w:rsidR="00FA358F" w:rsidRDefault="00FA358F">
      <w:pPr>
        <w:spacing w:line="264" w:lineRule="exact"/>
        <w:rPr>
          <w:sz w:val="24"/>
        </w:rPr>
        <w:sectPr w:rsidR="00FA358F">
          <w:pgSz w:w="11910" w:h="16840"/>
          <w:pgMar w:top="1040" w:right="620" w:bottom="1240" w:left="900" w:header="0" w:footer="9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2760"/>
        <w:gridCol w:w="2721"/>
      </w:tblGrid>
      <w:tr w:rsidR="00FA358F">
        <w:trPr>
          <w:trHeight w:val="553"/>
        </w:trPr>
        <w:tc>
          <w:tcPr>
            <w:tcW w:w="4657" w:type="dxa"/>
            <w:vMerge w:val="restart"/>
          </w:tcPr>
          <w:p w:rsidR="00FA358F" w:rsidRDefault="00FA358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</w:p>
        </w:tc>
      </w:tr>
      <w:tr w:rsidR="00FA358F">
        <w:trPr>
          <w:trHeight w:val="1104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r>
              <w:rPr>
                <w:sz w:val="24"/>
              </w:rPr>
              <w:t>Лабораторная работа Ролевая игра</w:t>
            </w:r>
          </w:p>
          <w:p w:rsidR="00FA358F" w:rsidRDefault="001E0821">
            <w:pPr>
              <w:pStyle w:val="TableParagraph"/>
              <w:spacing w:line="270" w:lineRule="atLeast"/>
              <w:ind w:right="434"/>
              <w:rPr>
                <w:sz w:val="24"/>
              </w:rPr>
            </w:pPr>
            <w:r>
              <w:rPr>
                <w:sz w:val="24"/>
              </w:rPr>
              <w:t>Ситуационная задача Практическая работа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Экспертное </w:t>
            </w:r>
            <w:r>
              <w:rPr>
                <w:spacing w:val="-3"/>
                <w:sz w:val="24"/>
              </w:rPr>
              <w:t xml:space="preserve">наблюдение </w:t>
            </w:r>
            <w:r>
              <w:rPr>
                <w:sz w:val="24"/>
              </w:rPr>
              <w:t>Оценка процесса 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FA358F">
        <w:trPr>
          <w:trHeight w:val="551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Виды работ на практике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Экспертное наблюдение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>
              <w:rPr>
                <w:sz w:val="24"/>
              </w:rPr>
              <w:t>ОК 01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7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 02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поиск, анализ и интерпретацию информации, необходимой для выполнения задач профессиональной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ОК 03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 04</w:t>
            </w:r>
          </w:p>
          <w:p w:rsidR="00FA358F" w:rsidRDefault="001E0821">
            <w:pPr>
              <w:pStyle w:val="TableParagraph"/>
              <w:spacing w:line="270" w:lineRule="atLeast"/>
              <w:ind w:right="630"/>
              <w:rPr>
                <w:sz w:val="24"/>
              </w:rPr>
            </w:pPr>
            <w:r>
              <w:rPr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ОК 05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устную и письменную коммуникацию на государственном языке с учетом особенностей социального и культурного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808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6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 07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одействовать сохранению</w:t>
            </w:r>
          </w:p>
          <w:p w:rsidR="00FA358F" w:rsidRDefault="001E0821">
            <w:pPr>
              <w:pStyle w:val="TableParagraph"/>
              <w:spacing w:line="270" w:lineRule="atLeast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7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530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7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ОК 09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информационные технологии в профессиональной</w:t>
            </w:r>
          </w:p>
          <w:p w:rsidR="00FA358F" w:rsidRDefault="001E08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444"/>
              <w:rPr>
                <w:sz w:val="24"/>
              </w:rPr>
            </w:pPr>
            <w:r>
              <w:rPr>
                <w:sz w:val="24"/>
              </w:rPr>
              <w:t>ОК 10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1104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ПК 5.3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роизводить расчеты с гостями, организовывать отъезд и проводы гостей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Тестирование Собеседование Экзамен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75% правильных ответов</w:t>
            </w:r>
          </w:p>
          <w:p w:rsidR="00FA358F" w:rsidRDefault="001E0821">
            <w:pPr>
              <w:pStyle w:val="TableParagraph"/>
              <w:spacing w:line="27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Оценка процесса Оценка результатов</w:t>
            </w:r>
          </w:p>
        </w:tc>
      </w:tr>
      <w:tr w:rsidR="00FA358F">
        <w:trPr>
          <w:trHeight w:val="1106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40" w:lineRule="auto"/>
              <w:ind w:right="445"/>
              <w:rPr>
                <w:sz w:val="24"/>
              </w:rPr>
            </w:pPr>
            <w:r>
              <w:rPr>
                <w:sz w:val="24"/>
              </w:rPr>
              <w:t>Лабораторная работа Ролевая игра Ситуационная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Экспертное наблюдение Оценка процесса 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FA358F">
        <w:trPr>
          <w:trHeight w:val="551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Виды работ на практике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Экспертное наблюдение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332"/>
              <w:rPr>
                <w:sz w:val="24"/>
              </w:rPr>
            </w:pPr>
            <w:r>
              <w:rPr>
                <w:sz w:val="24"/>
              </w:rPr>
              <w:t>ОК 01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8"/>
        </w:trPr>
        <w:tc>
          <w:tcPr>
            <w:tcW w:w="4657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 02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поиск, анализ и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</w:tbl>
    <w:p w:rsidR="00FA358F" w:rsidRDefault="00FA358F">
      <w:pPr>
        <w:spacing w:line="258" w:lineRule="exact"/>
        <w:rPr>
          <w:sz w:val="24"/>
        </w:rPr>
        <w:sectPr w:rsidR="00FA358F">
          <w:pgSz w:w="11910" w:h="16840"/>
          <w:pgMar w:top="1120" w:right="620" w:bottom="1160" w:left="900" w:header="0" w:footer="975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7"/>
        <w:gridCol w:w="2760"/>
        <w:gridCol w:w="2721"/>
      </w:tblGrid>
      <w:tr w:rsidR="00FA358F">
        <w:trPr>
          <w:trHeight w:val="277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интерпретацию информации, необходимой для выполнения задач профессиональной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542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ОК 03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551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ОК 04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8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ОК 05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существлять устную и письменную коммуникацию на государственном языке с учетом особенностей социального и культурного</w:t>
            </w:r>
          </w:p>
          <w:p w:rsidR="00FA358F" w:rsidRDefault="001E08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контекста.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808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 07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одействовать сохранению</w:t>
            </w:r>
          </w:p>
          <w:p w:rsidR="00FA358F" w:rsidRDefault="001E0821">
            <w:pPr>
              <w:pStyle w:val="TableParagraph"/>
              <w:spacing w:line="270" w:lineRule="atLeast"/>
              <w:ind w:right="265"/>
              <w:jc w:val="both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 эффективно действовать в чрезвычайных ситуациях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532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546"/>
              <w:rPr>
                <w:sz w:val="24"/>
              </w:rPr>
            </w:pPr>
            <w:r>
              <w:rPr>
                <w:sz w:val="24"/>
              </w:rPr>
              <w:t>ОК 09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спользовать информационные технологии в профессиональной</w:t>
            </w:r>
          </w:p>
          <w:p w:rsidR="00FA358F" w:rsidRDefault="001E082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  <w:tr w:rsidR="00FA358F">
        <w:trPr>
          <w:trHeight w:val="275"/>
        </w:trPr>
        <w:tc>
          <w:tcPr>
            <w:tcW w:w="4657" w:type="dxa"/>
            <w:vMerge w:val="restart"/>
          </w:tcPr>
          <w:p w:rsidR="00FA358F" w:rsidRDefault="001E0821">
            <w:pPr>
              <w:pStyle w:val="TableParagraph"/>
              <w:spacing w:line="240" w:lineRule="auto"/>
              <w:ind w:right="444"/>
              <w:rPr>
                <w:sz w:val="24"/>
              </w:rPr>
            </w:pPr>
            <w:r>
              <w:rPr>
                <w:sz w:val="24"/>
              </w:rPr>
              <w:t>ОК 10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8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Ситуационная задача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 результата</w:t>
            </w:r>
          </w:p>
        </w:tc>
      </w:tr>
      <w:tr w:rsidR="00FA358F">
        <w:trPr>
          <w:trHeight w:val="275"/>
        </w:trPr>
        <w:tc>
          <w:tcPr>
            <w:tcW w:w="4657" w:type="dxa"/>
            <w:vMerge/>
            <w:tcBorders>
              <w:top w:val="nil"/>
            </w:tcBorders>
          </w:tcPr>
          <w:p w:rsidR="00FA358F" w:rsidRDefault="00FA358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 игра</w:t>
            </w:r>
          </w:p>
        </w:tc>
        <w:tc>
          <w:tcPr>
            <w:tcW w:w="2721" w:type="dxa"/>
          </w:tcPr>
          <w:p w:rsidR="00FA358F" w:rsidRDefault="001E08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 процесса</w:t>
            </w:r>
          </w:p>
        </w:tc>
      </w:tr>
    </w:tbl>
    <w:p w:rsidR="001E0821" w:rsidRDefault="001E0821"/>
    <w:sectPr w:rsidR="001E0821" w:rsidSect="00FA358F">
      <w:pgSz w:w="11910" w:h="16840"/>
      <w:pgMar w:top="1120" w:right="620" w:bottom="1160" w:left="9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21" w:rsidRDefault="001E0821" w:rsidP="00FA358F">
      <w:r>
        <w:separator/>
      </w:r>
    </w:p>
  </w:endnote>
  <w:endnote w:type="continuationSeparator" w:id="0">
    <w:p w:rsidR="001E0821" w:rsidRDefault="001E0821" w:rsidP="00FA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821" w:rsidRDefault="001E0821">
    <w:pPr>
      <w:pStyle w:val="a3"/>
      <w:spacing w:line="14" w:lineRule="auto"/>
      <w:rPr>
        <w:sz w:val="19"/>
      </w:rPr>
    </w:pPr>
    <w:r w:rsidRPr="00FA35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5pt;margin-top:778.15pt;width:18pt;height:15.3pt;z-index:-251658752;mso-position-horizontal-relative:page;mso-position-vertical-relative:page" filled="f" stroked="f">
          <v:textbox inset="0,0,0,0">
            <w:txbxContent>
              <w:p w:rsidR="001E0821" w:rsidRDefault="001E082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21" w:rsidRDefault="001E0821" w:rsidP="00FA358F">
      <w:r>
        <w:separator/>
      </w:r>
    </w:p>
  </w:footnote>
  <w:footnote w:type="continuationSeparator" w:id="0">
    <w:p w:rsidR="001E0821" w:rsidRDefault="001E0821" w:rsidP="00FA3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3D9"/>
    <w:multiLevelType w:val="multilevel"/>
    <w:tmpl w:val="A6B4D408"/>
    <w:lvl w:ilvl="0">
      <w:start w:val="1"/>
      <w:numFmt w:val="decimal"/>
      <w:lvlText w:val="%1"/>
      <w:lvlJc w:val="left"/>
      <w:pPr>
        <w:ind w:left="233" w:hanging="60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60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69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602"/>
      </w:pPr>
      <w:rPr>
        <w:rFonts w:hint="default"/>
        <w:lang w:val="ru-RU" w:eastAsia="en-US" w:bidi="ar-SA"/>
      </w:rPr>
    </w:lvl>
  </w:abstractNum>
  <w:abstractNum w:abstractNumId="1">
    <w:nsid w:val="03020248"/>
    <w:multiLevelType w:val="hybridMultilevel"/>
    <w:tmpl w:val="63B6BAA2"/>
    <w:lvl w:ilvl="0" w:tplc="90F211C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3A2CF2">
      <w:numFmt w:val="bullet"/>
      <w:lvlText w:val="•"/>
      <w:lvlJc w:val="left"/>
      <w:pPr>
        <w:ind w:left="896" w:hanging="137"/>
      </w:pPr>
      <w:rPr>
        <w:rFonts w:hint="default"/>
        <w:lang w:val="ru-RU" w:eastAsia="en-US" w:bidi="ar-SA"/>
      </w:rPr>
    </w:lvl>
    <w:lvl w:ilvl="2" w:tplc="C5DE5A60">
      <w:numFmt w:val="bullet"/>
      <w:lvlText w:val="•"/>
      <w:lvlJc w:val="left"/>
      <w:pPr>
        <w:ind w:left="1693" w:hanging="137"/>
      </w:pPr>
      <w:rPr>
        <w:rFonts w:hint="default"/>
        <w:lang w:val="ru-RU" w:eastAsia="en-US" w:bidi="ar-SA"/>
      </w:rPr>
    </w:lvl>
    <w:lvl w:ilvl="3" w:tplc="9D22ABAA">
      <w:numFmt w:val="bullet"/>
      <w:lvlText w:val="•"/>
      <w:lvlJc w:val="left"/>
      <w:pPr>
        <w:ind w:left="2489" w:hanging="137"/>
      </w:pPr>
      <w:rPr>
        <w:rFonts w:hint="default"/>
        <w:lang w:val="ru-RU" w:eastAsia="en-US" w:bidi="ar-SA"/>
      </w:rPr>
    </w:lvl>
    <w:lvl w:ilvl="4" w:tplc="43FA4EB2">
      <w:numFmt w:val="bullet"/>
      <w:lvlText w:val="•"/>
      <w:lvlJc w:val="left"/>
      <w:pPr>
        <w:ind w:left="3286" w:hanging="137"/>
      </w:pPr>
      <w:rPr>
        <w:rFonts w:hint="default"/>
        <w:lang w:val="ru-RU" w:eastAsia="en-US" w:bidi="ar-SA"/>
      </w:rPr>
    </w:lvl>
    <w:lvl w:ilvl="5" w:tplc="6B646F3C">
      <w:numFmt w:val="bullet"/>
      <w:lvlText w:val="•"/>
      <w:lvlJc w:val="left"/>
      <w:pPr>
        <w:ind w:left="4083" w:hanging="137"/>
      </w:pPr>
      <w:rPr>
        <w:rFonts w:hint="default"/>
        <w:lang w:val="ru-RU" w:eastAsia="en-US" w:bidi="ar-SA"/>
      </w:rPr>
    </w:lvl>
    <w:lvl w:ilvl="6" w:tplc="CE16A3B4">
      <w:numFmt w:val="bullet"/>
      <w:lvlText w:val="•"/>
      <w:lvlJc w:val="left"/>
      <w:pPr>
        <w:ind w:left="4879" w:hanging="137"/>
      </w:pPr>
      <w:rPr>
        <w:rFonts w:hint="default"/>
        <w:lang w:val="ru-RU" w:eastAsia="en-US" w:bidi="ar-SA"/>
      </w:rPr>
    </w:lvl>
    <w:lvl w:ilvl="7" w:tplc="C7BCF98A">
      <w:numFmt w:val="bullet"/>
      <w:lvlText w:val="•"/>
      <w:lvlJc w:val="left"/>
      <w:pPr>
        <w:ind w:left="5676" w:hanging="137"/>
      </w:pPr>
      <w:rPr>
        <w:rFonts w:hint="default"/>
        <w:lang w:val="ru-RU" w:eastAsia="en-US" w:bidi="ar-SA"/>
      </w:rPr>
    </w:lvl>
    <w:lvl w:ilvl="8" w:tplc="E42E5D0A">
      <w:numFmt w:val="bullet"/>
      <w:lvlText w:val="•"/>
      <w:lvlJc w:val="left"/>
      <w:pPr>
        <w:ind w:left="6472" w:hanging="137"/>
      </w:pPr>
      <w:rPr>
        <w:rFonts w:hint="default"/>
        <w:lang w:val="ru-RU" w:eastAsia="en-US" w:bidi="ar-SA"/>
      </w:rPr>
    </w:lvl>
  </w:abstractNum>
  <w:abstractNum w:abstractNumId="2">
    <w:nsid w:val="05CD2D8B"/>
    <w:multiLevelType w:val="multilevel"/>
    <w:tmpl w:val="DD12A414"/>
    <w:lvl w:ilvl="0">
      <w:start w:val="5"/>
      <w:numFmt w:val="decimal"/>
      <w:lvlText w:val="%1."/>
      <w:lvlJc w:val="left"/>
      <w:pPr>
        <w:ind w:left="2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3" w:hanging="28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25" w:hanging="493"/>
      </w:pPr>
      <w:rPr>
        <w:rFonts w:ascii="Times New Roman" w:eastAsia="Times New Roman" w:hAnsi="Times New Roman" w:cs="Times New Roman" w:hint="default"/>
        <w:b/>
        <w:bCs/>
        <w:color w:val="22222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363"/>
      </w:pPr>
      <w:rPr>
        <w:rFonts w:hint="default"/>
        <w:lang w:val="ru-RU" w:eastAsia="en-US" w:bidi="ar-SA"/>
      </w:rPr>
    </w:lvl>
  </w:abstractNum>
  <w:abstractNum w:abstractNumId="3">
    <w:nsid w:val="2DB817DB"/>
    <w:multiLevelType w:val="hybridMultilevel"/>
    <w:tmpl w:val="AD701DB4"/>
    <w:lvl w:ilvl="0" w:tplc="F33016E6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A235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2" w:tplc="09823652">
      <w:numFmt w:val="bullet"/>
      <w:lvlText w:val="•"/>
      <w:lvlJc w:val="left"/>
      <w:pPr>
        <w:ind w:left="2269" w:hanging="164"/>
      </w:pPr>
      <w:rPr>
        <w:rFonts w:hint="default"/>
        <w:lang w:val="ru-RU" w:eastAsia="en-US" w:bidi="ar-SA"/>
      </w:rPr>
    </w:lvl>
    <w:lvl w:ilvl="3" w:tplc="4FD6202E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CCD467BC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25F0ADAA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C72698C4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17022E9A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26DC4C82">
      <w:numFmt w:val="bullet"/>
      <w:lvlText w:val="•"/>
      <w:lvlJc w:val="left"/>
      <w:pPr>
        <w:ind w:left="8357" w:hanging="164"/>
      </w:pPr>
      <w:rPr>
        <w:rFonts w:hint="default"/>
        <w:lang w:val="ru-RU" w:eastAsia="en-US" w:bidi="ar-SA"/>
      </w:rPr>
    </w:lvl>
  </w:abstractNum>
  <w:abstractNum w:abstractNumId="4">
    <w:nsid w:val="3C0D6FB5"/>
    <w:multiLevelType w:val="hybridMultilevel"/>
    <w:tmpl w:val="6C489908"/>
    <w:lvl w:ilvl="0" w:tplc="42F04382">
      <w:numFmt w:val="bullet"/>
      <w:lvlText w:val="-"/>
      <w:lvlJc w:val="left"/>
      <w:pPr>
        <w:ind w:left="107" w:hanging="267"/>
      </w:pPr>
      <w:rPr>
        <w:rFonts w:hint="default"/>
        <w:w w:val="100"/>
        <w:lang w:val="ru-RU" w:eastAsia="en-US" w:bidi="ar-SA"/>
      </w:rPr>
    </w:lvl>
    <w:lvl w:ilvl="1" w:tplc="39EA1ECE">
      <w:numFmt w:val="bullet"/>
      <w:lvlText w:val="•"/>
      <w:lvlJc w:val="left"/>
      <w:pPr>
        <w:ind w:left="896" w:hanging="267"/>
      </w:pPr>
      <w:rPr>
        <w:rFonts w:hint="default"/>
        <w:lang w:val="ru-RU" w:eastAsia="en-US" w:bidi="ar-SA"/>
      </w:rPr>
    </w:lvl>
    <w:lvl w:ilvl="2" w:tplc="3976EB5E">
      <w:numFmt w:val="bullet"/>
      <w:lvlText w:val="•"/>
      <w:lvlJc w:val="left"/>
      <w:pPr>
        <w:ind w:left="1693" w:hanging="267"/>
      </w:pPr>
      <w:rPr>
        <w:rFonts w:hint="default"/>
        <w:lang w:val="ru-RU" w:eastAsia="en-US" w:bidi="ar-SA"/>
      </w:rPr>
    </w:lvl>
    <w:lvl w:ilvl="3" w:tplc="0C6290EA">
      <w:numFmt w:val="bullet"/>
      <w:lvlText w:val="•"/>
      <w:lvlJc w:val="left"/>
      <w:pPr>
        <w:ind w:left="2489" w:hanging="267"/>
      </w:pPr>
      <w:rPr>
        <w:rFonts w:hint="default"/>
        <w:lang w:val="ru-RU" w:eastAsia="en-US" w:bidi="ar-SA"/>
      </w:rPr>
    </w:lvl>
    <w:lvl w:ilvl="4" w:tplc="DC9E5096">
      <w:numFmt w:val="bullet"/>
      <w:lvlText w:val="•"/>
      <w:lvlJc w:val="left"/>
      <w:pPr>
        <w:ind w:left="3286" w:hanging="267"/>
      </w:pPr>
      <w:rPr>
        <w:rFonts w:hint="default"/>
        <w:lang w:val="ru-RU" w:eastAsia="en-US" w:bidi="ar-SA"/>
      </w:rPr>
    </w:lvl>
    <w:lvl w:ilvl="5" w:tplc="F2BCA1E6">
      <w:numFmt w:val="bullet"/>
      <w:lvlText w:val="•"/>
      <w:lvlJc w:val="left"/>
      <w:pPr>
        <w:ind w:left="4083" w:hanging="267"/>
      </w:pPr>
      <w:rPr>
        <w:rFonts w:hint="default"/>
        <w:lang w:val="ru-RU" w:eastAsia="en-US" w:bidi="ar-SA"/>
      </w:rPr>
    </w:lvl>
    <w:lvl w:ilvl="6" w:tplc="777C5050">
      <w:numFmt w:val="bullet"/>
      <w:lvlText w:val="•"/>
      <w:lvlJc w:val="left"/>
      <w:pPr>
        <w:ind w:left="4879" w:hanging="267"/>
      </w:pPr>
      <w:rPr>
        <w:rFonts w:hint="default"/>
        <w:lang w:val="ru-RU" w:eastAsia="en-US" w:bidi="ar-SA"/>
      </w:rPr>
    </w:lvl>
    <w:lvl w:ilvl="7" w:tplc="90603F76">
      <w:numFmt w:val="bullet"/>
      <w:lvlText w:val="•"/>
      <w:lvlJc w:val="left"/>
      <w:pPr>
        <w:ind w:left="5676" w:hanging="267"/>
      </w:pPr>
      <w:rPr>
        <w:rFonts w:hint="default"/>
        <w:lang w:val="ru-RU" w:eastAsia="en-US" w:bidi="ar-SA"/>
      </w:rPr>
    </w:lvl>
    <w:lvl w:ilvl="8" w:tplc="0D72108C">
      <w:numFmt w:val="bullet"/>
      <w:lvlText w:val="•"/>
      <w:lvlJc w:val="left"/>
      <w:pPr>
        <w:ind w:left="6472" w:hanging="267"/>
      </w:pPr>
      <w:rPr>
        <w:rFonts w:hint="default"/>
        <w:lang w:val="ru-RU" w:eastAsia="en-US" w:bidi="ar-SA"/>
      </w:rPr>
    </w:lvl>
  </w:abstractNum>
  <w:abstractNum w:abstractNumId="5">
    <w:nsid w:val="4FF10A45"/>
    <w:multiLevelType w:val="hybridMultilevel"/>
    <w:tmpl w:val="41EE99FC"/>
    <w:lvl w:ilvl="0" w:tplc="FBF23790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D8A3DA4">
      <w:numFmt w:val="bullet"/>
      <w:lvlText w:val="•"/>
      <w:lvlJc w:val="left"/>
      <w:pPr>
        <w:ind w:left="1022" w:hanging="135"/>
      </w:pPr>
      <w:rPr>
        <w:rFonts w:hint="default"/>
        <w:lang w:val="ru-RU" w:eastAsia="en-US" w:bidi="ar-SA"/>
      </w:rPr>
    </w:lvl>
    <w:lvl w:ilvl="2" w:tplc="41FEFCF6">
      <w:numFmt w:val="bullet"/>
      <w:lvlText w:val="•"/>
      <w:lvlJc w:val="left"/>
      <w:pPr>
        <w:ind w:left="1805" w:hanging="135"/>
      </w:pPr>
      <w:rPr>
        <w:rFonts w:hint="default"/>
        <w:lang w:val="ru-RU" w:eastAsia="en-US" w:bidi="ar-SA"/>
      </w:rPr>
    </w:lvl>
    <w:lvl w:ilvl="3" w:tplc="2466C22A">
      <w:numFmt w:val="bullet"/>
      <w:lvlText w:val="•"/>
      <w:lvlJc w:val="left"/>
      <w:pPr>
        <w:ind w:left="2587" w:hanging="135"/>
      </w:pPr>
      <w:rPr>
        <w:rFonts w:hint="default"/>
        <w:lang w:val="ru-RU" w:eastAsia="en-US" w:bidi="ar-SA"/>
      </w:rPr>
    </w:lvl>
    <w:lvl w:ilvl="4" w:tplc="6E1228F0">
      <w:numFmt w:val="bullet"/>
      <w:lvlText w:val="•"/>
      <w:lvlJc w:val="left"/>
      <w:pPr>
        <w:ind w:left="3370" w:hanging="135"/>
      </w:pPr>
      <w:rPr>
        <w:rFonts w:hint="default"/>
        <w:lang w:val="ru-RU" w:eastAsia="en-US" w:bidi="ar-SA"/>
      </w:rPr>
    </w:lvl>
    <w:lvl w:ilvl="5" w:tplc="041872BC">
      <w:numFmt w:val="bullet"/>
      <w:lvlText w:val="•"/>
      <w:lvlJc w:val="left"/>
      <w:pPr>
        <w:ind w:left="4153" w:hanging="135"/>
      </w:pPr>
      <w:rPr>
        <w:rFonts w:hint="default"/>
        <w:lang w:val="ru-RU" w:eastAsia="en-US" w:bidi="ar-SA"/>
      </w:rPr>
    </w:lvl>
    <w:lvl w:ilvl="6" w:tplc="1C94DEDE">
      <w:numFmt w:val="bullet"/>
      <w:lvlText w:val="•"/>
      <w:lvlJc w:val="left"/>
      <w:pPr>
        <w:ind w:left="4935" w:hanging="135"/>
      </w:pPr>
      <w:rPr>
        <w:rFonts w:hint="default"/>
        <w:lang w:val="ru-RU" w:eastAsia="en-US" w:bidi="ar-SA"/>
      </w:rPr>
    </w:lvl>
    <w:lvl w:ilvl="7" w:tplc="8CF63F2C">
      <w:numFmt w:val="bullet"/>
      <w:lvlText w:val="•"/>
      <w:lvlJc w:val="left"/>
      <w:pPr>
        <w:ind w:left="5718" w:hanging="135"/>
      </w:pPr>
      <w:rPr>
        <w:rFonts w:hint="default"/>
        <w:lang w:val="ru-RU" w:eastAsia="en-US" w:bidi="ar-SA"/>
      </w:rPr>
    </w:lvl>
    <w:lvl w:ilvl="8" w:tplc="C8CA817C">
      <w:numFmt w:val="bullet"/>
      <w:lvlText w:val="•"/>
      <w:lvlJc w:val="left"/>
      <w:pPr>
        <w:ind w:left="6500" w:hanging="135"/>
      </w:pPr>
      <w:rPr>
        <w:rFonts w:hint="default"/>
        <w:lang w:val="ru-RU" w:eastAsia="en-US" w:bidi="ar-SA"/>
      </w:rPr>
    </w:lvl>
  </w:abstractNum>
  <w:abstractNum w:abstractNumId="6">
    <w:nsid w:val="52DB7093"/>
    <w:multiLevelType w:val="hybridMultilevel"/>
    <w:tmpl w:val="9670BBD8"/>
    <w:lvl w:ilvl="0" w:tplc="F2425996">
      <w:start w:val="1"/>
      <w:numFmt w:val="decimal"/>
      <w:lvlText w:val="%1."/>
      <w:lvlJc w:val="left"/>
      <w:pPr>
        <w:ind w:left="514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B9AEA6E">
      <w:numFmt w:val="bullet"/>
      <w:lvlText w:val="•"/>
      <w:lvlJc w:val="left"/>
      <w:pPr>
        <w:ind w:left="1506" w:hanging="281"/>
      </w:pPr>
      <w:rPr>
        <w:rFonts w:hint="default"/>
        <w:lang w:val="ru-RU" w:eastAsia="en-US" w:bidi="ar-SA"/>
      </w:rPr>
    </w:lvl>
    <w:lvl w:ilvl="2" w:tplc="294A70D2">
      <w:numFmt w:val="bullet"/>
      <w:lvlText w:val="•"/>
      <w:lvlJc w:val="left"/>
      <w:pPr>
        <w:ind w:left="2493" w:hanging="281"/>
      </w:pPr>
      <w:rPr>
        <w:rFonts w:hint="default"/>
        <w:lang w:val="ru-RU" w:eastAsia="en-US" w:bidi="ar-SA"/>
      </w:rPr>
    </w:lvl>
    <w:lvl w:ilvl="3" w:tplc="B5D42C8C">
      <w:numFmt w:val="bullet"/>
      <w:lvlText w:val="•"/>
      <w:lvlJc w:val="left"/>
      <w:pPr>
        <w:ind w:left="3479" w:hanging="281"/>
      </w:pPr>
      <w:rPr>
        <w:rFonts w:hint="default"/>
        <w:lang w:val="ru-RU" w:eastAsia="en-US" w:bidi="ar-SA"/>
      </w:rPr>
    </w:lvl>
    <w:lvl w:ilvl="4" w:tplc="49467FAA">
      <w:numFmt w:val="bullet"/>
      <w:lvlText w:val="•"/>
      <w:lvlJc w:val="left"/>
      <w:pPr>
        <w:ind w:left="4466" w:hanging="281"/>
      </w:pPr>
      <w:rPr>
        <w:rFonts w:hint="default"/>
        <w:lang w:val="ru-RU" w:eastAsia="en-US" w:bidi="ar-SA"/>
      </w:rPr>
    </w:lvl>
    <w:lvl w:ilvl="5" w:tplc="3CC6D7AC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89527E5E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6ADCD43A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8" w:tplc="460A74C6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7">
    <w:nsid w:val="6CB81434"/>
    <w:multiLevelType w:val="hybridMultilevel"/>
    <w:tmpl w:val="ABBCC506"/>
    <w:lvl w:ilvl="0" w:tplc="0F081B2E">
      <w:start w:val="1"/>
      <w:numFmt w:val="decimal"/>
      <w:lvlText w:val="%1."/>
      <w:lvlJc w:val="left"/>
      <w:pPr>
        <w:ind w:left="233" w:hanging="281"/>
      </w:pPr>
      <w:rPr>
        <w:rFonts w:hint="default"/>
        <w:spacing w:val="0"/>
        <w:w w:val="100"/>
        <w:lang w:val="ru-RU" w:eastAsia="en-US" w:bidi="ar-SA"/>
      </w:rPr>
    </w:lvl>
    <w:lvl w:ilvl="1" w:tplc="FFEED758">
      <w:numFmt w:val="bullet"/>
      <w:lvlText w:val="•"/>
      <w:lvlJc w:val="left"/>
      <w:pPr>
        <w:ind w:left="1254" w:hanging="281"/>
      </w:pPr>
      <w:rPr>
        <w:rFonts w:hint="default"/>
        <w:lang w:val="ru-RU" w:eastAsia="en-US" w:bidi="ar-SA"/>
      </w:rPr>
    </w:lvl>
    <w:lvl w:ilvl="2" w:tplc="C8D2CD56">
      <w:numFmt w:val="bullet"/>
      <w:lvlText w:val="•"/>
      <w:lvlJc w:val="left"/>
      <w:pPr>
        <w:ind w:left="2269" w:hanging="281"/>
      </w:pPr>
      <w:rPr>
        <w:rFonts w:hint="default"/>
        <w:lang w:val="ru-RU" w:eastAsia="en-US" w:bidi="ar-SA"/>
      </w:rPr>
    </w:lvl>
    <w:lvl w:ilvl="3" w:tplc="FD763B3E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4874DC80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A99E99D6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40045FB2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97AAD610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C28C10DA">
      <w:numFmt w:val="bullet"/>
      <w:lvlText w:val="•"/>
      <w:lvlJc w:val="left"/>
      <w:pPr>
        <w:ind w:left="8357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A358F"/>
    <w:rsid w:val="00145E85"/>
    <w:rsid w:val="001E0821"/>
    <w:rsid w:val="00343F02"/>
    <w:rsid w:val="00731841"/>
    <w:rsid w:val="00B06C24"/>
    <w:rsid w:val="00E44CB1"/>
    <w:rsid w:val="00FA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5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A358F"/>
    <w:pPr>
      <w:ind w:left="23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358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A358F"/>
    <w:pPr>
      <w:ind w:left="23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58F"/>
    <w:pPr>
      <w:ind w:left="233" w:hanging="164"/>
    </w:pPr>
  </w:style>
  <w:style w:type="paragraph" w:customStyle="1" w:styleId="TableParagraph">
    <w:name w:val="Table Paragraph"/>
    <w:basedOn w:val="a"/>
    <w:uiPriority w:val="1"/>
    <w:qFormat/>
    <w:rsid w:val="00FA358F"/>
    <w:pPr>
      <w:spacing w:line="256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E08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8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E08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08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E08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821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1E08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44CB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caption"/>
    <w:basedOn w:val="a"/>
    <w:next w:val="a"/>
    <w:uiPriority w:val="35"/>
    <w:qFormat/>
    <w:rsid w:val="00E44CB1"/>
    <w:pPr>
      <w:widowControl/>
      <w:autoSpaceDE/>
      <w:autoSpaceDN/>
      <w:ind w:hanging="540"/>
      <w:jc w:val="right"/>
    </w:pPr>
    <w:rPr>
      <w:rFonts w:eastAsia="Calibri"/>
      <w:sz w:val="28"/>
      <w:szCs w:val="28"/>
      <w:lang w:eastAsia="ru-RU"/>
    </w:rPr>
  </w:style>
  <w:style w:type="paragraph" w:customStyle="1" w:styleId="FR4">
    <w:name w:val="FR4"/>
    <w:rsid w:val="00E44CB1"/>
    <w:pPr>
      <w:adjustRightInd w:val="0"/>
      <w:spacing w:before="60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">
    <w:name w:val="Основной текст (3)_"/>
    <w:link w:val="31"/>
    <w:rsid w:val="00E44CB1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44CB1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Theme="minorHAnsi" w:eastAsiaTheme="minorHAnsi" w:hAnsiTheme="minorHAnsi" w:cstheme="minorBidi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ohot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talog.horeca.ru/newspaper/business/24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-code.ru/2009/11/mobile-marketing-in-hotel-busi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tel.web-3.ru/intarticles/?act=full&amp;id_article=78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User</cp:lastModifiedBy>
  <cp:revision>2</cp:revision>
  <dcterms:created xsi:type="dcterms:W3CDTF">2020-10-02T09:02:00Z</dcterms:created>
  <dcterms:modified xsi:type="dcterms:W3CDTF">2020-10-02T09:02:00Z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2020-10-02T00:00:00Z</vt:filetime>
  </property>
</Properties>
</file>