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53" w:rsidRPr="00710374" w:rsidRDefault="00382A53" w:rsidP="00382A53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382A53" w:rsidRDefault="00382A53" w:rsidP="00382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r w:rsidRPr="002751C8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:rsidR="00382A53" w:rsidRPr="00710374" w:rsidRDefault="00382A53" w:rsidP="00382A53">
      <w:pPr>
        <w:pStyle w:val="a8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382A53" w:rsidRPr="00710374" w:rsidRDefault="00382A53" w:rsidP="00382A53">
      <w:pPr>
        <w:jc w:val="right"/>
        <w:rPr>
          <w:b/>
          <w:sz w:val="24"/>
          <w:szCs w:val="24"/>
        </w:rPr>
      </w:pPr>
    </w:p>
    <w:p w:rsidR="00382A53" w:rsidRPr="00710374" w:rsidRDefault="00382A53" w:rsidP="00382A53">
      <w:pPr>
        <w:jc w:val="right"/>
        <w:rPr>
          <w:sz w:val="24"/>
          <w:szCs w:val="24"/>
        </w:rPr>
      </w:pPr>
      <w:r w:rsidRPr="00710374">
        <w:rPr>
          <w:sz w:val="24"/>
          <w:szCs w:val="24"/>
        </w:rPr>
        <w:t>Министерство образования Московской области</w:t>
      </w:r>
    </w:p>
    <w:p w:rsidR="00382A53" w:rsidRPr="00710374" w:rsidRDefault="00382A53" w:rsidP="00382A53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82A53" w:rsidRPr="00710374" w:rsidRDefault="00382A53" w:rsidP="00382A53">
      <w:pPr>
        <w:jc w:val="right"/>
        <w:rPr>
          <w:i/>
          <w:sz w:val="24"/>
          <w:szCs w:val="24"/>
        </w:rPr>
      </w:pPr>
      <w:r w:rsidRPr="00710374">
        <w:rPr>
          <w:i/>
          <w:sz w:val="24"/>
          <w:szCs w:val="24"/>
        </w:rPr>
        <w:t>Московской области «Щелковский колледж»</w:t>
      </w:r>
    </w:p>
    <w:p w:rsidR="00382A53" w:rsidRPr="00710374" w:rsidRDefault="00382A53" w:rsidP="00382A53">
      <w:pPr>
        <w:jc w:val="center"/>
        <w:rPr>
          <w:sz w:val="24"/>
          <w:szCs w:val="24"/>
        </w:rPr>
      </w:pPr>
    </w:p>
    <w:p w:rsidR="00382A53" w:rsidRPr="00710374" w:rsidRDefault="00382A53" w:rsidP="00382A53">
      <w:pPr>
        <w:jc w:val="center"/>
        <w:rPr>
          <w:sz w:val="24"/>
          <w:szCs w:val="24"/>
        </w:rPr>
      </w:pPr>
    </w:p>
    <w:p w:rsidR="00382A53" w:rsidRPr="00710374" w:rsidRDefault="00382A53" w:rsidP="00382A53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382A53" w:rsidRPr="00710374" w:rsidTr="00385949">
        <w:tc>
          <w:tcPr>
            <w:tcW w:w="5528" w:type="dxa"/>
          </w:tcPr>
          <w:p w:rsidR="00382A53" w:rsidRPr="00710374" w:rsidRDefault="00382A53" w:rsidP="00385949">
            <w:pPr>
              <w:jc w:val="right"/>
              <w:rPr>
                <w:sz w:val="24"/>
                <w:szCs w:val="24"/>
              </w:rPr>
            </w:pPr>
            <w:proofErr w:type="gramStart"/>
            <w:r w:rsidRPr="00710374">
              <w:rPr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sz w:val="24"/>
                <w:szCs w:val="24"/>
              </w:rPr>
              <w:t xml:space="preserve"> приказом</w:t>
            </w:r>
            <w:r w:rsidRPr="00710374">
              <w:rPr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sz w:val="24"/>
                <w:szCs w:val="24"/>
              </w:rPr>
              <w:t>директора</w:t>
            </w:r>
          </w:p>
          <w:p w:rsidR="00382A53" w:rsidRPr="00710374" w:rsidRDefault="00382A53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382A53" w:rsidRPr="00710374" w:rsidTr="00385949">
        <w:tc>
          <w:tcPr>
            <w:tcW w:w="5528" w:type="dxa"/>
          </w:tcPr>
          <w:p w:rsidR="00382A53" w:rsidRPr="00710374" w:rsidRDefault="00382A53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№ </w:t>
            </w:r>
            <w:r w:rsidRPr="00710374">
              <w:rPr>
                <w:sz w:val="24"/>
                <w:szCs w:val="24"/>
                <w:highlight w:val="yellow"/>
              </w:rPr>
              <w:t>000</w:t>
            </w:r>
            <w:r w:rsidRPr="00710374">
              <w:rPr>
                <w:sz w:val="24"/>
                <w:szCs w:val="24"/>
              </w:rPr>
              <w:t xml:space="preserve"> 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</w:t>
            </w:r>
            <w:r w:rsidR="00A34BD6">
              <w:rPr>
                <w:sz w:val="24"/>
                <w:szCs w:val="24"/>
              </w:rPr>
              <w:t>3</w:t>
            </w:r>
            <w:r w:rsidRPr="00710374">
              <w:rPr>
                <w:sz w:val="24"/>
                <w:szCs w:val="24"/>
              </w:rPr>
              <w:t xml:space="preserve"> г.</w:t>
            </w:r>
          </w:p>
          <w:p w:rsidR="00382A53" w:rsidRPr="00710374" w:rsidRDefault="00382A53" w:rsidP="00385949">
            <w:pPr>
              <w:jc w:val="right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 </w:t>
            </w:r>
          </w:p>
        </w:tc>
      </w:tr>
      <w:tr w:rsidR="00382A53" w:rsidRPr="00710374" w:rsidTr="00385949">
        <w:tc>
          <w:tcPr>
            <w:tcW w:w="5528" w:type="dxa"/>
          </w:tcPr>
          <w:p w:rsidR="00382A53" w:rsidRDefault="00382A53" w:rsidP="00385949">
            <w:pPr>
              <w:jc w:val="right"/>
              <w:rPr>
                <w:sz w:val="24"/>
                <w:szCs w:val="24"/>
              </w:rPr>
            </w:pPr>
          </w:p>
          <w:p w:rsidR="00382A53" w:rsidRDefault="00382A53" w:rsidP="00385949">
            <w:pPr>
              <w:jc w:val="right"/>
              <w:rPr>
                <w:sz w:val="24"/>
                <w:szCs w:val="24"/>
              </w:rPr>
            </w:pPr>
          </w:p>
          <w:p w:rsidR="00382A53" w:rsidRPr="00710374" w:rsidRDefault="00382A53" w:rsidP="00385949">
            <w:pPr>
              <w:jc w:val="right"/>
              <w:rPr>
                <w:sz w:val="24"/>
                <w:szCs w:val="24"/>
              </w:rPr>
            </w:pPr>
          </w:p>
        </w:tc>
      </w:tr>
    </w:tbl>
    <w:p w:rsidR="002D088A" w:rsidRPr="002751C8" w:rsidRDefault="002751C8" w:rsidP="00275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C8"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ПРАКТИКИ</w:t>
      </w:r>
    </w:p>
    <w:p w:rsidR="002751C8" w:rsidRDefault="00363465" w:rsidP="00275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ПП</w:t>
      </w:r>
      <w:r w:rsidR="002751C8" w:rsidRPr="002751C8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A34BD6" w:rsidRPr="00A34BD6">
        <w:rPr>
          <w:rFonts w:ascii="Times New Roman" w:hAnsi="Times New Roman" w:cs="Times New Roman"/>
          <w:b/>
          <w:sz w:val="24"/>
          <w:szCs w:val="24"/>
        </w:rPr>
        <w:t>Выполнение работ по осуществлению караульной службы, тушению пожаров, проведению аварийно-спасательных работ</w:t>
      </w:r>
    </w:p>
    <w:p w:rsidR="002751C8" w:rsidRDefault="002751C8" w:rsidP="00275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C8" w:rsidRDefault="002751C8" w:rsidP="00275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P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2751C8" w:rsidRDefault="002751C8" w:rsidP="002751C8">
      <w:pPr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382A53">
      <w:pPr>
        <w:shd w:val="clear" w:color="auto" w:fill="FFFFFF"/>
        <w:ind w:firstLine="709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10374">
        <w:rPr>
          <w:bCs/>
          <w:sz w:val="24"/>
          <w:szCs w:val="24"/>
        </w:rPr>
        <w:t>город Щелково, 202</w:t>
      </w:r>
      <w:r w:rsidR="00A34BD6"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:rsidR="00382A53" w:rsidRDefault="00382A53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382A53" w:rsidRPr="00710374" w:rsidTr="00385949">
        <w:trPr>
          <w:jc w:val="right"/>
        </w:trPr>
        <w:tc>
          <w:tcPr>
            <w:tcW w:w="3156" w:type="dxa"/>
            <w:shd w:val="clear" w:color="auto" w:fill="auto"/>
          </w:tcPr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 рабочей группы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382A53" w:rsidRPr="00382A53" w:rsidRDefault="00382A53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82A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31» августа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A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2A53" w:rsidRPr="00382A53" w:rsidRDefault="00382A53" w:rsidP="0038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D6" w:rsidRPr="00A30A82" w:rsidRDefault="00382A53" w:rsidP="00A34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2751C8" w:rsidRPr="002751C8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</w:t>
      </w:r>
      <w:r w:rsidR="002751C8">
        <w:rPr>
          <w:rFonts w:ascii="Times New Roman" w:hAnsi="Times New Roman" w:cs="Times New Roman"/>
          <w:sz w:val="24"/>
          <w:szCs w:val="24"/>
        </w:rPr>
        <w:t xml:space="preserve"> ПП.01</w:t>
      </w:r>
      <w:r w:rsidR="002751C8" w:rsidRPr="002751C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(далее - ФГОС) по специальности 20.02.04 Пожарная безопасность </w:t>
      </w:r>
      <w:r w:rsidR="00A34BD6" w:rsidRPr="00A30A82">
        <w:t xml:space="preserve">утвержденного приказом Министерства образования и науки Российской Федерации </w:t>
      </w:r>
      <w:r w:rsidR="00A34BD6" w:rsidRPr="00A30A82">
        <w:rPr>
          <w:rStyle w:val="FontStyle94"/>
        </w:rPr>
        <w:t xml:space="preserve">№ </w:t>
      </w:r>
      <w:r w:rsidR="00A34BD6">
        <w:rPr>
          <w:rStyle w:val="FontStyle94"/>
        </w:rPr>
        <w:t>537</w:t>
      </w:r>
      <w:r w:rsidR="00A34BD6" w:rsidRPr="00A30A82">
        <w:rPr>
          <w:rStyle w:val="FontStyle94"/>
        </w:rPr>
        <w:t xml:space="preserve"> </w:t>
      </w:r>
      <w:r w:rsidR="00A34BD6" w:rsidRPr="006564EF">
        <w:rPr>
          <w:rStyle w:val="FontStyle94"/>
        </w:rPr>
        <w:t>от 7 июля 2022 г</w:t>
      </w:r>
    </w:p>
    <w:p w:rsidR="00A34BD6" w:rsidRDefault="00A34BD6" w:rsidP="00A34BD6">
      <w:pPr>
        <w:tabs>
          <w:tab w:val="left" w:pos="4140"/>
        </w:tabs>
      </w:pPr>
    </w:p>
    <w:p w:rsid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382A53" w:rsidRDefault="00382A53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382A53" w:rsidRDefault="00382A53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751C8" w:rsidRPr="006E7A97" w:rsidRDefault="002751C8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6E7A97">
        <w:rPr>
          <w:b/>
          <w:sz w:val="24"/>
          <w:szCs w:val="24"/>
        </w:rPr>
        <w:t>Организация-разработчик:</w:t>
      </w:r>
    </w:p>
    <w:p w:rsidR="002751C8" w:rsidRPr="006E7A97" w:rsidRDefault="002751C8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2751C8" w:rsidRPr="007831DB" w:rsidRDefault="002751C8" w:rsidP="002751C8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2751C8" w:rsidRPr="006E7A97" w:rsidRDefault="002751C8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2751C8" w:rsidRPr="006E7A97" w:rsidRDefault="002751C8" w:rsidP="002751C8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A53" w:rsidRDefault="00382A53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D6" w:rsidRDefault="00A34BD6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C8" w:rsidRPr="00382A53" w:rsidRDefault="002751C8" w:rsidP="002751C8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5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382A53" w:rsidRPr="00382A53">
        <w:rPr>
          <w:rFonts w:ascii="Times New Roman" w:hAnsi="Times New Roman" w:cs="Times New Roman"/>
          <w:b/>
          <w:sz w:val="28"/>
          <w:szCs w:val="28"/>
        </w:rPr>
        <w:br/>
      </w:r>
    </w:p>
    <w:p w:rsidR="002751C8" w:rsidRP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1. ПАСПОРТ РАБОЧЕЙ ПРОГРАММЫ ПРОИЗВОДСТВЕННОЙ ПРАКТИКИ.....................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.4 </w:t>
      </w:r>
    </w:p>
    <w:p w:rsidR="002751C8" w:rsidRP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2. РЕЗУЛЬТАТЫ ОСВОЕНИЯ РАБОЧЕЙ ПРОГРАММЫ ПРОИЗВОДСТВЕННОЙ ПРАКТИКИ........................................................................................................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2751C8" w:rsidRP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3. ТЕМАТИЧЕСКИЙ ПЛАН И СОДЕРЖАНИЕ ПРОИЗВОДСТВЕННОЙ ПРАКТИКИ............ ……………</w:t>
      </w:r>
      <w:r w:rsidR="000618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2751C8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2751C8" w:rsidRP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 xml:space="preserve">4. УСЛОВИЯ РЕАЛИЗАЦИИ ПРОГРАММЫ ПРОИЗВОДСТВЕННОЙ ПРАКТИКИ........................... </w:t>
      </w:r>
      <w:r w:rsidR="000618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2751C8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2751C8" w:rsidRPr="002751C8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ПРОГРАММЫ ПРОИЗВОДСТВЕННОЙ ПРАКТИКИ......................................................................................................</w:t>
      </w:r>
      <w:r w:rsidR="000618D5">
        <w:rPr>
          <w:rFonts w:ascii="Times New Roman" w:hAnsi="Times New Roman" w:cs="Times New Roman"/>
          <w:sz w:val="24"/>
          <w:szCs w:val="24"/>
        </w:rPr>
        <w:t>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0618D5" w:rsidRDefault="002751C8" w:rsidP="002751C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2751C8">
        <w:rPr>
          <w:rFonts w:ascii="Times New Roman" w:hAnsi="Times New Roman" w:cs="Times New Roman"/>
          <w:sz w:val="24"/>
          <w:szCs w:val="24"/>
        </w:rPr>
        <w:t>6. СОСТАВЛЕНИЕ ОТЧЕТА ПО ПРОИЗВОДСТВЕННОЙ ПРАКТИКЕ.................................................</w:t>
      </w:r>
      <w:r w:rsidR="000618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>22 ПРИЛОЖЕНИЯ...............................................................................................</w:t>
      </w:r>
      <w:r w:rsidR="000618D5">
        <w:rPr>
          <w:rFonts w:ascii="Times New Roman" w:hAnsi="Times New Roman" w:cs="Times New Roman"/>
          <w:sz w:val="24"/>
          <w:szCs w:val="24"/>
        </w:rPr>
        <w:t>............................</w:t>
      </w:r>
      <w:r w:rsidRPr="002751C8">
        <w:rPr>
          <w:rFonts w:ascii="Times New Roman" w:hAnsi="Times New Roman" w:cs="Times New Roman"/>
          <w:sz w:val="24"/>
          <w:szCs w:val="24"/>
        </w:rPr>
        <w:t>24 Список использованных источников........................................................................................</w:t>
      </w:r>
      <w:r w:rsidR="000618D5">
        <w:rPr>
          <w:rFonts w:ascii="Times New Roman" w:hAnsi="Times New Roman" w:cs="Times New Roman"/>
          <w:sz w:val="24"/>
          <w:szCs w:val="24"/>
        </w:rPr>
        <w:t>.</w:t>
      </w:r>
      <w:r>
        <w:t>36</w:t>
      </w: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rPr>
          <w:rFonts w:ascii="Times New Roman" w:hAnsi="Times New Roman" w:cs="Times New Roman"/>
          <w:sz w:val="24"/>
          <w:szCs w:val="24"/>
        </w:rPr>
      </w:pPr>
    </w:p>
    <w:p w:rsidR="002751C8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382A53" w:rsidRDefault="00382A53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34BD6" w:rsidRDefault="00A34BD6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Pr="000618D5" w:rsidRDefault="000618D5" w:rsidP="000618D5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0618D5">
        <w:rPr>
          <w:rFonts w:ascii="Times New Roman" w:hAnsi="Times New Roman" w:cs="Times New Roman"/>
          <w:b/>
          <w:sz w:val="24"/>
          <w:szCs w:val="24"/>
        </w:rPr>
        <w:t>1. ПАСПОРТ РАБОЧЕЙ ПРОГРАММЫ ПРОИЗВОДСТВЕННОЙ ПРАКТИКИ</w:t>
      </w:r>
    </w:p>
    <w:p w:rsidR="000618D5" w:rsidRPr="000618D5" w:rsidRDefault="000618D5" w:rsidP="000618D5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0618D5">
        <w:rPr>
          <w:rFonts w:ascii="Times New Roman" w:hAnsi="Times New Roman" w:cs="Times New Roman"/>
          <w:b/>
          <w:sz w:val="24"/>
          <w:szCs w:val="24"/>
        </w:rPr>
        <w:t xml:space="preserve"> 1.1. Область применения программы: </w:t>
      </w:r>
    </w:p>
    <w:p w:rsid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0618D5">
        <w:rPr>
          <w:rFonts w:ascii="Times New Roman" w:hAnsi="Times New Roman" w:cs="Times New Roman"/>
          <w:sz w:val="24"/>
          <w:szCs w:val="24"/>
        </w:rPr>
        <w:t>Рабочая программа прои</w:t>
      </w:r>
      <w:r>
        <w:rPr>
          <w:rFonts w:ascii="Times New Roman" w:hAnsi="Times New Roman" w:cs="Times New Roman"/>
          <w:sz w:val="24"/>
          <w:szCs w:val="24"/>
        </w:rPr>
        <w:t>зводственной практики по профил</w:t>
      </w:r>
      <w:r w:rsidRPr="000618D5">
        <w:rPr>
          <w:rFonts w:ascii="Times New Roman" w:hAnsi="Times New Roman" w:cs="Times New Roman"/>
          <w:sz w:val="24"/>
          <w:szCs w:val="24"/>
        </w:rPr>
        <w:t>ь специальности 20.02.04 Пожарная безопасность (далее производственная практика) является частью программы подго</w:t>
      </w:r>
      <w:r w:rsidR="00F3741F">
        <w:rPr>
          <w:rFonts w:ascii="Times New Roman" w:hAnsi="Times New Roman" w:cs="Times New Roman"/>
          <w:sz w:val="24"/>
          <w:szCs w:val="24"/>
        </w:rPr>
        <w:t>товки специалистов среднего звен</w:t>
      </w:r>
      <w:r w:rsidRPr="000618D5">
        <w:rPr>
          <w:rFonts w:ascii="Times New Roman" w:hAnsi="Times New Roman" w:cs="Times New Roman"/>
          <w:sz w:val="24"/>
          <w:szCs w:val="24"/>
        </w:rPr>
        <w:t xml:space="preserve">а (далее ППССЗ) в соответствии с ФГОС СПО специальности 20.02.04 Пожарная безопасность в части освоения квалификации «техник», и основного вида профессиональной деятельности (ВПД): </w:t>
      </w:r>
    </w:p>
    <w:p w:rsidR="000618D5" w:rsidRP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0618D5">
        <w:rPr>
          <w:rFonts w:ascii="Times New Roman" w:hAnsi="Times New Roman" w:cs="Times New Roman"/>
          <w:sz w:val="24"/>
          <w:szCs w:val="24"/>
        </w:rPr>
        <w:t xml:space="preserve">Организация службы пожаротушения и проведение работ по тушению пожаров и ликвидации последствий чрезвычайных ситуаций. Рабочая программа производственной практики может быть </w:t>
      </w:r>
      <w:proofErr w:type="gramStart"/>
      <w:r w:rsidRPr="000618D5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0618D5">
        <w:rPr>
          <w:rFonts w:ascii="Times New Roman" w:hAnsi="Times New Roman" w:cs="Times New Roman"/>
          <w:sz w:val="24"/>
          <w:szCs w:val="24"/>
        </w:rPr>
        <w:t xml:space="preserve"> в дополнительном профессиональном образовании и профессиональной подготовке пожарных. </w:t>
      </w:r>
    </w:p>
    <w:p w:rsidR="000618D5" w:rsidRPr="000618D5" w:rsidRDefault="000618D5" w:rsidP="000618D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0618D5" w:rsidRDefault="000618D5" w:rsidP="00A34BD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0618D5">
        <w:rPr>
          <w:rFonts w:ascii="Times New Roman" w:hAnsi="Times New Roman" w:cs="Times New Roman"/>
          <w:b/>
          <w:sz w:val="24"/>
          <w:szCs w:val="24"/>
        </w:rPr>
        <w:t>1.2.Место проведения производственной практики в структуре ППССЗ:</w:t>
      </w:r>
      <w:r w:rsidRPr="000618D5">
        <w:rPr>
          <w:rFonts w:ascii="Times New Roman" w:hAnsi="Times New Roman" w:cs="Times New Roman"/>
          <w:sz w:val="24"/>
          <w:szCs w:val="24"/>
        </w:rPr>
        <w:t xml:space="preserve"> профессиональный модуль профессионального учебного цикла - ПМ.01 </w:t>
      </w:r>
      <w:r w:rsidR="00A34BD6" w:rsidRPr="00A34BD6">
        <w:rPr>
          <w:rFonts w:ascii="Times New Roman" w:hAnsi="Times New Roman" w:cs="Times New Roman"/>
          <w:sz w:val="24"/>
          <w:szCs w:val="24"/>
        </w:rPr>
        <w:t>Выполнение работ по осуществлению караульной службы, тушению пожаров, проведению аварийно-спасательных работ</w:t>
      </w:r>
    </w:p>
    <w:p w:rsidR="000618D5" w:rsidRDefault="000618D5" w:rsidP="000618D5">
      <w:pPr>
        <w:rPr>
          <w:rFonts w:ascii="Times New Roman" w:hAnsi="Times New Roman" w:cs="Times New Roman"/>
          <w:b/>
          <w:sz w:val="24"/>
          <w:szCs w:val="24"/>
        </w:rPr>
      </w:pPr>
      <w:r w:rsidRPr="000618D5">
        <w:rPr>
          <w:rFonts w:ascii="Times New Roman" w:hAnsi="Times New Roman" w:cs="Times New Roman"/>
          <w:b/>
          <w:sz w:val="24"/>
          <w:szCs w:val="24"/>
        </w:rPr>
        <w:t>1.3. Цели и задачи производственной практики:</w:t>
      </w:r>
    </w:p>
    <w:p w:rsidR="000618D5" w:rsidRPr="002F1EC6" w:rsidRDefault="000618D5" w:rsidP="000618D5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Производственная практика является составной частью образовательного процесса по специальности 20.02.04 Пожарная безопасность и имеет </w:t>
      </w:r>
      <w:proofErr w:type="gramStart"/>
      <w:r w:rsidRPr="002F1EC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F1EC6">
        <w:rPr>
          <w:rFonts w:ascii="Times New Roman" w:hAnsi="Times New Roman" w:cs="Times New Roman"/>
          <w:sz w:val="24"/>
          <w:szCs w:val="24"/>
        </w:rPr>
        <w:t xml:space="preserve"> при формировании вида профессиональной деятельности пожарного. Производственная практика является ключевым этапом формирования компетенций, обеспечивая получение и анализ опыта, как по </w:t>
      </w:r>
      <w:proofErr w:type="gramStart"/>
      <w:r w:rsidRPr="002F1EC6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2F1EC6">
        <w:rPr>
          <w:rFonts w:ascii="Times New Roman" w:hAnsi="Times New Roman" w:cs="Times New Roman"/>
          <w:sz w:val="24"/>
          <w:szCs w:val="24"/>
        </w:rPr>
        <w:t xml:space="preserve"> профессиональных функций, так и по вступлению в трудовые отношения. </w:t>
      </w:r>
    </w:p>
    <w:p w:rsidR="000618D5" w:rsidRPr="002F1EC6" w:rsidRDefault="000618D5" w:rsidP="000618D5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Практика направлена на: </w:t>
      </w:r>
      <w:r w:rsidRPr="002F1EC6">
        <w:rPr>
          <w:rFonts w:ascii="Times New Roman" w:hAnsi="Times New Roman" w:cs="Times New Roman"/>
          <w:sz w:val="24"/>
          <w:szCs w:val="24"/>
        </w:rPr>
        <w:br/>
      </w:r>
      <w:r w:rsidR="002F1EC6" w:rsidRPr="002F1EC6">
        <w:rPr>
          <w:rFonts w:ascii="Times New Roman" w:hAnsi="Times New Roman" w:cs="Times New Roman"/>
          <w:sz w:val="24"/>
          <w:szCs w:val="24"/>
        </w:rPr>
        <w:t>- закрепление полученных теоретических знани</w:t>
      </w:r>
      <w:r w:rsidRPr="002F1EC6">
        <w:rPr>
          <w:rFonts w:ascii="Times New Roman" w:hAnsi="Times New Roman" w:cs="Times New Roman"/>
          <w:sz w:val="24"/>
          <w:szCs w:val="24"/>
        </w:rPr>
        <w:t>й</w:t>
      </w:r>
      <w:r w:rsidR="002F1EC6" w:rsidRPr="002F1EC6">
        <w:rPr>
          <w:rFonts w:ascii="Times New Roman" w:hAnsi="Times New Roman" w:cs="Times New Roman"/>
          <w:sz w:val="24"/>
          <w:szCs w:val="24"/>
        </w:rPr>
        <w:t xml:space="preserve"> на основе практического участия в деятельности пожарной охраны;</w:t>
      </w:r>
      <w:r w:rsidR="002F1EC6" w:rsidRPr="002F1EC6">
        <w:rPr>
          <w:rFonts w:ascii="Times New Roman" w:hAnsi="Times New Roman" w:cs="Times New Roman"/>
          <w:sz w:val="24"/>
          <w:szCs w:val="24"/>
        </w:rPr>
        <w:br/>
        <w:t>- приобретение опыта профессиональной деятельности и самостоятельной работы;</w:t>
      </w:r>
    </w:p>
    <w:p w:rsidR="002F1EC6" w:rsidRPr="002F1EC6" w:rsidRDefault="002F1EC6" w:rsidP="000618D5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- сбор, анализ и обобщение материалов для подготовки материалов отчета по практике. Выполнение заданий практики является ведущей составляющей процесса формирования общих и профессиональных компетенций по ПМ.01 </w:t>
      </w:r>
      <w:r w:rsidR="00A34BD6" w:rsidRPr="00A34BD6">
        <w:rPr>
          <w:rFonts w:ascii="Times New Roman" w:hAnsi="Times New Roman" w:cs="Times New Roman"/>
          <w:sz w:val="24"/>
          <w:szCs w:val="24"/>
        </w:rPr>
        <w:t xml:space="preserve">Выполнение работ по осуществлению караульной службы, тушению пожаров, проведению аварийно-спасательных </w:t>
      </w:r>
      <w:proofErr w:type="spellStart"/>
      <w:r w:rsidR="00A34BD6" w:rsidRPr="00A34BD6">
        <w:rPr>
          <w:rFonts w:ascii="Times New Roman" w:hAnsi="Times New Roman" w:cs="Times New Roman"/>
          <w:sz w:val="24"/>
          <w:szCs w:val="24"/>
        </w:rPr>
        <w:t>работ</w:t>
      </w:r>
      <w:r w:rsidRPr="002F1EC6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2F1EC6">
        <w:rPr>
          <w:rFonts w:ascii="Times New Roman" w:hAnsi="Times New Roman" w:cs="Times New Roman"/>
          <w:b/>
          <w:sz w:val="24"/>
          <w:szCs w:val="24"/>
        </w:rPr>
        <w:t xml:space="preserve"> практики: </w:t>
      </w:r>
    </w:p>
    <w:p w:rsidR="002F1EC6" w:rsidRPr="002F1EC6" w:rsidRDefault="002F1EC6" w:rsidP="000618D5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Получение практического опыта:</w:t>
      </w:r>
    </w:p>
    <w:p w:rsidR="002F1EC6" w:rsidRPr="002F1EC6" w:rsidRDefault="002F1EC6" w:rsidP="000618D5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организации несения службы дежурным караулом пожарной части;</w:t>
      </w:r>
    </w:p>
    <w:p w:rsidR="002F1EC6" w:rsidRPr="002F1EC6" w:rsidRDefault="002F1EC6" w:rsidP="000618D5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организации выезда дежурного караула по тревоге;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- разработки и ведения </w:t>
      </w:r>
      <w:proofErr w:type="gramStart"/>
      <w:r w:rsidRPr="002F1EC6">
        <w:rPr>
          <w:rFonts w:ascii="Times New Roman" w:hAnsi="Times New Roman" w:cs="Times New Roman"/>
          <w:sz w:val="24"/>
          <w:szCs w:val="24"/>
        </w:rPr>
        <w:t>оперативной</w:t>
      </w:r>
      <w:proofErr w:type="gramEnd"/>
      <w:r w:rsidRPr="002F1EC6">
        <w:rPr>
          <w:rFonts w:ascii="Times New Roman" w:hAnsi="Times New Roman" w:cs="Times New Roman"/>
          <w:sz w:val="24"/>
          <w:szCs w:val="24"/>
        </w:rPr>
        <w:t xml:space="preserve"> документации дежурного караула;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разработки оперативных планов тушения пожаров; - разработки мероприятий по подготовке личного состава;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организации и проведения занятий с личным составом дежурного караула;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организации занятий и инструктажей по мерам безопасности с работниками караулов (смен); 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>- участия в организации действий по тушению пожаров;</w:t>
      </w:r>
    </w:p>
    <w:p w:rsidR="002F1EC6" w:rsidRP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участия в организации и проведении подготовки личного состава дежурных караулов (смен) к тушению пожаров и проведению аварийно- спасательных работ в непригодной для дыхания среде;</w:t>
      </w:r>
    </w:p>
    <w:p w:rsid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 xml:space="preserve"> - участия в аварийно-спасательных работах.</w:t>
      </w:r>
    </w:p>
    <w:p w:rsid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</w:p>
    <w:p w:rsidR="002F1EC6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</w:p>
    <w:p w:rsidR="002F1EC6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t>2. РЕЗУЛЬТАТЫ ОСВОЕНИЯ РАБОЧЕЙ ПРОГРАММЫ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1EC6" w:rsidRPr="002F1EC6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t>2.1 Результаты освоения производственной практики</w:t>
      </w:r>
    </w:p>
    <w:p w:rsid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Результатом освоения рабочей программы производственной практики по профилю специальности является сформированность у обучающихся общих и профессиональных компетенций приобретение практического опыта в рамках профессиональных модулей ППССЗ по каждому из видов профессиональной деятельности предусмотренных ФГОС СПО по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EC6" w:rsidRDefault="002F1EC6" w:rsidP="002F1EC6">
      <w:pPr>
        <w:rPr>
          <w:rFonts w:ascii="Times New Roman" w:hAnsi="Times New Roman" w:cs="Times New Roman"/>
          <w:sz w:val="24"/>
          <w:szCs w:val="24"/>
        </w:rPr>
      </w:pPr>
    </w:p>
    <w:p w:rsidR="002F1EC6" w:rsidRPr="002F1EC6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b/>
          <w:sz w:val="24"/>
          <w:szCs w:val="24"/>
        </w:rPr>
        <w:t>2.</w:t>
      </w:r>
      <w:r w:rsidR="00872458">
        <w:rPr>
          <w:rFonts w:ascii="Times New Roman" w:hAnsi="Times New Roman" w:cs="Times New Roman"/>
          <w:b/>
          <w:sz w:val="24"/>
          <w:szCs w:val="24"/>
        </w:rPr>
        <w:t>1.</w:t>
      </w:r>
      <w:r w:rsidRPr="002F1EC6">
        <w:rPr>
          <w:rFonts w:ascii="Times New Roman" w:hAnsi="Times New Roman" w:cs="Times New Roman"/>
          <w:b/>
          <w:sz w:val="24"/>
          <w:szCs w:val="24"/>
        </w:rPr>
        <w:t xml:space="preserve">2. Требования к результатам освоения производственной практики </w:t>
      </w:r>
    </w:p>
    <w:p w:rsidR="002F1EC6" w:rsidRPr="002F1EC6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  <w:r w:rsidRPr="002F1EC6">
        <w:rPr>
          <w:rFonts w:ascii="Times New Roman" w:hAnsi="Times New Roman" w:cs="Times New Roman"/>
          <w:sz w:val="24"/>
          <w:szCs w:val="24"/>
        </w:rPr>
        <w:t>1. Формирование профессиональных компетенций (ПК)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0" w:type="auto"/>
        <w:tblLook w:val="04A0"/>
      </w:tblPr>
      <w:tblGrid>
        <w:gridCol w:w="2061"/>
        <w:gridCol w:w="4357"/>
        <w:gridCol w:w="3153"/>
      </w:tblGrid>
      <w:tr w:rsidR="002F1EC6" w:rsidRPr="00022A1B" w:rsidTr="00A34BD6">
        <w:tc>
          <w:tcPr>
            <w:tcW w:w="2061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ПК</w:t>
            </w:r>
          </w:p>
        </w:tc>
        <w:tc>
          <w:tcPr>
            <w:tcW w:w="4357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Результат, который должны получить при </w:t>
            </w:r>
            <w:proofErr w:type="gramStart"/>
            <w:r w:rsidRPr="00022A1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прохождении</w:t>
            </w:r>
            <w:proofErr w:type="gramEnd"/>
            <w:r w:rsidRPr="0002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3153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2F1EC6" w:rsidRPr="00022A1B" w:rsidTr="00A34BD6">
        <w:tc>
          <w:tcPr>
            <w:tcW w:w="2061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A34BD6" w:rsidRPr="00F84C15">
              <w:t>Осуществлять караульную службу.</w:t>
            </w:r>
          </w:p>
        </w:tc>
        <w:tc>
          <w:tcPr>
            <w:tcW w:w="4357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 организовывать службу внутреннего наряда караула, поддерживать дисциплину; - правильно анализировать деятельность подчиненных, планировать работу с кадрами и принимать эффективные решения; </w:t>
            </w: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ффективно организовывать выезд дежурного караула по тревоге; разрабатывать и вести оперативную документацию дежурного караула; - качественно разрабатывать занятия для состава дежурного караула, тренировок, комплексных учений; - правильно организовывать проводить занятия и тренировки с составом дежурного караула;</w:t>
            </w:r>
          </w:p>
        </w:tc>
        <w:tc>
          <w:tcPr>
            <w:tcW w:w="3153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В демонстрации умений и навыков, полученных в ходе производственной практики и в отчете по практике и конспектах</w:t>
            </w:r>
          </w:p>
        </w:tc>
      </w:tr>
      <w:tr w:rsidR="002F1EC6" w:rsidRPr="00022A1B" w:rsidTr="00A34BD6">
        <w:tc>
          <w:tcPr>
            <w:tcW w:w="2061" w:type="dxa"/>
          </w:tcPr>
          <w:p w:rsidR="00A34BD6" w:rsidRDefault="002F1EC6" w:rsidP="00A34BD6">
            <w:pPr>
              <w:pStyle w:val="aa"/>
            </w:pPr>
            <w:r w:rsidRPr="00022A1B">
              <w:rPr>
                <w:rFonts w:ascii="Times New Roman" w:hAnsi="Times New Roman" w:cs="Times New Roman"/>
              </w:rPr>
              <w:t xml:space="preserve">ПК 1.2. </w:t>
            </w:r>
            <w:r w:rsidR="00A34BD6">
              <w:t xml:space="preserve">Выполнять работы по приемке (передаче) и обслуживанию </w:t>
            </w:r>
            <w:proofErr w:type="gramStart"/>
            <w:r w:rsidR="00A34BD6">
              <w:t>технических</w:t>
            </w:r>
            <w:proofErr w:type="gramEnd"/>
            <w:r w:rsidR="00A34BD6">
              <w:t xml:space="preserve"> средств, пожарного оборудования, инструмента и средств индивидуальной защиты.</w:t>
            </w:r>
          </w:p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34BD6" w:rsidRDefault="002F1EC6" w:rsidP="00A34BD6">
            <w:pPr>
              <w:pStyle w:val="aa"/>
            </w:pPr>
            <w:r w:rsidRPr="00022A1B">
              <w:rPr>
                <w:rFonts w:ascii="Times New Roman" w:hAnsi="Times New Roman" w:cs="Times New Roman"/>
              </w:rPr>
              <w:t xml:space="preserve">- </w:t>
            </w:r>
            <w:r w:rsidR="00A34BD6">
              <w:t xml:space="preserve">Выполнять работы по приемке (передаче) и обслуживанию </w:t>
            </w:r>
            <w:proofErr w:type="gramStart"/>
            <w:r w:rsidR="00A34BD6">
              <w:t>технических</w:t>
            </w:r>
            <w:proofErr w:type="gramEnd"/>
            <w:r w:rsidR="00A34BD6">
              <w:t xml:space="preserve"> средств, пожарного оборудования, инструмента и средств индивидуальной защиты.</w:t>
            </w:r>
          </w:p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</w:t>
            </w:r>
          </w:p>
        </w:tc>
      </w:tr>
      <w:tr w:rsidR="002F1EC6" w:rsidRPr="00022A1B" w:rsidTr="00A34BD6">
        <w:tc>
          <w:tcPr>
            <w:tcW w:w="2061" w:type="dxa"/>
          </w:tcPr>
          <w:p w:rsidR="00A34BD6" w:rsidRDefault="002F1EC6" w:rsidP="00A34BD6">
            <w:pPr>
              <w:pStyle w:val="aa"/>
            </w:pPr>
            <w:r w:rsidRPr="00022A1B">
              <w:rPr>
                <w:rFonts w:ascii="Times New Roman" w:hAnsi="Times New Roman" w:cs="Times New Roman"/>
              </w:rPr>
              <w:t xml:space="preserve">ПК 1.3. </w:t>
            </w:r>
            <w:r w:rsidR="00A34BD6">
              <w:t xml:space="preserve">Выполнять работы по спасению, защите, эвакуации людей и имущества из зоны пожара, оказанию первой помощи </w:t>
            </w:r>
            <w:r w:rsidR="00A34BD6">
              <w:lastRenderedPageBreak/>
              <w:t>пострадавшим.</w:t>
            </w:r>
          </w:p>
          <w:p w:rsidR="002F1EC6" w:rsidRPr="00022A1B" w:rsidRDefault="002F1EC6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</w:tcPr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правильно выбирать и применять аварийно- спасательную и инженерную технику и оборудование при проведении </w:t>
            </w: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эффективно поддерживать групповое взаимодействие и работать в команде, обеспечивать безопасность личного состава караулов (смен) при работе на авариях и проведении аварийно-</w:t>
            </w: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спасательных работ; правильно определять зоны безопасности при выполнении профессиональных задач, осуществлять расчеты вероятного развития чрезвычайных ситуаций; </w:t>
            </w:r>
          </w:p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быстро идентифицировать поражающие факторы и анализировать информацию об </w:t>
            </w: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характера;</w:t>
            </w:r>
          </w:p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зоны безопасности при </w:t>
            </w: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 спасательных работ, организовывать мероприятия по обеспечению безопасности работ, защите личного состава от поражающих факторов; </w:t>
            </w:r>
          </w:p>
          <w:p w:rsidR="007E06A5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- быстро принимать решения на использование средств индивидуальной защиты.</w:t>
            </w:r>
          </w:p>
        </w:tc>
        <w:tc>
          <w:tcPr>
            <w:tcW w:w="3153" w:type="dxa"/>
          </w:tcPr>
          <w:p w:rsidR="00A34BD6" w:rsidRDefault="007E06A5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</w:t>
            </w:r>
          </w:p>
          <w:p w:rsidR="00A34BD6" w:rsidRPr="00A34BD6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C6" w:rsidRPr="00A34BD6" w:rsidRDefault="002F1EC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C6" w:rsidRPr="00022A1B" w:rsidTr="00A34BD6">
        <w:tc>
          <w:tcPr>
            <w:tcW w:w="2061" w:type="dxa"/>
          </w:tcPr>
          <w:p w:rsidR="002F1EC6" w:rsidRPr="00022A1B" w:rsidRDefault="007E06A5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1.4. </w:t>
            </w:r>
            <w:r w:rsidR="00A34BD6">
              <w:t xml:space="preserve">Выполнять работы по тушению пожаров и проводить </w:t>
            </w:r>
            <w:proofErr w:type="gramStart"/>
            <w:r w:rsidR="00A34BD6">
              <w:t>аварийно-спасательные</w:t>
            </w:r>
            <w:proofErr w:type="gramEnd"/>
            <w:r w:rsidR="00A34BD6">
              <w:t xml:space="preserve"> работы, связанные с тушением пожаров, в том числе в составе звена газодымозащитной службы.</w:t>
            </w:r>
          </w:p>
        </w:tc>
        <w:tc>
          <w:tcPr>
            <w:tcW w:w="4357" w:type="dxa"/>
          </w:tcPr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автоматизированные средства извещения о пожаре; - быстро организовывать выезд дежурного караула по тревоге; - правильно разрабатывать и вести оперативную документацию дежурного караула, передавать оперативную информацию; - эффективно обеспечивать своевременное прибытие к месту пожара или аварии, организовывать и проводить разведку, оценивать создавшуюся обстановку на пожарах и авариях;</w:t>
            </w:r>
          </w:p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- эффективно использовать средства связи и оповещения, приборы, и технические средства для сбора и обработки оперативной информации; - правильно ставить задачи перед участниками тушения пожара; контролировать выполнение поставленных задач; - правильно и эффективно пользоваться современными системами пожаротушения и спасения людей, выбирать и применять пожарную, аварийно- спасательную и инженерную технику и оборудование при тушении пожаров и проведении аварийно- спасательных работ;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эффективно поддерживать групповое взаимодействие и работать в команде, обеспечивать безопасность личного </w:t>
            </w: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караулов (смен) при работе на пожарах, авариях и проведении аварийно-спасательных работ; - правильно рассчитывать силы и средства для тушения пожара и планировать их эффективное использование, определять зоны безопасности при выполнении профессиональных задач;</w:t>
            </w:r>
          </w:p>
          <w:p w:rsidR="002F1EC6" w:rsidRPr="00022A1B" w:rsidRDefault="00A34BD6" w:rsidP="00A34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идентифицировать поражающие факторы и анализировать информацию об </w:t>
            </w:r>
            <w:proofErr w:type="gramStart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gramEnd"/>
            <w:r w:rsidRPr="00022A1B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характера, организовывать мероприятия по обеспечению безопасности работ, защите личного состава от поражающих факторов;</w:t>
            </w:r>
          </w:p>
        </w:tc>
        <w:tc>
          <w:tcPr>
            <w:tcW w:w="3153" w:type="dxa"/>
          </w:tcPr>
          <w:p w:rsidR="002F1EC6" w:rsidRPr="00022A1B" w:rsidRDefault="007E06A5" w:rsidP="002F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 </w:t>
            </w:r>
          </w:p>
        </w:tc>
      </w:tr>
      <w:tr w:rsidR="00A34BD6" w:rsidRPr="00022A1B" w:rsidTr="00A34BD6">
        <w:tc>
          <w:tcPr>
            <w:tcW w:w="2061" w:type="dxa"/>
          </w:tcPr>
          <w:p w:rsidR="00A34BD6" w:rsidRPr="00A34BD6" w:rsidRDefault="00A34BD6" w:rsidP="002F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ПК.1.5</w:t>
            </w:r>
            <w:proofErr w:type="gramStart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ыполнять работы по эксплуатации первичных средств пожаротушения и установок пожаротушения</w:t>
            </w:r>
          </w:p>
        </w:tc>
        <w:tc>
          <w:tcPr>
            <w:tcW w:w="4357" w:type="dxa"/>
          </w:tcPr>
          <w:p w:rsidR="00A34BD6" w:rsidRPr="00A34BD6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sz w:val="24"/>
                <w:szCs w:val="24"/>
              </w:rPr>
              <w:t>Выполнять работы по эксплуатации первичных средств пожаротушения и установок пожаротушения</w:t>
            </w:r>
          </w:p>
        </w:tc>
        <w:tc>
          <w:tcPr>
            <w:tcW w:w="3153" w:type="dxa"/>
          </w:tcPr>
          <w:p w:rsidR="00A34BD6" w:rsidRDefault="00A34BD6">
            <w:r w:rsidRPr="0075199B">
              <w:rPr>
                <w:rFonts w:ascii="Times New Roman" w:hAnsi="Times New Roman" w:cs="Times New Roman"/>
                <w:sz w:val="24"/>
                <w:szCs w:val="24"/>
              </w:rPr>
              <w:t xml:space="preserve"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 </w:t>
            </w:r>
          </w:p>
        </w:tc>
      </w:tr>
      <w:tr w:rsidR="00A34BD6" w:rsidRPr="00022A1B" w:rsidTr="00A34BD6">
        <w:tc>
          <w:tcPr>
            <w:tcW w:w="2061" w:type="dxa"/>
          </w:tcPr>
          <w:p w:rsidR="00A34BD6" w:rsidRPr="00A34BD6" w:rsidRDefault="00A34BD6" w:rsidP="00B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  <w:proofErr w:type="gramStart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рименять средства телефонной и радиосвязи.</w:t>
            </w:r>
          </w:p>
        </w:tc>
        <w:tc>
          <w:tcPr>
            <w:tcW w:w="4357" w:type="dxa"/>
          </w:tcPr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Применять средства телефонной и радиосвязи.</w:t>
            </w:r>
          </w:p>
        </w:tc>
        <w:tc>
          <w:tcPr>
            <w:tcW w:w="3153" w:type="dxa"/>
          </w:tcPr>
          <w:p w:rsidR="00A34BD6" w:rsidRDefault="00A34BD6">
            <w:r w:rsidRPr="0075199B">
              <w:rPr>
                <w:rFonts w:ascii="Times New Roman" w:hAnsi="Times New Roman" w:cs="Times New Roman"/>
                <w:sz w:val="24"/>
                <w:szCs w:val="24"/>
              </w:rPr>
              <w:t xml:space="preserve"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 </w:t>
            </w:r>
          </w:p>
        </w:tc>
      </w:tr>
      <w:tr w:rsidR="00A34BD6" w:rsidRPr="00022A1B" w:rsidTr="00A34BD6">
        <w:tc>
          <w:tcPr>
            <w:tcW w:w="2061" w:type="dxa"/>
          </w:tcPr>
          <w:p w:rsidR="00A34BD6" w:rsidRPr="00A34BD6" w:rsidRDefault="00A34BD6" w:rsidP="00B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  <w:proofErr w:type="gramStart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ыполнять работы по защите населенных пунктов и объектов инфраструктуры от угрозы лесных (природных) пожаров.</w:t>
            </w:r>
          </w:p>
        </w:tc>
        <w:tc>
          <w:tcPr>
            <w:tcW w:w="4357" w:type="dxa"/>
          </w:tcPr>
          <w:p w:rsidR="00A34BD6" w:rsidRPr="00022A1B" w:rsidRDefault="00A34BD6" w:rsidP="00A3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D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защите населенных пунктов и объектов инфраструктуры от угрозы лесных (природных)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34BD6" w:rsidRDefault="00A34BD6">
            <w:r w:rsidRPr="0075199B">
              <w:rPr>
                <w:rFonts w:ascii="Times New Roman" w:hAnsi="Times New Roman" w:cs="Times New Roman"/>
                <w:sz w:val="24"/>
                <w:szCs w:val="24"/>
              </w:rPr>
              <w:t xml:space="preserve">В демонстрации умений и навыков, полученных в ходе производственной практики и в отчете по практике, а также в конспектах, планах и карточках тушения пожара </w:t>
            </w:r>
          </w:p>
        </w:tc>
      </w:tr>
    </w:tbl>
    <w:p w:rsidR="002F1EC6" w:rsidRPr="00022A1B" w:rsidRDefault="002F1EC6" w:rsidP="002F1EC6">
      <w:pPr>
        <w:rPr>
          <w:rFonts w:ascii="Times New Roman" w:hAnsi="Times New Roman" w:cs="Times New Roman"/>
          <w:b/>
          <w:sz w:val="24"/>
          <w:szCs w:val="24"/>
        </w:rPr>
      </w:pPr>
    </w:p>
    <w:p w:rsidR="007E06A5" w:rsidRPr="00022A1B" w:rsidRDefault="00872458" w:rsidP="007E0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7E06A5" w:rsidRPr="00022A1B">
        <w:rPr>
          <w:rFonts w:ascii="Times New Roman" w:hAnsi="Times New Roman" w:cs="Times New Roman"/>
          <w:sz w:val="24"/>
          <w:szCs w:val="24"/>
        </w:rPr>
        <w:t>. Формирование общих (ОК) компетенций по избранной специальности.</w:t>
      </w:r>
    </w:p>
    <w:p w:rsidR="00022A1B" w:rsidRPr="00022A1B" w:rsidRDefault="00022A1B" w:rsidP="007E06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7E06A5" w:rsidRPr="00022A1B" w:rsidTr="003F4D77">
        <w:tc>
          <w:tcPr>
            <w:tcW w:w="1526" w:type="dxa"/>
          </w:tcPr>
          <w:p w:rsidR="007E06A5" w:rsidRPr="00022A1B" w:rsidRDefault="007E06A5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7E06A5" w:rsidRPr="00022A1B" w:rsidRDefault="007E06A5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O K 1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жизненных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ситуациях;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языке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изменении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121DE" w:rsidRPr="00022A1B" w:rsidTr="003F4D77">
        <w:tc>
          <w:tcPr>
            <w:tcW w:w="1526" w:type="dxa"/>
          </w:tcPr>
          <w:p w:rsidR="005121DE" w:rsidRPr="00022A1B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1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045" w:type="dxa"/>
          </w:tcPr>
          <w:p w:rsidR="005121DE" w:rsidRPr="008F5173" w:rsidRDefault="005121DE" w:rsidP="006551E3">
            <w:pPr>
              <w:pStyle w:val="ab"/>
              <w:rPr>
                <w:rFonts w:eastAsia="Arial Unicode MS"/>
                <w:sz w:val="24"/>
                <w:szCs w:val="24"/>
              </w:rPr>
            </w:pPr>
            <w:r w:rsidRPr="008F5173">
              <w:rPr>
                <w:rFonts w:eastAsia="Arial Unicode MS"/>
                <w:sz w:val="24"/>
                <w:szCs w:val="24"/>
              </w:rPr>
              <w:t xml:space="preserve"> Пользоваться профессиональной документацией на </w:t>
            </w:r>
            <w:proofErr w:type="gramStart"/>
            <w:r w:rsidRPr="008F5173">
              <w:rPr>
                <w:rFonts w:eastAsia="Arial Unicode MS"/>
                <w:sz w:val="24"/>
                <w:szCs w:val="24"/>
              </w:rPr>
              <w:t>государственном</w:t>
            </w:r>
            <w:proofErr w:type="gramEnd"/>
            <w:r w:rsidRPr="008F5173">
              <w:rPr>
                <w:rFonts w:eastAsia="Arial Unicode MS"/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872458" w:rsidRDefault="00872458" w:rsidP="00022A1B">
      <w:pPr>
        <w:rPr>
          <w:rFonts w:ascii="Times New Roman" w:hAnsi="Times New Roman" w:cs="Times New Roman"/>
          <w:b/>
          <w:sz w:val="24"/>
          <w:szCs w:val="24"/>
        </w:rPr>
      </w:pPr>
    </w:p>
    <w:p w:rsidR="00872458" w:rsidRPr="00872458" w:rsidRDefault="00872458" w:rsidP="00872458">
      <w:pPr>
        <w:ind w:firstLine="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5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872458" w:rsidRPr="00872458" w:rsidTr="00385949">
        <w:tc>
          <w:tcPr>
            <w:tcW w:w="9430" w:type="dxa"/>
            <w:gridSpan w:val="2"/>
            <w:vAlign w:val="center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Работающий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872458" w:rsidRPr="00872458" w:rsidTr="00385949">
        <w:tc>
          <w:tcPr>
            <w:tcW w:w="9430" w:type="dxa"/>
            <w:gridSpan w:val="2"/>
            <w:vAlign w:val="center"/>
          </w:tcPr>
          <w:p w:rsidR="00872458" w:rsidRPr="00872458" w:rsidRDefault="00872458" w:rsidP="00385949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872458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Использующий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Минпросвещения России от 17.12.2020 N 747)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72458">
              <w:rPr>
                <w:rFonts w:ascii="Times New Roman" w:hAnsi="Times New Roman" w:cs="Times New Roman"/>
                <w:sz w:val="24"/>
                <w:szCs w:val="24"/>
              </w:rPr>
              <w:t xml:space="preserve"> терпимость и уважение к обычаям и традициям региона,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872458" w:rsidRPr="00872458" w:rsidTr="00385949">
        <w:tc>
          <w:tcPr>
            <w:tcW w:w="9430" w:type="dxa"/>
            <w:gridSpan w:val="2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Формировать алгоритмы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Разрабатывать планы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профессиональных функций при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в коллективе, основные методы и системы обеспечения безопасности,</w:t>
            </w:r>
            <w:r w:rsidRPr="00872458">
              <w:rPr>
                <w:rStyle w:val="10"/>
                <w:rFonts w:eastAsia="Calibri"/>
              </w:rPr>
              <w:t xml:space="preserve"> </w:t>
            </w:r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</w:t>
            </w:r>
            <w:proofErr w:type="gramEnd"/>
            <w:r w:rsidRPr="00872458">
              <w:rPr>
                <w:rStyle w:val="FontStyle41"/>
                <w:rFonts w:eastAsia="Calibri"/>
                <w:bCs/>
                <w:sz w:val="24"/>
                <w:szCs w:val="24"/>
              </w:rPr>
              <w:t xml:space="preserve">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27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Выявлять технические проблемы, возникающие в процессе </w:t>
            </w:r>
            <w:r w:rsidRPr="00872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профессиональных функций</w:t>
            </w: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872458" w:rsidRPr="00872458" w:rsidTr="00385949">
        <w:tc>
          <w:tcPr>
            <w:tcW w:w="9430" w:type="dxa"/>
            <w:gridSpan w:val="2"/>
            <w:vAlign w:val="center"/>
          </w:tcPr>
          <w:p w:rsidR="00872458" w:rsidRPr="00872458" w:rsidRDefault="00872458" w:rsidP="0038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воспитания, определенные Щелковским колледжем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872458" w:rsidRPr="00872458" w:rsidTr="00385949">
        <w:tc>
          <w:tcPr>
            <w:tcW w:w="7308" w:type="dxa"/>
          </w:tcPr>
          <w:p w:rsidR="00872458" w:rsidRPr="00872458" w:rsidRDefault="00872458" w:rsidP="0038594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2" w:type="dxa"/>
          </w:tcPr>
          <w:p w:rsidR="00872458" w:rsidRPr="00872458" w:rsidRDefault="00872458" w:rsidP="00385949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</w:tbl>
    <w:p w:rsidR="00872458" w:rsidRDefault="00872458" w:rsidP="00872458"/>
    <w:p w:rsidR="00872458" w:rsidRDefault="00872458" w:rsidP="00022A1B">
      <w:pPr>
        <w:rPr>
          <w:rFonts w:ascii="Times New Roman" w:hAnsi="Times New Roman" w:cs="Times New Roman"/>
          <w:b/>
          <w:sz w:val="24"/>
          <w:szCs w:val="24"/>
        </w:rPr>
      </w:pPr>
    </w:p>
    <w:p w:rsidR="00022A1B" w:rsidRDefault="00F3741F" w:rsidP="00022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2A1B" w:rsidRPr="00022A1B">
        <w:rPr>
          <w:rFonts w:ascii="Times New Roman" w:hAnsi="Times New Roman" w:cs="Times New Roman"/>
          <w:b/>
          <w:sz w:val="24"/>
          <w:szCs w:val="24"/>
        </w:rPr>
        <w:t>.</w:t>
      </w:r>
      <w:r w:rsidR="00872458">
        <w:rPr>
          <w:rFonts w:ascii="Times New Roman" w:hAnsi="Times New Roman" w:cs="Times New Roman"/>
          <w:b/>
          <w:sz w:val="24"/>
          <w:szCs w:val="24"/>
        </w:rPr>
        <w:t>2</w:t>
      </w:r>
      <w:r w:rsidR="00022A1B" w:rsidRPr="00022A1B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И СОДЕРЖАНИЕ ПРОИЗВОДСТВЕННОЙ ПРАКТИКИ</w:t>
      </w:r>
    </w:p>
    <w:p w:rsidR="007E06A5" w:rsidRPr="00022A1B" w:rsidRDefault="00F3741F" w:rsidP="00022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2A1B" w:rsidRPr="00022A1B">
        <w:rPr>
          <w:rFonts w:ascii="Times New Roman" w:hAnsi="Times New Roman" w:cs="Times New Roman"/>
          <w:b/>
          <w:sz w:val="24"/>
          <w:szCs w:val="24"/>
        </w:rPr>
        <w:t xml:space="preserve">.1.Количество часов на освоение </w:t>
      </w:r>
      <w:proofErr w:type="gramStart"/>
      <w:r w:rsidR="00022A1B" w:rsidRPr="00022A1B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gramEnd"/>
      <w:r w:rsidR="00022A1B" w:rsidRPr="00022A1B">
        <w:rPr>
          <w:rFonts w:ascii="Times New Roman" w:hAnsi="Times New Roman" w:cs="Times New Roman"/>
          <w:b/>
          <w:sz w:val="24"/>
          <w:szCs w:val="24"/>
        </w:rPr>
        <w:t xml:space="preserve"> программы производственной практики</w:t>
      </w:r>
    </w:p>
    <w:p w:rsidR="00022A1B" w:rsidRDefault="00022A1B" w:rsidP="00022A1B">
      <w:pPr>
        <w:rPr>
          <w:rFonts w:ascii="Times New Roman" w:hAnsi="Times New Roman" w:cs="Times New Roman"/>
          <w:sz w:val="24"/>
          <w:szCs w:val="24"/>
        </w:rPr>
      </w:pPr>
      <w:r w:rsidRPr="00022A1B"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</w:t>
      </w:r>
      <w:proofErr w:type="gramStart"/>
      <w:r w:rsidRPr="00022A1B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022A1B">
        <w:rPr>
          <w:rFonts w:ascii="Times New Roman" w:hAnsi="Times New Roman" w:cs="Times New Roman"/>
          <w:sz w:val="24"/>
          <w:szCs w:val="24"/>
        </w:rPr>
        <w:t xml:space="preserve"> программы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ПП.01 – 288 часов</w:t>
      </w:r>
    </w:p>
    <w:p w:rsidR="00022A1B" w:rsidRDefault="00022A1B" w:rsidP="00022A1B">
      <w:pPr>
        <w:rPr>
          <w:rFonts w:ascii="Times New Roman" w:hAnsi="Times New Roman" w:cs="Times New Roman"/>
          <w:sz w:val="24"/>
          <w:szCs w:val="24"/>
        </w:rPr>
      </w:pPr>
    </w:p>
    <w:p w:rsidR="00022A1B" w:rsidRDefault="00F3741F" w:rsidP="00022A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2A1B" w:rsidRPr="003A4732">
        <w:rPr>
          <w:rFonts w:ascii="Times New Roman" w:hAnsi="Times New Roman" w:cs="Times New Roman"/>
          <w:b/>
          <w:sz w:val="24"/>
          <w:szCs w:val="24"/>
        </w:rPr>
        <w:t>.2.</w:t>
      </w:r>
      <w:r w:rsidR="00872458">
        <w:rPr>
          <w:rFonts w:ascii="Times New Roman" w:hAnsi="Times New Roman" w:cs="Times New Roman"/>
          <w:b/>
          <w:sz w:val="24"/>
          <w:szCs w:val="24"/>
        </w:rPr>
        <w:t>1.</w:t>
      </w:r>
      <w:r w:rsidR="00022A1B" w:rsidRPr="003A4732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практики</w:t>
      </w:r>
    </w:p>
    <w:tbl>
      <w:tblPr>
        <w:tblStyle w:val="a7"/>
        <w:tblW w:w="0" w:type="auto"/>
        <w:tblLook w:val="04A0"/>
      </w:tblPr>
      <w:tblGrid>
        <w:gridCol w:w="2552"/>
        <w:gridCol w:w="4786"/>
        <w:gridCol w:w="992"/>
        <w:gridCol w:w="1241"/>
      </w:tblGrid>
      <w:tr w:rsidR="00022A1B" w:rsidRPr="00AF6DA0" w:rsidTr="003F4D77">
        <w:tc>
          <w:tcPr>
            <w:tcW w:w="2552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профессиональных модулей (ИМ), междисциплинарных курсов (МДК) и тем</w:t>
            </w:r>
          </w:p>
        </w:tc>
        <w:tc>
          <w:tcPr>
            <w:tcW w:w="4786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022A1B" w:rsidRPr="00AF6DA0" w:rsidTr="003F4D77">
        <w:tc>
          <w:tcPr>
            <w:tcW w:w="2552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022A1B" w:rsidRPr="00AF6DA0" w:rsidTr="003F4D77">
        <w:tc>
          <w:tcPr>
            <w:tcW w:w="7338" w:type="dxa"/>
            <w:gridSpan w:val="2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МДК.01.01. Организация службы и подготовки в подразделениях пожарной охраны</w:t>
            </w:r>
          </w:p>
        </w:tc>
        <w:tc>
          <w:tcPr>
            <w:tcW w:w="992" w:type="dxa"/>
          </w:tcPr>
          <w:p w:rsidR="00022A1B" w:rsidRPr="00AF6DA0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A1B" w:rsidRPr="00AF6DA0" w:rsidTr="003F4D77">
        <w:tc>
          <w:tcPr>
            <w:tcW w:w="7338" w:type="dxa"/>
            <w:gridSpan w:val="2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Раздел 1. Организация службы в подразделениях пожарной охраны</w:t>
            </w:r>
          </w:p>
        </w:tc>
        <w:tc>
          <w:tcPr>
            <w:tcW w:w="992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A1B" w:rsidRPr="00AF6DA0" w:rsidTr="003F4D77">
        <w:tc>
          <w:tcPr>
            <w:tcW w:w="2552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1.1Организация и несение службы пожаротушения</w:t>
            </w:r>
          </w:p>
        </w:tc>
        <w:tc>
          <w:tcPr>
            <w:tcW w:w="4786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Ознакомление с руководством</w:t>
            </w:r>
          </w:p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практики.</w:t>
            </w:r>
          </w:p>
        </w:tc>
        <w:tc>
          <w:tcPr>
            <w:tcW w:w="992" w:type="dxa"/>
          </w:tcPr>
          <w:p w:rsidR="00022A1B" w:rsidRPr="00AF6DA0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A1B" w:rsidRPr="00AF6DA0" w:rsidTr="003F4D77">
        <w:tc>
          <w:tcPr>
            <w:tcW w:w="2552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По теме 1.2 Обеспечение охраны труда при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несении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караульной службы</w:t>
            </w:r>
          </w:p>
        </w:tc>
        <w:tc>
          <w:tcPr>
            <w:tcW w:w="4786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Постановка задач и целей практики. Инструктаж по охране труда и технике безопасности.</w:t>
            </w:r>
          </w:p>
        </w:tc>
        <w:tc>
          <w:tcPr>
            <w:tcW w:w="992" w:type="dxa"/>
          </w:tcPr>
          <w:p w:rsidR="00022A1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 w:val="restart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1.3 Пожарно-строевая подготовка пожарных отделений</w:t>
            </w: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Отработка навыков организации выезда дежурного караула по тревоге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2. Отработка навыков надевания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боевой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 и снаряжения.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3. Отработка навыков надевания тепло-отражательного костюма.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4. Отработка навыков сбора и выезд по тревоге (с посадкой в автомобиль за воротами гаража).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5. Отработка навыков работы с пожарно-спасательным снаряжением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6. Отработка навыков установки автоцистерны на пожарный гидрант.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7. Отработка навыков установки автоцистерны на водоем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8. Отработка навыков боевого развертывания от автоцистерны с подачей одного ствола « Б ».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9. Отработка навыков подъёма по автолестнице,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выдвинутой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на 15м, 20м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A1B" w:rsidRPr="00AF6DA0" w:rsidTr="003F4D77">
        <w:tc>
          <w:tcPr>
            <w:tcW w:w="2552" w:type="dxa"/>
          </w:tcPr>
          <w:p w:rsidR="00022A1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1.4 Профессиональная этика и служебный коллектив</w:t>
            </w:r>
          </w:p>
        </w:tc>
        <w:tc>
          <w:tcPr>
            <w:tcW w:w="4786" w:type="dxa"/>
          </w:tcPr>
          <w:p w:rsidR="00022A1B" w:rsidRPr="00AF6DA0" w:rsidRDefault="004452BB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Выполнение действий по соблюдению распорядка дня</w:t>
            </w:r>
          </w:p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по  несению службы в составе внутреннего наряда</w:t>
            </w:r>
          </w:p>
        </w:tc>
        <w:tc>
          <w:tcPr>
            <w:tcW w:w="992" w:type="dxa"/>
          </w:tcPr>
          <w:p w:rsidR="00022A1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 w:val="restart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1.5 Организация пожарно-тактической подготовки личного состава ГПС МЧС РФ</w:t>
            </w: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Отработка навыков организации занятий и инструктажей по мерам безопасности с работниками караулов (смен);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  <w:vMerge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2. Отработка навыков организации и проведения занятий с личным составом дежурного караула;</w:t>
            </w:r>
          </w:p>
        </w:tc>
        <w:tc>
          <w:tcPr>
            <w:tcW w:w="992" w:type="dxa"/>
          </w:tcPr>
          <w:p w:rsidR="004452BB" w:rsidRPr="00AF6DA0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754E27">
        <w:tc>
          <w:tcPr>
            <w:tcW w:w="7338" w:type="dxa"/>
            <w:gridSpan w:val="2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МДК.01.02. Тактика тушения пожаров</w:t>
            </w:r>
          </w:p>
        </w:tc>
        <w:tc>
          <w:tcPr>
            <w:tcW w:w="992" w:type="dxa"/>
          </w:tcPr>
          <w:p w:rsidR="004452BB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FF5E0E">
        <w:tc>
          <w:tcPr>
            <w:tcW w:w="7338" w:type="dxa"/>
            <w:gridSpan w:val="2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тушения пожаров</w:t>
            </w:r>
          </w:p>
        </w:tc>
        <w:tc>
          <w:tcPr>
            <w:tcW w:w="992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 w:val="restart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2.1 Основы пожарной тактики</w:t>
            </w: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плана (карточки) тушения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Предварительное планирование действий по тушению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(задается руководителем практики)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плана (карточки) тушения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. Расчет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возможного пожара на объекте (задается руководителем практики)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 w:val="restart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2.2 Основы локализации и ликвидации пожаров</w:t>
            </w: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плана (карточки) тушения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. Расчет сил и средств на тушение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(задается руководителем практики)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плана (карточки) тушения пожара на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. Расчет количества и времени работы приборов подачи огнетушащих веществ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A1B" w:rsidRPr="00AF6DA0" w:rsidTr="003F4D77">
        <w:tc>
          <w:tcPr>
            <w:tcW w:w="2552" w:type="dxa"/>
          </w:tcPr>
          <w:p w:rsidR="00022A1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2.3 Тактические возможности пожарных подразделений</w:t>
            </w:r>
          </w:p>
        </w:tc>
        <w:tc>
          <w:tcPr>
            <w:tcW w:w="4786" w:type="dxa"/>
          </w:tcPr>
          <w:p w:rsidR="00022A1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тактических возможностей отделений на различных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типах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стоящих на вооружении в пожарном подразделении (объекте практики)</w:t>
            </w:r>
          </w:p>
        </w:tc>
        <w:tc>
          <w:tcPr>
            <w:tcW w:w="992" w:type="dxa"/>
          </w:tcPr>
          <w:p w:rsidR="00022A1B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22A1B" w:rsidRPr="00AF6DA0" w:rsidRDefault="00022A1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 w:val="restart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По теме 2.4 Основные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пожарных подразделений по тушению пожаров</w:t>
            </w: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Выполнение основных способов приёмов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действий по развертыванию насосно-рукавных систем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2. Выполнение основных способов приёмов и действий с пожарными рукавами и рукавной арматурой, пожарными стволами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3. Выполнение основных способов приёмов и действий с ручными пожарными лестницами и средствами спасения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 w:val="restart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2.5 Особенности тушения пожаров на объектах различного назначения</w:t>
            </w: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Отработка основных способов, приёмов и действий по тушению пожаров в жилых и общественных зданиях, в зданиях повышенной этажности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2. Отработка основных способов, приёмов и действий по тушению пожаров в частном жилом секторе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3. Отработка основных способов, приёмов и действий по тушению пожаров в лечебных и детских учреждениях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4. Отработка основных способов, приёмов и действий по тушению пожаров в культурно-зрелищных учреждениях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5. Отработка, основных  способов и приёмов и </w:t>
            </w:r>
          </w:p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действий по тушению пожаров ЛВЖ и ГЖ в резервуарах и резервуарных парках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6. Отработка основных способов, приёмов и действий по тушению пожаров степных и лесных пожаров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F4D77">
        <w:tc>
          <w:tcPr>
            <w:tcW w:w="2552" w:type="dxa"/>
            <w:vMerge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7. Отработка основных способов, приёмов и действий по тушению пожаров при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воды и в условиях опасности для личного состава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2.6 Тушение пожаров в сложных условиях</w:t>
            </w:r>
          </w:p>
        </w:tc>
        <w:tc>
          <w:tcPr>
            <w:tcW w:w="4786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Отработка основных способов, приёмов и действий по тушению пожаров в сложных условиях</w:t>
            </w:r>
          </w:p>
        </w:tc>
        <w:tc>
          <w:tcPr>
            <w:tcW w:w="992" w:type="dxa"/>
          </w:tcPr>
          <w:p w:rsidR="004452BB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По теме 2.7 Организация газодымозащитной службы</w:t>
            </w:r>
          </w:p>
        </w:tc>
        <w:tc>
          <w:tcPr>
            <w:tcW w:w="4786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Расчет времени работы в дыхательных аппаратах у очага пожара (задача ставится руководителем практики по имеющимся ПТП или КТП)</w:t>
            </w:r>
          </w:p>
        </w:tc>
        <w:tc>
          <w:tcPr>
            <w:tcW w:w="992" w:type="dxa"/>
          </w:tcPr>
          <w:p w:rsidR="004452BB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97FFB">
        <w:tc>
          <w:tcPr>
            <w:tcW w:w="7338" w:type="dxa"/>
            <w:gridSpan w:val="2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МДК.01.03. Тактика </w:t>
            </w:r>
            <w:proofErr w:type="gramStart"/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аварийно-спасательных</w:t>
            </w:r>
            <w:proofErr w:type="gramEnd"/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</w:tcPr>
          <w:p w:rsidR="00266CB4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CB4" w:rsidRPr="00AF6DA0" w:rsidTr="003C4FEA">
        <w:tc>
          <w:tcPr>
            <w:tcW w:w="7338" w:type="dxa"/>
            <w:gridSpan w:val="2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Организация и проведение </w:t>
            </w:r>
            <w:proofErr w:type="gramStart"/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аварийно-спасательных</w:t>
            </w:r>
            <w:proofErr w:type="gramEnd"/>
            <w:r w:rsidRPr="00AF6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66CB4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2BB" w:rsidRPr="00AF6DA0" w:rsidTr="003F4D77">
        <w:tc>
          <w:tcPr>
            <w:tcW w:w="2552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По теме 3.1:Основы тактики проведения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86" w:type="dxa"/>
          </w:tcPr>
          <w:p w:rsidR="004452BB" w:rsidRPr="00AF6DA0" w:rsidRDefault="00266CB4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1. Изучение плана взаимодействия пожарного подразделения (объекта практики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</w:t>
            </w:r>
            <w:r w:rsidR="00AF6DA0"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аварийно-спасательными формированиями и службами жизнеобеспечения</w:t>
            </w:r>
          </w:p>
        </w:tc>
        <w:tc>
          <w:tcPr>
            <w:tcW w:w="992" w:type="dxa"/>
          </w:tcPr>
          <w:p w:rsidR="004452BB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452BB" w:rsidRPr="00AF6DA0" w:rsidRDefault="004452BB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 w:val="restart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По теме 3.2 Проведение аварийно-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чрезвычайных ситуациях различного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</w:t>
            </w: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Спасение пострадавшего с помощью спасательной веревки с верхних этажей здания. Самоспасение.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2. Спасение пострадавших с помощью альпинистского снаряжения из </w:t>
            </w:r>
            <w:r w:rsidRPr="00AF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разрушенных </w:t>
            </w:r>
            <w:proofErr w:type="spell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и скальных поверхностей.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3. Выполнение основных приемов и действий по транспортировке пострадавших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4. Выполнение действий по вскрытию и разборке конструкций при ведении аварийно-спасательных работ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5. Выполнение действий при </w:t>
            </w:r>
            <w:proofErr w:type="gramStart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AF6DA0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работ при ДТП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F4D77">
        <w:tc>
          <w:tcPr>
            <w:tcW w:w="2552" w:type="dxa"/>
            <w:vMerge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6. Подготовка отчета и сдача его на проверку руководителю практики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1DE" w:rsidRPr="00AF6DA0" w:rsidTr="006655CA">
        <w:tc>
          <w:tcPr>
            <w:tcW w:w="7338" w:type="dxa"/>
            <w:gridSpan w:val="2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3">
              <w:rPr>
                <w:rFonts w:ascii="Times New Roman" w:hAnsi="Times New Roman" w:cs="Times New Roman"/>
                <w:b/>
                <w:sz w:val="24"/>
                <w:szCs w:val="24"/>
              </w:rPr>
              <w:t>МДК.01.04</w:t>
            </w:r>
            <w:r w:rsidRPr="0053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903">
              <w:rPr>
                <w:rFonts w:ascii="Times New Roman" w:hAnsi="Times New Roman" w:cs="Times New Roman"/>
                <w:b/>
                <w:sz w:val="24"/>
                <w:szCs w:val="24"/>
              </w:rPr>
              <w:t>Пожарно-спасательная техника и оборудование</w:t>
            </w:r>
          </w:p>
        </w:tc>
        <w:tc>
          <w:tcPr>
            <w:tcW w:w="992" w:type="dxa"/>
          </w:tcPr>
          <w:p w:rsidR="005121D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1DE" w:rsidRPr="00AF6DA0" w:rsidTr="003F4D77">
        <w:tc>
          <w:tcPr>
            <w:tcW w:w="2552" w:type="dxa"/>
          </w:tcPr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ТЕМА 1 Порядок применения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пожарно-технического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оборудования и снаряжения</w:t>
            </w:r>
          </w:p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34FCE" w:rsidRPr="00534FCE" w:rsidRDefault="002129EF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FCE" w:rsidRPr="00534FCE">
              <w:rPr>
                <w:rFonts w:ascii="Times New Roman" w:hAnsi="Times New Roman" w:cs="Times New Roman"/>
                <w:sz w:val="24"/>
                <w:szCs w:val="24"/>
              </w:rPr>
              <w:t>Ручная штурмовая лестница. Устройство. Порядок и сроки испытания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Трёхколенная</w:t>
            </w:r>
            <w:proofErr w:type="spellEnd"/>
            <w:r w:rsidRPr="00534FCE">
              <w:rPr>
                <w:rFonts w:ascii="Times New Roman" w:hAnsi="Times New Roman" w:cs="Times New Roman"/>
                <w:sz w:val="24"/>
                <w:szCs w:val="24"/>
              </w:rPr>
              <w:t xml:space="preserve"> выдвижная лестница. Устройство. Порядок и сроки испытания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Ручная лестница-палка. Устройство. Порядок и сроки испытания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Правила ОТ и ТБ при работе с ручными пожарными лестницами</w:t>
            </w:r>
          </w:p>
          <w:p w:rsidR="00534FCE" w:rsidRPr="00534FCE" w:rsidRDefault="002129EF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FCE" w:rsidRPr="00534FCE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рукава. Классификация. Технические характеристики. Правила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эксплуатации. Сушка.</w:t>
            </w:r>
          </w:p>
          <w:p w:rsidR="00534FCE" w:rsidRPr="00534FCE" w:rsidRDefault="002129EF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FCE" w:rsidRPr="00534FCE">
              <w:rPr>
                <w:rFonts w:ascii="Times New Roman" w:hAnsi="Times New Roman" w:cs="Times New Roman"/>
                <w:sz w:val="24"/>
                <w:szCs w:val="24"/>
              </w:rPr>
              <w:t>Объёмные и струйные пожарные насосы. Устройство, виды принцип работы и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характеристики.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Насосная установка на основе центробежных насосов серии ПН. Классификация.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Виды. Устройство и принцип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Насосная установка на основе центробежных насосов нормального давления.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Насосная установка на основе центробежных насосов высокого давления.</w:t>
            </w:r>
          </w:p>
          <w:p w:rsidR="00534FCE" w:rsidRPr="00534FCE" w:rsidRDefault="002129EF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FCE" w:rsidRPr="00534FCE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установка на основе комбинированного центробежного насоса.</w:t>
            </w:r>
          </w:p>
          <w:p w:rsidR="00534FCE" w:rsidRPr="00534FCE" w:rsidRDefault="002129EF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FCE" w:rsidRPr="00534FCE">
              <w:rPr>
                <w:rFonts w:ascii="Times New Roman" w:hAnsi="Times New Roman" w:cs="Times New Roman"/>
                <w:sz w:val="24"/>
                <w:szCs w:val="24"/>
              </w:rPr>
              <w:t xml:space="preserve"> Виды, назначение, область применения огнетушителей. Переносные и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передвижные огнетушители.</w:t>
            </w:r>
          </w:p>
          <w:p w:rsidR="00534FCE" w:rsidRPr="00534FCE" w:rsidRDefault="00534FCE" w:rsidP="00534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4FCE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огнетушителей.</w:t>
            </w:r>
          </w:p>
          <w:p w:rsidR="005121DE" w:rsidRPr="00AF6DA0" w:rsidRDefault="005121D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103473">
        <w:tc>
          <w:tcPr>
            <w:tcW w:w="7338" w:type="dxa"/>
            <w:gridSpan w:val="2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08">
              <w:rPr>
                <w:rFonts w:ascii="Times New Roman" w:hAnsi="Times New Roman" w:cs="Times New Roman"/>
                <w:b/>
                <w:sz w:val="24"/>
                <w:szCs w:val="24"/>
              </w:rPr>
              <w:t>МДК.01.05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00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и психологическая подготовка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534FCE" w:rsidP="0053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Тема 1. «Стихийные катастрофы» </w:t>
            </w:r>
          </w:p>
        </w:tc>
        <w:tc>
          <w:tcPr>
            <w:tcW w:w="4786" w:type="dxa"/>
          </w:tcPr>
          <w:p w:rsidR="00534FCE" w:rsidRPr="006B5557" w:rsidRDefault="00534FCE" w:rsidP="0053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состояния пострадавшего (биологическая смерть, клиническая смерть, обморок, кома). Средства первой помощи. Аптечка первой помощи, состав, </w:t>
            </w: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показания для использования. Использование подручных средств. 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1DE" w:rsidRPr="00AF6DA0" w:rsidTr="003F4D77">
        <w:tc>
          <w:tcPr>
            <w:tcW w:w="2552" w:type="dxa"/>
          </w:tcPr>
          <w:p w:rsidR="005121DE" w:rsidRPr="006B5557" w:rsidRDefault="00534FCE" w:rsidP="0053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Приёмы СЛР</w:t>
            </w:r>
          </w:p>
        </w:tc>
        <w:tc>
          <w:tcPr>
            <w:tcW w:w="4786" w:type="dxa"/>
          </w:tcPr>
          <w:p w:rsidR="005121DE" w:rsidRPr="006B5557" w:rsidRDefault="00534FC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лёгких. Непрямой массаж сердца.</w:t>
            </w:r>
          </w:p>
        </w:tc>
        <w:tc>
          <w:tcPr>
            <w:tcW w:w="992" w:type="dxa"/>
          </w:tcPr>
          <w:p w:rsidR="005121D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1DE" w:rsidRPr="00AF6DA0" w:rsidTr="003F4D77">
        <w:tc>
          <w:tcPr>
            <w:tcW w:w="2552" w:type="dxa"/>
          </w:tcPr>
          <w:p w:rsidR="005121DE" w:rsidRPr="006B5557" w:rsidRDefault="00534FCE" w:rsidP="0053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3. Оказание помощи при отравлениях.</w:t>
            </w:r>
          </w:p>
        </w:tc>
        <w:tc>
          <w:tcPr>
            <w:tcW w:w="4786" w:type="dxa"/>
          </w:tcPr>
          <w:p w:rsidR="005121DE" w:rsidRPr="006B5557" w:rsidRDefault="00534FC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ПНДП пострадавшим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воздействии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отравляющих веществ.</w:t>
            </w:r>
          </w:p>
        </w:tc>
        <w:tc>
          <w:tcPr>
            <w:tcW w:w="992" w:type="dxa"/>
          </w:tcPr>
          <w:p w:rsidR="005121D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121DE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534FCE" w:rsidP="00534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4. Раны, кровотечения</w:t>
            </w:r>
          </w:p>
        </w:tc>
        <w:tc>
          <w:tcPr>
            <w:tcW w:w="4786" w:type="dxa"/>
          </w:tcPr>
          <w:p w:rsidR="00534FCE" w:rsidRPr="006B5557" w:rsidRDefault="00534FCE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Методы временной остановки кровотечения (пальцевое прижатие). Наложение кровоостанавливающего жгута. Метод форсированного сгибания. Помощь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укусе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животного. Помощь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укусе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змеи. Помощь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укусе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534FCE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B5557" w:rsidRPr="006B5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. Десмургия.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повязки и перевязки. Виды повязок. Типы бинтовых повязок –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циркулярная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, черепашья, ползучая, крестообразная, колосовидная, </w:t>
            </w:r>
            <w:proofErr w:type="spell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пращевидная</w:t>
            </w:r>
            <w:proofErr w:type="spell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. Использование косынки для наложения повязок на стопу, тазобедренный сустав, локтевой сустав, кисть, коленный сустав. Бинтовые повязки на верхнюю и нижнюю конечности. Критерии правильности наложения повязок. Современные перевязочные средства.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6. Ушибы, растяжения, переломы, травмы.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поражения. Порядок извлечения пострадавшего. Приём «спасательный захват» для быстрого извлечения пострадавшего и его транспортировки. Приём «натаскивание» на носилки. Приём «снятие шлема». Оказание доврачебной помощи при закрытых и открытых травмах. Иммобилизация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и костей таза. Оказание неотложной помощи при травмах грудной клетки. Неотложная помощь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живота. Оказание неотложной помощи при ЧМТ. Травмы органов зрения, слуха. Доврачебная помощь при травматической ампутации. Транспортные положения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7. Переохлаждение организма. Отморожения.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тяжести переохлаждения, отморожения. Алгоритм оказания ПНМП пострадавшим.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8. Ожоги.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признаки. Поверхностные ожоги. Глубокие ожоги. Степени ожогов. Ожоговый шок. Определение площади ожогового поражения. Ожоговый шок. Алгоритм оказания ПДНП.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. Поражение электрическим током, молнией. Тепловой </w:t>
            </w: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Воздействие электрического тока на организм человека. Местные и общие нарушения в организме. Перегревание. </w:t>
            </w: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пострадавшему.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 Асфиксия. Утопление.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Причины, факторы возникновения асфиксии. Виды. Клинические признаки. Асфиксия инородным телом. Клинические признаки утопления. Последовательность действий при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спасении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тонущего человека. Оказание ПНДП.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Тема 11. Синдром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сдавления</w:t>
            </w:r>
            <w:proofErr w:type="spell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тяжести компрессионной травмы. Оказание неотложной помощи на </w:t>
            </w:r>
            <w:proofErr w:type="spell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 этапе.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6B5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12. Инородные тела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ПНДП при неотложных </w:t>
            </w:r>
            <w:proofErr w:type="gramStart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, вызванных заболеваниями – острые нарушения сознания, дыхания, кровообращения, судорожный синдром, острые аллергические реакции.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FCE" w:rsidRPr="00AF6DA0" w:rsidTr="003F4D77">
        <w:tc>
          <w:tcPr>
            <w:tcW w:w="2552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Тема 13. Профессиональное здоровье</w:t>
            </w:r>
          </w:p>
        </w:tc>
        <w:tc>
          <w:tcPr>
            <w:tcW w:w="4786" w:type="dxa"/>
          </w:tcPr>
          <w:p w:rsidR="00534FCE" w:rsidRPr="006B5557" w:rsidRDefault="006B5557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Простейшие меры профилактики инфекционных заболеваний, передающихся с кровью и биологическими жидкостями человека. Психогигиена собственного здоровья</w:t>
            </w:r>
          </w:p>
        </w:tc>
        <w:tc>
          <w:tcPr>
            <w:tcW w:w="992" w:type="dxa"/>
          </w:tcPr>
          <w:p w:rsidR="00534FCE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34FCE" w:rsidRPr="00AF6DA0" w:rsidRDefault="00534FC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31093A">
        <w:trPr>
          <w:trHeight w:val="140"/>
        </w:trPr>
        <w:tc>
          <w:tcPr>
            <w:tcW w:w="7338" w:type="dxa"/>
            <w:gridSpan w:val="2"/>
          </w:tcPr>
          <w:p w:rsidR="00AF6DA0" w:rsidRPr="006B5557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5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</w:tcPr>
          <w:p w:rsidR="00AF6DA0" w:rsidRPr="00AF6DA0" w:rsidRDefault="002129EF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A0" w:rsidRPr="00AF6DA0" w:rsidTr="001A3DE8">
        <w:tc>
          <w:tcPr>
            <w:tcW w:w="7338" w:type="dxa"/>
            <w:gridSpan w:val="2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F6DA0" w:rsidRPr="00AF6DA0" w:rsidRDefault="005121DE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41" w:type="dxa"/>
          </w:tcPr>
          <w:p w:rsidR="00AF6DA0" w:rsidRPr="00AF6DA0" w:rsidRDefault="00AF6DA0" w:rsidP="003F4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DA0" w:rsidRPr="00AF6DA0" w:rsidRDefault="00AF6DA0">
      <w:pPr>
        <w:rPr>
          <w:rFonts w:ascii="Times New Roman" w:hAnsi="Times New Roman" w:cs="Times New Roman"/>
          <w:sz w:val="24"/>
          <w:szCs w:val="24"/>
        </w:rPr>
      </w:pPr>
    </w:p>
    <w:p w:rsidR="00AF6DA0" w:rsidRPr="00AF6DA0" w:rsidRDefault="00F3741F" w:rsidP="00AF6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6DA0" w:rsidRPr="00AF6DA0">
        <w:rPr>
          <w:rFonts w:ascii="Times New Roman" w:hAnsi="Times New Roman" w:cs="Times New Roman"/>
          <w:b/>
          <w:sz w:val="24"/>
          <w:szCs w:val="24"/>
        </w:rPr>
        <w:t>. УСЛОВИЯ РЕАЛИЗАЦИИ ПРОГРАММЫ ПРОИЗВОДСТВЕННОЙ ПРАКТИКИ</w:t>
      </w:r>
    </w:p>
    <w:p w:rsidR="00AF6DA0" w:rsidRPr="00AF6DA0" w:rsidRDefault="00F3741F" w:rsidP="00AF6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6DA0" w:rsidRPr="00AF6DA0">
        <w:rPr>
          <w:rFonts w:ascii="Times New Roman" w:hAnsi="Times New Roman" w:cs="Times New Roman"/>
          <w:b/>
          <w:sz w:val="24"/>
          <w:szCs w:val="24"/>
        </w:rPr>
        <w:t>.1. Требования к материально-техническому обеспечению</w:t>
      </w:r>
    </w:p>
    <w:p w:rsidR="00AF6DA0" w:rsidRDefault="00AF6DA0" w:rsidP="00AF6DA0">
      <w:pPr>
        <w:rPr>
          <w:rFonts w:ascii="Times New Roman" w:hAnsi="Times New Roman" w:cs="Times New Roman"/>
          <w:sz w:val="24"/>
          <w:szCs w:val="24"/>
        </w:rPr>
      </w:pPr>
      <w:r w:rsidRPr="00AF6DA0">
        <w:rPr>
          <w:rFonts w:ascii="Times New Roman" w:hAnsi="Times New Roman" w:cs="Times New Roman"/>
          <w:sz w:val="24"/>
          <w:szCs w:val="24"/>
        </w:rPr>
        <w:t xml:space="preserve">Реализация программы ПП предполагает использование инструментов, оборудования, приспособлений и </w:t>
      </w:r>
      <w:proofErr w:type="gramStart"/>
      <w:r w:rsidRPr="00AF6DA0">
        <w:rPr>
          <w:rFonts w:ascii="Times New Roman" w:hAnsi="Times New Roman" w:cs="Times New Roman"/>
          <w:sz w:val="24"/>
          <w:szCs w:val="24"/>
        </w:rPr>
        <w:t>наглядных</w:t>
      </w:r>
      <w:proofErr w:type="gramEnd"/>
      <w:r w:rsidRPr="00AF6DA0">
        <w:rPr>
          <w:rFonts w:ascii="Times New Roman" w:hAnsi="Times New Roman" w:cs="Times New Roman"/>
          <w:sz w:val="24"/>
          <w:szCs w:val="24"/>
        </w:rPr>
        <w:t xml:space="preserve"> пособий Учебной пожарной части</w:t>
      </w:r>
    </w:p>
    <w:p w:rsidR="00AF6DA0" w:rsidRDefault="00AF6DA0" w:rsidP="00AF6DA0">
      <w:pPr>
        <w:rPr>
          <w:rFonts w:ascii="Times New Roman" w:hAnsi="Times New Roman" w:cs="Times New Roman"/>
          <w:sz w:val="24"/>
          <w:szCs w:val="24"/>
        </w:rPr>
      </w:pPr>
    </w:p>
    <w:p w:rsidR="00AF6DA0" w:rsidRPr="009E7EA3" w:rsidRDefault="00F3741F" w:rsidP="00AF6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6DA0" w:rsidRPr="009E7EA3">
        <w:rPr>
          <w:rFonts w:ascii="Times New Roman" w:hAnsi="Times New Roman" w:cs="Times New Roman"/>
          <w:b/>
          <w:sz w:val="24"/>
          <w:szCs w:val="24"/>
        </w:rPr>
        <w:t xml:space="preserve">.2 Общие требования к организации образовательного процесса </w:t>
      </w:r>
    </w:p>
    <w:p w:rsidR="00AF6DA0" w:rsidRPr="00AF6DA0" w:rsidRDefault="00AF6DA0" w:rsidP="00AF6DA0">
      <w:pPr>
        <w:rPr>
          <w:rFonts w:ascii="Times New Roman" w:hAnsi="Times New Roman" w:cs="Times New Roman"/>
          <w:sz w:val="24"/>
          <w:szCs w:val="24"/>
        </w:rPr>
      </w:pPr>
      <w:r w:rsidRPr="00AF6DA0">
        <w:rPr>
          <w:rFonts w:ascii="Times New Roman" w:hAnsi="Times New Roman" w:cs="Times New Roman"/>
          <w:sz w:val="24"/>
          <w:szCs w:val="24"/>
        </w:rPr>
        <w:t>Производственная практика проводится специалистами ФГКУ или преподавателями профессионального цикла,  мастерами производственного обучения.</w:t>
      </w:r>
    </w:p>
    <w:p w:rsidR="00D760C8" w:rsidRPr="009E7EA3" w:rsidRDefault="00F3741F" w:rsidP="00D76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60C8" w:rsidRPr="009E7EA3">
        <w:rPr>
          <w:rFonts w:ascii="Times New Roman" w:hAnsi="Times New Roman" w:cs="Times New Roman"/>
          <w:b/>
          <w:sz w:val="24"/>
          <w:szCs w:val="24"/>
        </w:rPr>
        <w:t>.3. Кадровое обеспечение образовательного процесса</w:t>
      </w:r>
    </w:p>
    <w:p w:rsidR="00D760C8" w:rsidRPr="009E7EA3" w:rsidRDefault="00D760C8" w:rsidP="00D760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7EA3">
        <w:rPr>
          <w:rFonts w:ascii="Times New Roman" w:hAnsi="Times New Roman" w:cs="Times New Roman"/>
          <w:sz w:val="24"/>
          <w:szCs w:val="24"/>
        </w:rPr>
        <w:t xml:space="preserve"> Мастера производственного обучения или преподаватели профессионального цикла, осуществляющие руководство учебной практикой студентов, должны иметь квалификационный разряд по профессии на 1-2 выше, чем предусматривает ФГОС, высшее или среднее профессиональное образование по профилю специальности, проходить обязательную стажировку 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профильных организациях не реже 1-го раза в 3 года.</w:t>
      </w:r>
    </w:p>
    <w:p w:rsidR="00D760C8" w:rsidRPr="009E7EA3" w:rsidRDefault="00D760C8" w:rsidP="00D760C8">
      <w:pPr>
        <w:rPr>
          <w:rFonts w:ascii="Times New Roman" w:hAnsi="Times New Roman" w:cs="Times New Roman"/>
          <w:sz w:val="24"/>
          <w:szCs w:val="24"/>
        </w:rPr>
      </w:pPr>
    </w:p>
    <w:p w:rsidR="00D760C8" w:rsidRPr="009E7EA3" w:rsidRDefault="00F3741F" w:rsidP="00D76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60C8" w:rsidRPr="009E7EA3">
        <w:rPr>
          <w:rFonts w:ascii="Times New Roman" w:hAnsi="Times New Roman" w:cs="Times New Roman"/>
          <w:b/>
          <w:sz w:val="24"/>
          <w:szCs w:val="24"/>
        </w:rPr>
        <w:t xml:space="preserve">.4 Перечень учебных изданий, Интернет - ресурсов, дополнительной литературы </w:t>
      </w:r>
    </w:p>
    <w:p w:rsidR="00D760C8" w:rsidRPr="009E7EA3" w:rsidRDefault="00D760C8" w:rsidP="00D760C8">
      <w:pPr>
        <w:rPr>
          <w:rFonts w:ascii="Times New Roman" w:hAnsi="Times New Roman" w:cs="Times New Roman"/>
          <w:b/>
          <w:sz w:val="24"/>
          <w:szCs w:val="24"/>
        </w:rPr>
      </w:pPr>
      <w:r w:rsidRPr="009E7EA3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t>1. Приказ МЧС РФ от 31.03.2011 N 156 "Об утверждении Порядка тушения пожаров подразделениями пожарной охраны" (Зарегистрировано в Минюсте РФ 09.06.201</w:t>
      </w:r>
      <w:r w:rsidR="00872458">
        <w:rPr>
          <w:rFonts w:ascii="Times New Roman" w:hAnsi="Times New Roman" w:cs="Times New Roman"/>
          <w:sz w:val="24"/>
          <w:szCs w:val="24"/>
        </w:rPr>
        <w:t>8</w:t>
      </w:r>
      <w:r w:rsidRPr="009E7EA3">
        <w:rPr>
          <w:rFonts w:ascii="Times New Roman" w:hAnsi="Times New Roman" w:cs="Times New Roman"/>
          <w:sz w:val="24"/>
          <w:szCs w:val="24"/>
        </w:rPr>
        <w:t xml:space="preserve"> N 20970) 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t>2. Аникеев, Сергей Владимирович. Справочник инспектора пожарного надзора [Текст]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[в 2 ч.] Ч. 1 / С. В. Аникеев, О. Н.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Найденков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Собурь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Г'л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упр. МЧС России по г. Москве, Упр. надзорной деятельности;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Всемир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акад. наук комплекс, безопасности;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Системсервис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"; Ун-т комплекс, систем безопасности и инженер, обеспечения. - 3-е изд.,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- Москва: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ПожКнига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, 2018. - 429 с. 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t xml:space="preserve">3. Защита и безопасность в чрезвычайных ситуациях: Учебное пособие / В.И. Жуков, Л.Н. Горбунова. - М.: НИЦ ИНФРА-М; Красноярск: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ун-т, 2018 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lastRenderedPageBreak/>
        <w:t xml:space="preserve">4. Основы пожарной безопасности предприятия. Полный курс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пожарнотехнического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 минимума [Текст]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учеб, пособие / А. Я.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Корольченко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Корольченко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 xml:space="preserve">. - 3-е изд. - Москва: </w:t>
      </w:r>
      <w:proofErr w:type="spellStart"/>
      <w:r w:rsidRPr="009E7EA3"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 w:rsidRPr="009E7EA3">
        <w:rPr>
          <w:rFonts w:ascii="Times New Roman" w:hAnsi="Times New Roman" w:cs="Times New Roman"/>
          <w:sz w:val="24"/>
          <w:szCs w:val="24"/>
        </w:rPr>
        <w:t>, 2017.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</w:p>
    <w:p w:rsidR="00D760C8" w:rsidRPr="009E7EA3" w:rsidRDefault="00F3741F" w:rsidP="00D76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60C8" w:rsidRPr="009E7EA3">
        <w:rPr>
          <w:rFonts w:ascii="Times New Roman" w:hAnsi="Times New Roman" w:cs="Times New Roman"/>
          <w:b/>
          <w:sz w:val="24"/>
          <w:szCs w:val="24"/>
        </w:rPr>
        <w:t>. КОНТРОЛЬ И ОЦЕНКА РЕЗУЛЬ</w:t>
      </w:r>
      <w:r w:rsidR="00D760C8">
        <w:rPr>
          <w:rFonts w:ascii="Times New Roman" w:hAnsi="Times New Roman" w:cs="Times New Roman"/>
          <w:b/>
          <w:sz w:val="24"/>
          <w:szCs w:val="24"/>
        </w:rPr>
        <w:t xml:space="preserve">ТАТОВ ОСВОЕНИЯ ПРОГРАММЫ ПРОИЗВОДСТВЕННОЙ </w:t>
      </w:r>
      <w:r w:rsidR="00D760C8" w:rsidRPr="009E7EA3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  <w:r w:rsidRPr="009E7EA3">
        <w:rPr>
          <w:rFonts w:ascii="Times New Roman" w:hAnsi="Times New Roman" w:cs="Times New Roman"/>
          <w:sz w:val="24"/>
          <w:szCs w:val="24"/>
        </w:rPr>
        <w:t>Контроль и оце</w:t>
      </w:r>
      <w:r>
        <w:rPr>
          <w:rFonts w:ascii="Times New Roman" w:hAnsi="Times New Roman" w:cs="Times New Roman"/>
          <w:sz w:val="24"/>
          <w:szCs w:val="24"/>
        </w:rPr>
        <w:t xml:space="preserve">нка результатов освоения производственной </w:t>
      </w:r>
      <w:r w:rsidRPr="009E7EA3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proofErr w:type="gramStart"/>
      <w:r w:rsidRPr="009E7EA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E7EA3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студентами заданий, выполнения практических проверочных работ. В результате освоения учебной практики в рамках профессионального модуля студенты проходят промежуточную аттестацию в форме дифференцированного зачета.</w:t>
      </w:r>
    </w:p>
    <w:p w:rsidR="00D760C8" w:rsidRDefault="00D760C8" w:rsidP="00D760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760C8" w:rsidRPr="002005BC" w:rsidTr="003F4D77">
        <w:tc>
          <w:tcPr>
            <w:tcW w:w="4785" w:type="dxa"/>
          </w:tcPr>
          <w:p w:rsidR="00D760C8" w:rsidRPr="002005BC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(освоенные умения, в рамках ВПД)</w:t>
            </w:r>
          </w:p>
        </w:tc>
        <w:tc>
          <w:tcPr>
            <w:tcW w:w="4786" w:type="dxa"/>
          </w:tcPr>
          <w:p w:rsidR="00D760C8" w:rsidRPr="002005BC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умения, в рамках ВПД) результатов обучения</w:t>
            </w:r>
          </w:p>
        </w:tc>
      </w:tr>
      <w:tr w:rsidR="00D760C8" w:rsidRPr="002005BC" w:rsidTr="003F4D77">
        <w:tc>
          <w:tcPr>
            <w:tcW w:w="4785" w:type="dxa"/>
          </w:tcPr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Приобретённый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практический опыт: - разработки оперативных планов тушения пожаров;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- участия в организации действий по тушению пожаров;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участия в аварийно-спасательных работах Освоенные умения: - выбирать главное направление действий по тушению пожаров;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задачи перед участниками тушения пожара;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контролировать выполнение поставленных задач;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обеспечивать контроль изменения обстановки на пожаре и при проведении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современными системами пожаротушения и спасения людей;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и применять пожарную, аварийно-спасательную и инженерную технику и оборудование при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тушении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и проведении 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спасательных работ;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поддерживать групповое взаимодействие и работать в команде;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личного состава караулов (смен) при работе на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авариях и проведении аварий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но-спасательных работ;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- рассчитывать силы и средства для тушения пожара и планировать их эффективное использование;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определять зоны безопасности при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задач; - осуществлять расчеты вероятного развития чрезвычайных ситуаций;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идентифицировать поражающие факторы и анализировать информацию об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характера;</w:t>
            </w:r>
          </w:p>
          <w:p w:rsidR="00D760C8" w:rsidRPr="002005BC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-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зоны безопасности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ийно-спасательны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х работ; - организовывать мероприятия по обеспечению безопасности работ, защите личного состава от поражающих факторов; - принимать решения на использование средств индивидуальной защиты</w:t>
            </w:r>
          </w:p>
        </w:tc>
        <w:tc>
          <w:tcPr>
            <w:tcW w:w="4786" w:type="dxa"/>
          </w:tcPr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оперативных планов тушения пожаров;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Грамотно поставлены задачи перед участниками тушения пожара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Расчет сил и средств на тушение пожара Составление фотоотчета сплошного визуального обследования участка спасательных работ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Составление фотоотчета о способах и приемах транспортировки пострадавших Составление фотоотчета о способах и приемах, применяемых при такелажных работах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алгоритма спасения пострадавших при удушьях, отравлениях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угарным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и токсичными газами Представление алгоритма спасательных работ на различных видах транспорта Представление алгоритма действий при дезактивации зданий и сооружений и открытых территорий.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алгоритма действий по очистке помещения от ртути и демеркуризации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алгоритма действий при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воздействии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биологических веществ 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карты ликвидации ЧС, связанную с АХОВ (хлор). Представление алгоритма спасательных работ при </w:t>
            </w:r>
            <w:proofErr w:type="gramStart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трубопроводном транспорте </w:t>
            </w:r>
          </w:p>
          <w:p w:rsidR="00D760C8" w:rsidRPr="002005BC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Представление алгоритма определения местоположения пострадавших Представление алгоритма ведение спасательных работ в очаге поражения</w:t>
            </w:r>
          </w:p>
          <w:p w:rsidR="00D760C8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алгоритма тушения пожаров </w:t>
            </w:r>
            <w:r w:rsidRPr="0020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открытой местности и в сельских населенных пунктах </w:t>
            </w:r>
          </w:p>
          <w:p w:rsidR="00D760C8" w:rsidRPr="002005BC" w:rsidRDefault="00D760C8" w:rsidP="003F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5BC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средств индивидуальной защиты при различных ЧС</w:t>
            </w:r>
          </w:p>
        </w:tc>
      </w:tr>
    </w:tbl>
    <w:p w:rsidR="00D760C8" w:rsidRPr="002005BC" w:rsidRDefault="00D760C8" w:rsidP="00D760C8">
      <w:pPr>
        <w:rPr>
          <w:rFonts w:ascii="Times New Roman" w:hAnsi="Times New Roman" w:cs="Times New Roman"/>
          <w:sz w:val="24"/>
          <w:szCs w:val="24"/>
        </w:rPr>
      </w:pPr>
    </w:p>
    <w:p w:rsidR="00022A1B" w:rsidRPr="00AF6DA0" w:rsidRDefault="00022A1B" w:rsidP="00AF6DA0">
      <w:pPr>
        <w:rPr>
          <w:rFonts w:ascii="Times New Roman" w:hAnsi="Times New Roman" w:cs="Times New Roman"/>
          <w:sz w:val="24"/>
          <w:szCs w:val="24"/>
        </w:rPr>
      </w:pPr>
    </w:p>
    <w:sectPr w:rsidR="00022A1B" w:rsidRPr="00AF6DA0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C8"/>
    <w:rsid w:val="00022A1B"/>
    <w:rsid w:val="000618D5"/>
    <w:rsid w:val="001A6B11"/>
    <w:rsid w:val="001D0675"/>
    <w:rsid w:val="002129EF"/>
    <w:rsid w:val="00266CB4"/>
    <w:rsid w:val="002751C8"/>
    <w:rsid w:val="002D088A"/>
    <w:rsid w:val="002F1EC6"/>
    <w:rsid w:val="00363465"/>
    <w:rsid w:val="00382A53"/>
    <w:rsid w:val="004452BB"/>
    <w:rsid w:val="005121DE"/>
    <w:rsid w:val="00534FCE"/>
    <w:rsid w:val="005818BE"/>
    <w:rsid w:val="00683FE3"/>
    <w:rsid w:val="006B5557"/>
    <w:rsid w:val="006C6DAA"/>
    <w:rsid w:val="007E06A5"/>
    <w:rsid w:val="00872458"/>
    <w:rsid w:val="0098674D"/>
    <w:rsid w:val="009A463C"/>
    <w:rsid w:val="009D6268"/>
    <w:rsid w:val="00A34BD6"/>
    <w:rsid w:val="00AF6DA0"/>
    <w:rsid w:val="00B73A02"/>
    <w:rsid w:val="00D760C8"/>
    <w:rsid w:val="00F3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C8"/>
  </w:style>
  <w:style w:type="paragraph" w:styleId="1">
    <w:name w:val="heading 1"/>
    <w:basedOn w:val="a"/>
    <w:next w:val="a"/>
    <w:link w:val="10"/>
    <w:uiPriority w:val="1"/>
    <w:qFormat/>
    <w:rsid w:val="00872458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275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751C8"/>
    <w:pPr>
      <w:widowControl w:val="0"/>
      <w:autoSpaceDE w:val="0"/>
      <w:autoSpaceDN w:val="0"/>
      <w:ind w:left="13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751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 (3)_"/>
    <w:link w:val="31"/>
    <w:locked/>
    <w:rsid w:val="002751C8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751C8"/>
    <w:pPr>
      <w:shd w:val="clear" w:color="auto" w:fill="FFFFFF"/>
      <w:spacing w:before="7980" w:line="240" w:lineRule="atLeast"/>
      <w:ind w:hanging="720"/>
    </w:pPr>
    <w:rPr>
      <w:sz w:val="26"/>
    </w:rPr>
  </w:style>
  <w:style w:type="paragraph" w:styleId="a6">
    <w:name w:val="caption"/>
    <w:basedOn w:val="a"/>
    <w:next w:val="a"/>
    <w:uiPriority w:val="35"/>
    <w:qFormat/>
    <w:rsid w:val="002751C8"/>
    <w:pPr>
      <w:ind w:hanging="5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2F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2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A53"/>
  </w:style>
  <w:style w:type="character" w:customStyle="1" w:styleId="10">
    <w:name w:val="Заголовок 1 Знак"/>
    <w:basedOn w:val="a0"/>
    <w:link w:val="1"/>
    <w:uiPriority w:val="1"/>
    <w:rsid w:val="00872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245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FontStyle41">
    <w:name w:val="Font Style41"/>
    <w:rsid w:val="00872458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0"/>
    <w:rsid w:val="00A34BD6"/>
    <w:rPr>
      <w:rFonts w:ascii="Times New Roman" w:hAnsi="Times New Roman" w:cs="Times New Roman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A34B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No Spacing"/>
    <w:uiPriority w:val="1"/>
    <w:qFormat/>
    <w:rsid w:val="00A34B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2023-05-29T12:17:00Z</dcterms:created>
  <dcterms:modified xsi:type="dcterms:W3CDTF">2023-05-29T12:17:00Z</dcterms:modified>
</cp:coreProperties>
</file>