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9BE" w:rsidRDefault="00F304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-689610</wp:posOffset>
            </wp:positionV>
            <wp:extent cx="7498080" cy="1059180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075" cy="1058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429" w:rsidRDefault="00F30429"/>
    <w:p w:rsidR="00F30429" w:rsidRDefault="00F30429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735D87" w:rsidRDefault="00735D87"/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Рабочая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 в Минюсте России 04.06.2014 № 32564)</w:t>
      </w:r>
    </w:p>
    <w:p w:rsidR="00F30429" w:rsidRPr="00F30429" w:rsidRDefault="00F30429" w:rsidP="00F3042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F30429" w:rsidRPr="00F30429" w:rsidRDefault="00F30429" w:rsidP="00F30429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0429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F30429" w:rsidRPr="00F30429" w:rsidRDefault="00F30429" w:rsidP="00F30429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30429" w:rsidRPr="00F30429" w:rsidRDefault="00F30429" w:rsidP="00F3042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F3042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F30429" w:rsidRPr="00F30429" w:rsidRDefault="00F30429" w:rsidP="00F30429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429" w:rsidRDefault="00F30429" w:rsidP="00F30429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  <w:r w:rsidRPr="00F30429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F30429" w:rsidRDefault="00F30429" w:rsidP="00F30429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Calibri" w:hAnsi="Times New Roman" w:cs="Times New Roman"/>
          <w:sz w:val="24"/>
          <w:szCs w:val="24"/>
        </w:rPr>
        <w:t>Преподаватель высшей квалификационной категории Мезенцев Г.А.</w:t>
      </w:r>
    </w:p>
    <w:p w:rsidR="001B07FA" w:rsidRPr="001B07FA" w:rsidRDefault="001B07FA" w:rsidP="001B07FA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7FA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1B07FA" w:rsidRPr="001B07FA" w:rsidRDefault="001B07FA" w:rsidP="001B07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30429" w:rsidRDefault="00F30429" w:rsidP="00F304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Рецензент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:rsidR="00F30429" w:rsidRPr="00F30429" w:rsidRDefault="00F30429" w:rsidP="00F304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высшей квалификационной категории Колосков А.С.</w:t>
      </w:r>
    </w:p>
    <w:p w:rsidR="00F30429" w:rsidRPr="00F30429" w:rsidRDefault="00F30429" w:rsidP="00F30429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F30429" w:rsidRPr="00F30429" w:rsidRDefault="00F30429" w:rsidP="00F30429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F30429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F30429" w:rsidRPr="00F30429" w:rsidRDefault="00F30429" w:rsidP="00F30429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F30429" w:rsidRPr="00F30429" w:rsidRDefault="00F30429" w:rsidP="00F30429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F30429" w:rsidRPr="00F30429" w:rsidRDefault="00F30429" w:rsidP="00F30429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 w:rsidRPr="00F30429"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F3042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F30429" w:rsidRPr="00F30429" w:rsidRDefault="00F30429" w:rsidP="00F30429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F30429" w:rsidRPr="00F30429" w:rsidRDefault="00F30429" w:rsidP="00F30429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F30429" w:rsidRP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30429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Л.Ю</w:t>
      </w: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96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F30429" w:rsidRPr="00F30429" w:rsidRDefault="00F30429" w:rsidP="00F30429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РАБОЧЕЙ ПРОГРАММЫ </w:t>
      </w:r>
      <w:r w:rsidR="00560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bookmarkStart w:id="0" w:name="_GoBack"/>
      <w:bookmarkEnd w:id="0"/>
    </w:p>
    <w:p w:rsidR="00F30429" w:rsidRPr="00F30429" w:rsidRDefault="00F30429" w:rsidP="00F30429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F30429" w:rsidRPr="00F30429" w:rsidRDefault="00F30429" w:rsidP="00F30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практики</w:t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колледж» по специальности среднего профессионального образования</w:t>
      </w: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вида профессиональной деятельности «и соответствующих профессиональных компетенций.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практики, требования к результатам обучения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практики:</w:t>
      </w:r>
    </w:p>
    <w:p w:rsidR="00F30429" w:rsidRPr="00F30429" w:rsidRDefault="00F30429" w:rsidP="00F3042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повышение качества профессиональной подготовки путем углубления</w:t>
      </w:r>
    </w:p>
    <w:p w:rsidR="00F30429" w:rsidRPr="00F30429" w:rsidRDefault="00F30429" w:rsidP="00F3042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теоретических знаний и закрепления профессиональных практических умений и </w:t>
      </w:r>
    </w:p>
    <w:p w:rsidR="00F30429" w:rsidRPr="00F30429" w:rsidRDefault="00F30429" w:rsidP="00F3042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навыков;</w:t>
      </w:r>
    </w:p>
    <w:p w:rsidR="00F30429" w:rsidRPr="00F30429" w:rsidRDefault="00F30429" w:rsidP="00F3042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непосредственное знакомство с профессиональной практической деятельностью; </w:t>
      </w:r>
    </w:p>
    <w:p w:rsidR="00F30429" w:rsidRPr="00F30429" w:rsidRDefault="00F30429" w:rsidP="00F3042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ориентация студента в будущей профессии.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F30429" w:rsidRPr="00F30429" w:rsidRDefault="00F30429" w:rsidP="00F30429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Calibri" w:hAnsi="Times New Roman" w:cs="Times New Roman"/>
          <w:sz w:val="24"/>
          <w:szCs w:val="24"/>
        </w:rPr>
        <w:t xml:space="preserve">- формирование у обучающихся первичных практических умений и приобретение </w:t>
      </w:r>
    </w:p>
    <w:p w:rsidR="00F30429" w:rsidRPr="00F30429" w:rsidRDefault="00F30429" w:rsidP="00F30429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Calibri" w:hAnsi="Times New Roman" w:cs="Times New Roman"/>
          <w:sz w:val="24"/>
          <w:szCs w:val="24"/>
        </w:rPr>
        <w:t xml:space="preserve">   первоначального практического опыта в рамках профессиональных модулей ПООП</w:t>
      </w:r>
    </w:p>
    <w:p w:rsidR="00F30429" w:rsidRPr="00F30429" w:rsidRDefault="00F30429" w:rsidP="00F30429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Calibri" w:hAnsi="Times New Roman" w:cs="Times New Roman"/>
          <w:sz w:val="24"/>
          <w:szCs w:val="24"/>
        </w:rPr>
        <w:t xml:space="preserve">   СПО; 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формирование у студентов знаний, умений и навыков, профессиональных </w:t>
      </w:r>
      <w:r w:rsidRPr="00F30429">
        <w:rPr>
          <w:rFonts w:ascii="Calibri" w:eastAsia="Calibri" w:hAnsi="Calibri" w:cs="Times New Roman"/>
        </w:rPr>
        <w:t>к</w:t>
      </w: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омпетенций, 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профессионально значимых личностных качеств;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профессионального интереса, формирование мотивационно-целостного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отношения к профессиональной деятельности, готовности к выполнению  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профессиональных задач в соответствии с нормами морали, профессиональной этики и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служебного этикета;</w:t>
      </w:r>
    </w:p>
    <w:p w:rsidR="00F30429" w:rsidRPr="00F30429" w:rsidRDefault="00F30429" w:rsidP="00F30429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>- адаптация студентов к профессиональной деятельности;</w:t>
      </w:r>
    </w:p>
    <w:p w:rsidR="00F30429" w:rsidRPr="00F30429" w:rsidRDefault="00F30429" w:rsidP="00F30429">
      <w:pPr>
        <w:tabs>
          <w:tab w:val="left" w:pos="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и развитие умений и навыков составления отчета по практике;</w:t>
      </w:r>
    </w:p>
    <w:p w:rsidR="00F30429" w:rsidRPr="00F30429" w:rsidRDefault="00F30429" w:rsidP="00F30429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подготовка к</w:t>
      </w:r>
      <w:r w:rsidRPr="00F30429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трудовой деятельности.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в рамках освоения профессионального модуля 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</w:t>
      </w:r>
      <w:r w:rsidR="00CB56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CB56A8" w:rsidRPr="00CB56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CB56A8" w:rsidRPr="00CB56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газопотребления</w:t>
      </w:r>
      <w:proofErr w:type="spellEnd"/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должен:</w:t>
      </w:r>
    </w:p>
    <w:p w:rsidR="00F30429" w:rsidRPr="00F30429" w:rsidRDefault="00F30429" w:rsidP="00F30429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Приобрести практический опыт: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составление эскизов узлов по присоединению вновь построенных газопроводов к действующим;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обхода трасс газопроводов;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работы с приборами для обнаружения утечек газа, измерения электрических потенциалов;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проведения эксплуатационных и пуско-наладочных работ оборудования и систем газораспределения и </w:t>
      </w:r>
      <w:proofErr w:type="spellStart"/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составления планов ликвидаций аварий;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CB56A8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оформления технической документации по эксплуатации газопроводов и оборудования.</w:t>
      </w:r>
    </w:p>
    <w:p w:rsidR="00F30429" w:rsidRPr="00F30429" w:rsidRDefault="00F30429" w:rsidP="00CB56A8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F3042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Уметь: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состав бригад и объемы работ при эксплуатационных и ремонтных работах систем газораспределения и </w:t>
      </w:r>
      <w:proofErr w:type="spellStart"/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планы периодичности обхода газопроводов, маршрутные карты, графики планово-предупредительных и капитальных ремонтов;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обеспечивать работу по обходу, техническому обследованию и испытанию наружных газопроводов всех категорий;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работу по эксплуатации систем в соответствии с техническими требованиями;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работу бригады в установленном режиме труда и отдыха;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контроль качества работ по эксплуатации оборудования и систем газораспределения и </w:t>
      </w:r>
      <w:proofErr w:type="spellStart"/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B56A8" w:rsidRPr="00CB56A8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применять нормативные требования по охране труда и защите окружающей среды при эксплуатации систем газораспределения и </w:t>
      </w:r>
      <w:proofErr w:type="spellStart"/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0429" w:rsidRPr="00F30429" w:rsidRDefault="00CB56A8" w:rsidP="00CB56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и оформлять документацию по эксплуатации</w:t>
      </w:r>
    </w:p>
    <w:p w:rsidR="00F30429" w:rsidRPr="00F30429" w:rsidRDefault="00F30429" w:rsidP="00F30429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F30429">
        <w:rPr>
          <w:rFonts w:ascii="Times New Roman" w:eastAsia="Times New Roman" w:hAnsi="Times New Roman" w:cs="Times New Roman"/>
          <w:b/>
        </w:rPr>
        <w:t>1.3. Место практики в структуре образовательной программы</w:t>
      </w:r>
    </w:p>
    <w:p w:rsidR="00F30429" w:rsidRPr="00F30429" w:rsidRDefault="00F30429" w:rsidP="00F304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</w:t>
      </w:r>
      <w:r w:rsidR="00CB56A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П.0</w:t>
      </w:r>
      <w:r w:rsidR="00CB56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.01 проводится, в соответствии с утвержденным учебным планом, после прохождения междисциплинарных курсов (МДК) в рамках профессионального модуля ПМ.0</w:t>
      </w:r>
      <w:r w:rsidR="00CB56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B56A8" w:rsidRPr="00CB5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CB56A8" w:rsidRPr="00CB56A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CB56A8" w:rsidRDefault="00F30429" w:rsidP="0042144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</w:t>
      </w:r>
      <w:r w:rsid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03.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01.</w:t>
      </w: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56A8" w:rsidRPr="00CB56A8">
        <w:rPr>
          <w:rFonts w:ascii="Times New Roman" w:eastAsia="Calibri" w:hAnsi="Times New Roman" w:cs="Times New Roman"/>
          <w:sz w:val="24"/>
          <w:szCs w:val="24"/>
        </w:rPr>
        <w:t xml:space="preserve">Организация и контроль работ по эксплуатации систем газораспределения и </w:t>
      </w:r>
      <w:proofErr w:type="spellStart"/>
      <w:r w:rsidR="00CB56A8" w:rsidRPr="00CB56A8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</w:p>
    <w:p w:rsidR="00F30429" w:rsidRPr="00F30429" w:rsidRDefault="00CB56A8" w:rsidP="00421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МДК 03.02</w:t>
      </w:r>
      <w:r w:rsidR="0042144E">
        <w:rPr>
          <w:rFonts w:ascii="Times New Roman" w:eastAsia="Calibri" w:hAnsi="Times New Roman" w:cs="Times New Roman"/>
          <w:sz w:val="24"/>
          <w:szCs w:val="24"/>
        </w:rPr>
        <w:t>.</w:t>
      </w:r>
      <w:r w:rsidR="0042144E" w:rsidRPr="0042144E">
        <w:t xml:space="preserve"> </w:t>
      </w:r>
      <w:r w:rsidR="0042144E" w:rsidRPr="0042144E">
        <w:rPr>
          <w:rFonts w:ascii="Times New Roman" w:eastAsia="Calibri" w:hAnsi="Times New Roman" w:cs="Times New Roman"/>
          <w:sz w:val="24"/>
          <w:szCs w:val="24"/>
        </w:rPr>
        <w:t xml:space="preserve">Реализация технологических процессов эксплуатации систем газораспределения и </w:t>
      </w:r>
      <w:proofErr w:type="spellStart"/>
      <w:r w:rsidR="0042144E" w:rsidRPr="0042144E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  <w:r w:rsidR="004214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0429"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0429"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0429"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Трудоемкость учебной практики в рамках освоения профессионального модуля ПМ.0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составляет 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Сроки проведения учебной практики УП 0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.01 определяются рабочим учебным планом по специальности (профессии) среднего профессионального образования 08.02.08 «Монтаж и эксплуатация оборудования и систем газоснабжения»» и графиком учебного процесса. Практика проводится на 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F30429" w:rsidRPr="00F30429" w:rsidRDefault="00F30429" w:rsidP="00F30429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Место прохождения практики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проводится, в учебных, учебно-производственных мастерских, лабораториях, учебных хозяйствах, учебно-опытных участках, полигонах, бизнес-инкубаторах, ресурсных центрах и других вспомогательных объектах образовательного учреждения. Учебная практика может также проводиться в организациях в специально оборудованных помещениях на основе договоров между организацией и образовательным учреждением. 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РЕЗУЛЬТАТЫ ОСВОЕНИЯ ПРОГРАММЫ ПРАКТИКИ</w:t>
      </w:r>
    </w:p>
    <w:p w:rsidR="00F30429" w:rsidRPr="00F30429" w:rsidRDefault="00F30429" w:rsidP="004214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учебной практики УП.0</w:t>
      </w:r>
      <w:r w:rsid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 в рамках освоения профессионального модуля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ПМ.0</w:t>
      </w:r>
      <w:r w:rsidR="00421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овладение обучающимися видом профессиональной деятельности ВПД1</w:t>
      </w: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проведение и контроль работ по эксплуатации систем</w:t>
      </w:r>
      <w:r w:rsid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газораспределения и </w:t>
      </w:r>
      <w:proofErr w:type="spellStart"/>
      <w:r w:rsidR="0042144E" w:rsidRPr="0042144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том числе профессиональными (ПК) и общими (ОК) компетенциями: 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7161"/>
      </w:tblGrid>
      <w:tr w:rsidR="00F30429" w:rsidRPr="00F30429" w:rsidTr="00F30429">
        <w:trPr>
          <w:trHeight w:val="340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4277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42144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421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77" w:type="pct"/>
          </w:tcPr>
          <w:p w:rsidR="00F30429" w:rsidRPr="00F30429" w:rsidRDefault="0042144E" w:rsidP="0042144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контроль и диагностику параметров эксплуатационной пригодности систем газораспределения и </w:t>
            </w:r>
            <w:proofErr w:type="spellStart"/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42144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421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77" w:type="pct"/>
          </w:tcPr>
          <w:p w:rsidR="00F30429" w:rsidRPr="00F30429" w:rsidRDefault="0042144E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планирование работ, связанных с эксплуатацией и ремонтом систем газораспределения и </w:t>
            </w:r>
            <w:proofErr w:type="spellStart"/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30429" w:rsidRPr="00F304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42144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421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спецификацию материалов и оборудования  на  системы  газораспределения  и </w:t>
            </w:r>
            <w:proofErr w:type="spellStart"/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42144E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42144E" w:rsidRPr="00F30429" w:rsidRDefault="0042144E" w:rsidP="0042144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</w:t>
            </w:r>
          </w:p>
        </w:tc>
        <w:tc>
          <w:tcPr>
            <w:tcW w:w="4277" w:type="pct"/>
          </w:tcPr>
          <w:p w:rsidR="0042144E" w:rsidRPr="00F30429" w:rsidRDefault="0042144E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Организовывать производство работ по эксплуатации и ремонту систем газораспределения и </w:t>
            </w:r>
            <w:proofErr w:type="spellStart"/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144E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42144E" w:rsidRPr="00F30429" w:rsidRDefault="0042144E" w:rsidP="0042144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</w:t>
            </w:r>
          </w:p>
        </w:tc>
        <w:tc>
          <w:tcPr>
            <w:tcW w:w="4277" w:type="pct"/>
          </w:tcPr>
          <w:p w:rsidR="0042144E" w:rsidRPr="00F30429" w:rsidRDefault="0042144E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44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надзор и контроль за ремонтом и его качеством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F30429" w:rsidRPr="00F30429" w:rsidTr="00F30429">
        <w:trPr>
          <w:trHeight w:val="397"/>
          <w:jc w:val="center"/>
        </w:trPr>
        <w:tc>
          <w:tcPr>
            <w:tcW w:w="723" w:type="pct"/>
            <w:vAlign w:val="center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4277" w:type="pct"/>
          </w:tcPr>
          <w:p w:rsidR="00F30429" w:rsidRPr="00F30429" w:rsidRDefault="00F30429" w:rsidP="00F304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0429" w:rsidRPr="00F30429" w:rsidRDefault="00F30429" w:rsidP="00F3042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</w:rPr>
        <w:t xml:space="preserve">3. СТРУКТУРА И СОДЕРЖАНИЕ ПРАКТИКИ </w:t>
      </w:r>
    </w:p>
    <w:p w:rsidR="00F30429" w:rsidRPr="00735D87" w:rsidRDefault="00F30429" w:rsidP="00F30429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Ст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у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735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735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35D87" w:rsidRPr="00735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содержание практики</w:t>
      </w:r>
    </w:p>
    <w:p w:rsidR="00F30429" w:rsidRPr="00F30429" w:rsidRDefault="00F30429" w:rsidP="00F30429">
      <w:pPr>
        <w:spacing w:after="0" w:line="240" w:lineRule="auto"/>
        <w:ind w:left="707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C415BA" w:rsidRPr="00C415BA" w:rsidTr="00560E18">
        <w:trPr>
          <w:trHeight w:val="460"/>
        </w:trPr>
        <w:tc>
          <w:tcPr>
            <w:tcW w:w="790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C415BA" w:rsidRPr="00C415BA" w:rsidTr="00560E18">
        <w:trPr>
          <w:trHeight w:val="285"/>
        </w:trPr>
        <w:tc>
          <w:tcPr>
            <w:tcW w:w="790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72</w:t>
            </w:r>
          </w:p>
        </w:tc>
      </w:tr>
      <w:tr w:rsidR="00C415BA" w:rsidRPr="00C415BA" w:rsidTr="00560E18">
        <w:tc>
          <w:tcPr>
            <w:tcW w:w="790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C415BA" w:rsidRPr="00C415BA" w:rsidTr="00560E18">
        <w:tc>
          <w:tcPr>
            <w:tcW w:w="790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72</w:t>
            </w:r>
          </w:p>
        </w:tc>
      </w:tr>
      <w:tr w:rsidR="00C415BA" w:rsidRPr="00C415BA" w:rsidTr="00560E18">
        <w:tc>
          <w:tcPr>
            <w:tcW w:w="9468" w:type="dxa"/>
            <w:gridSpan w:val="2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Итоговая аттестация</w:t>
            </w:r>
            <w:r w:rsidRPr="00C415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 форме дифференцированного зачета</w:t>
            </w:r>
          </w:p>
        </w:tc>
      </w:tr>
    </w:tbl>
    <w:p w:rsid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15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5BA" w:rsidRP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5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Тематический план и содержание учебной практики по </w:t>
      </w:r>
      <w:r w:rsidRPr="00C415BA">
        <w:rPr>
          <w:rFonts w:ascii="Times New Roman" w:hAnsi="Times New Roman" w:cs="Times New Roman"/>
          <w:sz w:val="24"/>
          <w:szCs w:val="24"/>
        </w:rPr>
        <w:t xml:space="preserve"> </w:t>
      </w:r>
      <w:r w:rsidRPr="00C415BA">
        <w:rPr>
          <w:rFonts w:ascii="Times New Roman" w:hAnsi="Times New Roman" w:cs="Times New Roman"/>
          <w:b/>
          <w:sz w:val="24"/>
          <w:szCs w:val="24"/>
        </w:rPr>
        <w:t xml:space="preserve">ПМ.03 «Организация, проведение и контроль работ по эксплуатации  систем газораспределения и </w:t>
      </w:r>
      <w:proofErr w:type="spellStart"/>
      <w:r w:rsidRPr="00C415BA">
        <w:rPr>
          <w:rFonts w:ascii="Times New Roman" w:hAnsi="Times New Roman" w:cs="Times New Roman"/>
          <w:b/>
          <w:sz w:val="24"/>
          <w:szCs w:val="24"/>
        </w:rPr>
        <w:t>газопотребления</w:t>
      </w:r>
      <w:proofErr w:type="spellEnd"/>
      <w:r w:rsidRPr="00C415B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C415BA" w:rsidRPr="00C415BA" w:rsidTr="00560E18">
        <w:trPr>
          <w:trHeight w:val="650"/>
        </w:trPr>
        <w:tc>
          <w:tcPr>
            <w:tcW w:w="3948" w:type="dxa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353" w:type="dxa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370" w:type="dxa"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C415BA" w:rsidRPr="00C415BA" w:rsidTr="00560E18">
        <w:tc>
          <w:tcPr>
            <w:tcW w:w="3948" w:type="dxa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3" w:type="dxa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C415BA" w:rsidRPr="00C415BA" w:rsidTr="00560E18"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1Организационные занятия по проведению учебной практики.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общих организационных вопросов.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C415BA" w:rsidRPr="00C415BA" w:rsidTr="00560E18"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инструктажа по технике безопасности.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учебной документации для проведения практики.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знакомство с учебной, производственной и справочной документацией.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 w:val="restart"/>
          </w:tcPr>
          <w:p w:rsidR="00C415BA" w:rsidRPr="00C415BA" w:rsidRDefault="00C415BA" w:rsidP="001B4F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Тема 2.Экскурсии в производственные подразделения </w:t>
            </w:r>
            <w:r w:rsidR="001B4FA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«Мосг</w:t>
            </w: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аз</w:t>
            </w:r>
            <w:r w:rsidR="001B4FA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  «</w:t>
            </w:r>
            <w:proofErr w:type="spellStart"/>
            <w:r w:rsidR="001B4FA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Мособлгаз</w:t>
            </w:r>
            <w:proofErr w:type="spellEnd"/>
            <w:r w:rsidR="001B4FA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структурой и документацией АДС.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структурой и документацией службы подземных газопроводов..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структурой и документацией службой ВДГО.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структурой и документацией ПТО.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3. Изучение государственных и отраслевых нормативных документов, действующих в отрасли..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СТО Газпром газораспределение 2.3-2011.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Национального стандарта РФ ГОСТ Р 54961-2012.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технического регламента о безопасности сетей газораспределения и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видов газоопасных работ.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4. Выполнение работ по присоединению к действующим газопроводам.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документов для проведения “врезок”.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эскизов узлов для присоединений.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Выбор способов присоединений газопроводов.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5.</w:t>
            </w: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и диагностика параметров эксплуатационной пригодности систем газораспределения и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плана проведения диагностики газопроводов.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</w:tr>
      <w:tr w:rsidR="00C415BA" w:rsidRPr="00C415BA" w:rsidTr="00560E18">
        <w:trPr>
          <w:trHeight w:val="18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Приборный контроль за герметичностью газопроводов.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8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Приборный контроль за состоянием изоляции.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63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акта технического обследования газопровода.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225"/>
        </w:trPr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Тема 6.Проведение испытаний и приемка систем газоснабжения и </w:t>
            </w:r>
            <w:proofErr w:type="spellStart"/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 эксплуатацию.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 нормы испытательных давлений систем газоснабжения и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стальных и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полиэтиле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 утечек по характерным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признакам.новых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труб.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15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Регламент контроля сварных стыков стальных и п Поиск утечек по </w:t>
            </w: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характерным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признакам.олиэтиленовых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газопроводов.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25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 сварочных соединений.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11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приемочной документации при сдаче в эксплуатацию систем газоснабжения и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50"/>
        </w:trPr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7.Поиск утечек газа на газопроводах. Методы поиска и устранения утечек.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поиска утечек газа.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утечек по характерным признакам.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1" w:name="_Hlk380334407"/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шурфового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bookmarkEnd w:id="1"/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приборного метода поиска утечек газа.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80"/>
        </w:trPr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8.Эксплуатация средств электрохимической защиты систем газоснабжения и газораспределения.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приемо-сдаточной документации на средства ЭХЗ.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15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актов коррозионной активности грунтов.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6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 измерения в контрольных устройствах и пунктах.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8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 по обслуживанию СКЗ.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26"/>
        </w:trPr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9.Эксплуатация газорегуляторных устройств.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Настройка оборудования регуляторного устройства на различные режимы в действующей установке.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документации на приемку регуляторного устройства в эксплуатацию.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26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неисправностей в оборудовании регуляторной установки.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контрольной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опрессовки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газорегуляторной установки.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65"/>
        </w:trPr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10.Эксплуатация установок сжиженного газа. Изучение технологических операций на газонаполнительных станциях.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баллонных и резервуарных установок.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96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Эксплуатация установок СУГ.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50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освидетельствование баллонов и резервуаров.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11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операции на ГНС.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11.Участие в проведении пусков газа во внутридомовые и промышленные сети.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пуска газа во внутридомовые или промышленные сети.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22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документации по пуску газа в домовые сети.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35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контрольной </w:t>
            </w:r>
            <w:proofErr w:type="spellStart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опрессовки</w:t>
            </w:r>
            <w:proofErr w:type="spellEnd"/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домового газопровода.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126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документации на эксплуатацию дымоходов.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c>
          <w:tcPr>
            <w:tcW w:w="3948" w:type="dxa"/>
            <w:vMerge w:val="restart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12.Составление планов локализации и ликвидации аварий.</w:t>
            </w: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Аварийно-диспетчерская служба, ее задачи и структура.</w:t>
            </w:r>
          </w:p>
        </w:tc>
        <w:tc>
          <w:tcPr>
            <w:tcW w:w="1353" w:type="dxa"/>
            <w:vMerge w:val="restart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415BA" w:rsidRPr="00C415BA" w:rsidTr="00560E18">
        <w:trPr>
          <w:trHeight w:val="278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и документация АДС..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15BA" w:rsidRPr="00C415BA" w:rsidTr="00560E18">
        <w:trPr>
          <w:trHeight w:val="277"/>
        </w:trPr>
        <w:tc>
          <w:tcPr>
            <w:tcW w:w="3948" w:type="dxa"/>
            <w:vMerge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9" w:type="dxa"/>
          </w:tcPr>
          <w:p w:rsidR="00C415BA" w:rsidRPr="00C415BA" w:rsidRDefault="00C415BA" w:rsidP="00C4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планов локализации и ликвидации аварий.</w:t>
            </w:r>
          </w:p>
        </w:tc>
        <w:tc>
          <w:tcPr>
            <w:tcW w:w="1353" w:type="dxa"/>
            <w:vMerge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C415BA" w:rsidRPr="00C415BA" w:rsidRDefault="00C415BA" w:rsidP="00C41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15BA" w:rsidSect="00C415B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415BA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5BA" w:rsidRPr="00F30429" w:rsidRDefault="00C415BA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СПЕЦИАЛЬНЫЕ УСЛОВИЯ РЕАЛИЗАЦИИ ПРОГРАММЫ ПРАКТИКИ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Требования к проведению учебной практики УП 0</w:t>
      </w:r>
      <w:r w:rsidR="00735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.01</w:t>
      </w:r>
      <w:r w:rsidRPr="00F30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в учебных, учебно-производственных мастерских, лабораториях, учебно-опытных хозяйствах, учебных полигонах, учебных базах практики и иных структурных подразделениях образовательной организации либо в других организациях в специально оборудованных помещениях на основе договоров между образовательным учреждением и этой организацией, осуществляющей деятельность по образовательной программе соответствующего профиля.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Продолжительность рабочего дня студентов при прохождении учебной практики для получения первичных профессиональных умений и навыков, не связанной с выполнением производительного (физического) труда, составляет 36 академических часов в неделю независимо от возраста студентов.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завершается оценкой уровня освоенных профессиональных компетенций в форме дифференцированного зачета за счет часов, отведенных на учебную практику. К зачету допускаются студенты, выполнившие требования программы практики и представившие пакет документов по практике: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дневник практики;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отчет по практике.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учебной практики осуществляется 3-х ступенчатый контроль за выполнением требований охраны труда, безопасности жизнедеятельности и пожарной безопасности в соответствии с правилами и нормами, в том числе отраслевыми.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Руководитель практики проводит занятия учебной практики в соответствии с программой учебной практики в пределах 36-часовой рабочей недели, осуществляет организационное, учебно-методическое и материально-техническое обеспечение процесса учебной практики в соответствии с лицензионными требованиями и выполняет функции, предусмотренные должностными инструкциями.</w:t>
      </w: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cr/>
        <w:t xml:space="preserve">  </w:t>
      </w:r>
      <w:r w:rsidRPr="00F304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F30429" w:rsidRPr="00F30429" w:rsidRDefault="00F30429" w:rsidP="00F30429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</w:rPr>
        <w:t>Требования безопасности во время работы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обеспечить безопасное проведение процесса практики.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Во время практики в помещении (кабинете) должна выполняться только та работа, которая предусмотрена программой практики.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демонстрационных работ, лабораторных и практических занятий в помощь преподавателю (руководителю практики) должен быть назначен помощник (лаборант, ассистент, инженер). Функции помощника запрещается выполнять обучающемуся.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Преподавателю (руководителю практики) запрещается выполнять любые виды ремонтно-восстановительных работ на рабочем месте обучающегося или в помещении во время практики. Ремонт должен выполнять специально подготовленный персонал учреждения (электромонтер, слесарь, электромеханик и др.).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Если преподаватель (руководитель практики) или обучающийся во время занятий внезапно почувствовал себя нездоровым, преподавателем (руководителем практики) должны быть приняты экстренные меры:</w:t>
      </w:r>
    </w:p>
    <w:p w:rsidR="00F30429" w:rsidRPr="00F30429" w:rsidRDefault="00F30429" w:rsidP="00F30429">
      <w:pPr>
        <w:widowControl w:val="0"/>
        <w:numPr>
          <w:ilvl w:val="0"/>
          <w:numId w:val="2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при нарушении здоровья обучающегося (головокружение, обморок, кровотечение из носа и др.) преподаватель (руководитель практики) должен оказать ему необходимую первую доврачебную помощь, вызвать медработника или проводить заболевшего в медпункт образовательного учреждения (лечебное учреждение);</w:t>
      </w:r>
    </w:p>
    <w:p w:rsidR="00F30429" w:rsidRPr="00F30429" w:rsidRDefault="00F30429" w:rsidP="00F30429">
      <w:pPr>
        <w:widowControl w:val="0"/>
        <w:numPr>
          <w:ilvl w:val="0"/>
          <w:numId w:val="3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 внезапном ухудшении здоровья преподавателя (руководителя практики) поставить в известность через одного из обучающихся администрацию колледжа о случившемся. Дальнейшие действия представителя администрации сводятся к оказанию помощи заболевшему преподавателю (руководителю практики) и руководству группой обучающихся в течение времени практики.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применять меры дисциплинарного воздействия на обучающихся, которые сознательно нарушают правила безопасного поведения во время проведения практики, вплоть до отстранения от выполнения работ.</w:t>
      </w:r>
    </w:p>
    <w:p w:rsidR="00F30429" w:rsidRPr="00F30429" w:rsidRDefault="00F30429" w:rsidP="00F30429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доводить до сведения администрации колледжа о всех недостатках в обеспечении охраны труда преподавателей и обучающихся, снижающих жизнедеятельность и работоспособность организма человека.</w:t>
      </w:r>
    </w:p>
    <w:p w:rsidR="00F30429" w:rsidRPr="00F30429" w:rsidRDefault="00F30429" w:rsidP="00F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требования пожарной безопасности </w:t>
      </w:r>
    </w:p>
    <w:p w:rsidR="00F30429" w:rsidRPr="00F30429" w:rsidRDefault="00F30429" w:rsidP="00F30429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>Обучающийся должен выполнять правила по пожарной безопасности, а в случае возникновения пожара должен выполнять основные требования противопожарного режима:</w:t>
      </w:r>
    </w:p>
    <w:p w:rsidR="00F30429" w:rsidRPr="00F30429" w:rsidRDefault="00F30429" w:rsidP="00F30429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F3042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знать, где находятся первичные средства пожаротушения, а также какие подручные средства можно применять при тушении пожара;</w:t>
      </w:r>
    </w:p>
    <w:p w:rsidR="00F30429" w:rsidRPr="00F30429" w:rsidRDefault="00F30429" w:rsidP="00F30429">
      <w:pPr>
        <w:widowControl w:val="0"/>
        <w:numPr>
          <w:ilvl w:val="0"/>
          <w:numId w:val="7"/>
        </w:numPr>
        <w:shd w:val="clear" w:color="auto" w:fill="FFFFFF"/>
        <w:tabs>
          <w:tab w:val="left" w:pos="931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F3042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работе с огнеопасными материалами соблюдать противопожарные требования и иметь вблизи необходимого средства для тушения пожара;</w:t>
      </w:r>
    </w:p>
    <w:p w:rsidR="00F30429" w:rsidRPr="00F30429" w:rsidRDefault="00F30429" w:rsidP="00F30429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F3042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уходя последним из рабочего помещения, необходимо выключить электросеть, за исключением дежурного освещения.</w:t>
      </w:r>
    </w:p>
    <w:p w:rsidR="00F30429" w:rsidRPr="00F30429" w:rsidRDefault="00F30429" w:rsidP="00F304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>Обо всех замеченных нарушениях пожарной безопасности сообщать руководителю практики, администрации организации, учреждения.</w:t>
      </w:r>
    </w:p>
    <w:p w:rsidR="00F30429" w:rsidRPr="00F30429" w:rsidRDefault="00F30429" w:rsidP="00F30429">
      <w:pPr>
        <w:shd w:val="clear" w:color="auto" w:fill="FFFFFF"/>
        <w:tabs>
          <w:tab w:val="left" w:pos="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>При возникновении пожара немедленно оповестить экстренные службы и администрацию предприятия, приступить к тушению очага возгорания (порядок действий определить самому в зависимости от степени угрозы).</w:t>
      </w:r>
    </w:p>
    <w:p w:rsidR="00F30429" w:rsidRDefault="00F30429" w:rsidP="00F30429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Требования к минимальному материально-техническому обеспечению</w:t>
      </w:r>
    </w:p>
    <w:p w:rsidR="003F2D0F" w:rsidRPr="00F30429" w:rsidRDefault="003F2D0F" w:rsidP="003F2D0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16C9">
        <w:rPr>
          <w:rFonts w:ascii="Times New Roman" w:hAnsi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 w:rsidRPr="009D16C9">
        <w:rPr>
          <w:rFonts w:ascii="Times New Roman" w:hAnsi="Times New Roman"/>
          <w:sz w:val="24"/>
          <w:szCs w:val="24"/>
        </w:rPr>
        <w:t>WorldSkills</w:t>
      </w:r>
      <w:proofErr w:type="spellEnd"/>
    </w:p>
    <w:p w:rsidR="00F30429" w:rsidRPr="00F30429" w:rsidRDefault="00F30429" w:rsidP="003F2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Учебной практики УП 0</w:t>
      </w:r>
      <w:r w:rsidR="00735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.01 требуется наличие:</w:t>
      </w:r>
    </w:p>
    <w:p w:rsidR="00CE02AD" w:rsidRPr="00CE02AD" w:rsidRDefault="00CE02AD" w:rsidP="008F23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</w:pPr>
      <w:r w:rsidRPr="00CE02AD"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>Лабораторий:</w:t>
      </w:r>
    </w:p>
    <w:p w:rsidR="00CE02AD" w:rsidRPr="00CE02AD" w:rsidRDefault="00CE02AD" w:rsidP="008F23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CE02AD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Автоматики и телемеханики систем газоснабжения</w:t>
      </w:r>
    </w:p>
    <w:p w:rsidR="00CE02AD" w:rsidRPr="00CE02AD" w:rsidRDefault="00CE02AD" w:rsidP="00CE0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</w:pPr>
      <w:r w:rsidRPr="00CE02AD"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 xml:space="preserve">Полигоны: </w:t>
      </w:r>
    </w:p>
    <w:p w:rsidR="00FC11D0" w:rsidRDefault="00CE02AD" w:rsidP="00CE0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CE02AD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учебно-тренировочный полигон по отработке навыков выполнения газоопасных работ.</w:t>
      </w:r>
    </w:p>
    <w:p w:rsidR="00F30429" w:rsidRPr="00F30429" w:rsidRDefault="00F30429" w:rsidP="00CE0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обучения</w:t>
      </w:r>
    </w:p>
    <w:p w:rsidR="00F30429" w:rsidRPr="00F30429" w:rsidRDefault="00F30429" w:rsidP="00CE0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F30429" w:rsidRPr="00F30429" w:rsidRDefault="00F30429" w:rsidP="00CE02A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</w:rPr>
        <w:t>Библиотечный фонд образовательной организации должен иметь п</w:t>
      </w:r>
      <w:r w:rsidRPr="00F30429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процессе:</w:t>
      </w:r>
    </w:p>
    <w:p w:rsidR="00F30429" w:rsidRPr="00C415BA" w:rsidRDefault="00F30429" w:rsidP="00C415B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Печатные издания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1. Брюханов О.Н., Плужников А.И. Основы эксплуатации оборудования и систем 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 газоснабжения. Учебник для учреждений среднего профессионального 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 образования-М: ИНФРА-М.2005.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Баясанов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Д.Б.,Ионин</w:t>
      </w:r>
      <w:proofErr w:type="spellEnd"/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А.А. Распределительные системы газоснабжения.-М.: Стройиздат,1997.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Жила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В.А..Ушаков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М.А.,Брюханов</w:t>
      </w:r>
      <w:proofErr w:type="spellEnd"/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О.Н. Газовые сети и установки: Учебное пособие для среднего профессионального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образования-М.:Издание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центр”Академия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>”? 2003/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4. Ионин А.А. </w:t>
      </w:r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Газоснабжение.-</w:t>
      </w:r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М.: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Стройиздат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>, 1989.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5. ОСТ 153-39.3-051-2003.Стандарт Министерства энергетики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РФ.Техническая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эксплуатация газораспределительных систем. Основные положения.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Гезораспределительные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сети газовое оборудование зданий. Резервуарные и баллонные установки. 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6. ОСТ 153-39.3-052-2003.Стандарт Министерства энергетики РФ. Техническая эксплуатация газораспределительных </w:t>
      </w:r>
      <w:proofErr w:type="spellStart"/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систем..</w:t>
      </w:r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>Газораспределительные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станции и пункты. Склады бытовых баллонов. Автозаправочные станции.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7.ОСТ 153-39.3-053-2003.Стандарт Министерства энергетики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РФ.Техническая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эксплуатация газораспределительных систем. Примерные формы эксплуатационной документации.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8. Правила безопасности систем газораспределения и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газопотребления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(ПБ 12-529-03): Правила. – М: Инфа.2009.- 148 с.</w:t>
      </w:r>
    </w:p>
    <w:p w:rsidR="00C415BA" w:rsidRPr="00C415BA" w:rsidRDefault="00C415BA" w:rsidP="00C415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15BA">
        <w:rPr>
          <w:b/>
          <w:i/>
        </w:rPr>
        <w:t xml:space="preserve"> </w:t>
      </w:r>
      <w:r w:rsidRPr="00C415BA">
        <w:rPr>
          <w:rFonts w:ascii="Times New Roman" w:eastAsia="Times New Roman" w:hAnsi="Times New Roman" w:cs="Times New Roman"/>
          <w:b/>
          <w:i/>
          <w:sz w:val="24"/>
          <w:szCs w:val="24"/>
        </w:rPr>
        <w:t>Справочники: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Стаскевич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Н.Л., Вигдорчик </w:t>
      </w:r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Д.Я.,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Севериниц</w:t>
      </w:r>
      <w:proofErr w:type="spellEnd"/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Г.Н. Справочник по газоснабжению и использованию газа.-Недра,1990. 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>2.  СП 42-101-2003. Общие положения по проектированию и строительству газораспределительных систем из металлических и полиэтиленовых газопроводов. Справочное пособие. М: ЗАО “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Полимергаз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>” 2006 .- 166 с.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3. СП 42-102-2004.Проектирование и строительство газопроводов из металлических </w:t>
      </w:r>
      <w:proofErr w:type="spellStart"/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труб.Справочное</w:t>
      </w:r>
      <w:proofErr w:type="spellEnd"/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пособие. М: 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ЗАО“Полимергаз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>” 2006 - 106 с.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4. СП 42-103-2003.Проектирование и строительство газопроводов из полиэтиленовых </w:t>
      </w:r>
      <w:proofErr w:type="spellStart"/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труб.Справочное</w:t>
      </w:r>
      <w:proofErr w:type="spellEnd"/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пособие. </w:t>
      </w:r>
      <w:proofErr w:type="gramStart"/>
      <w:r w:rsidRPr="00C415BA">
        <w:rPr>
          <w:rFonts w:ascii="Times New Roman" w:eastAsia="Times New Roman" w:hAnsi="Times New Roman" w:cs="Times New Roman"/>
          <w:sz w:val="24"/>
          <w:szCs w:val="24"/>
        </w:rPr>
        <w:t>М:ЗАО</w:t>
      </w:r>
      <w:proofErr w:type="gramEnd"/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C415BA">
        <w:rPr>
          <w:rFonts w:ascii="Times New Roman" w:eastAsia="Times New Roman" w:hAnsi="Times New Roman" w:cs="Times New Roman"/>
          <w:sz w:val="24"/>
          <w:szCs w:val="24"/>
        </w:rPr>
        <w:t>Полимергаз</w:t>
      </w:r>
      <w:proofErr w:type="spellEnd"/>
      <w:r w:rsidRPr="00C415BA">
        <w:rPr>
          <w:rFonts w:ascii="Times New Roman" w:eastAsia="Times New Roman" w:hAnsi="Times New Roman" w:cs="Times New Roman"/>
          <w:sz w:val="24"/>
          <w:szCs w:val="24"/>
        </w:rPr>
        <w:t>” 2004.- 87 с.</w:t>
      </w:r>
    </w:p>
    <w:p w:rsidR="00C415BA" w:rsidRPr="00C415BA" w:rsidRDefault="00C415BA" w:rsidP="00C415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Дополнительные источники: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1. Фокин С.В. Системы газоснабжения: устройство, монтаж и эксплуатация: Учебник для учреждений среднего профессионального образования. Москва: Альфа-М-Инфра-М. 2011.-282с: ил.  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>Интернет-ресурс:</w:t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hyperlink r:id="rId7" w:history="1">
        <w:r w:rsidRPr="00366F92">
          <w:rPr>
            <w:rStyle w:val="affd"/>
            <w:rFonts w:ascii="Times New Roman" w:eastAsia="Times New Roman" w:hAnsi="Times New Roman" w:cs="Times New Roman"/>
            <w:sz w:val="24"/>
            <w:szCs w:val="24"/>
          </w:rPr>
          <w:t>www.gasmontaz.ru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5B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415BA" w:rsidRPr="00C415BA" w:rsidRDefault="00C415BA" w:rsidP="00C415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hyperlink r:id="rId8" w:history="1">
        <w:r w:rsidRPr="00366F92">
          <w:rPr>
            <w:rStyle w:val="affd"/>
            <w:rFonts w:ascii="Times New Roman" w:eastAsia="Times New Roman" w:hAnsi="Times New Roman" w:cs="Times New Roman"/>
            <w:sz w:val="24"/>
            <w:szCs w:val="24"/>
          </w:rPr>
          <w:t>www.dazmaterial.ru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5B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30429" w:rsidRPr="00F30429" w:rsidRDefault="00F30429" w:rsidP="00F3042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F30429" w:rsidRPr="00F30429" w:rsidRDefault="00F30429" w:rsidP="00F30429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Кадровое обеспечение образовательного процесса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F30429" w:rsidRPr="00F30429" w:rsidRDefault="00F30429" w:rsidP="00F30429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>Руководство учебной практикой осуществляет мастер производственного обучения, участвующий в реализации профессионального модуля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</w:t>
      </w:r>
      <w:r w:rsidR="003F2D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F30429">
        <w:rPr>
          <w:rFonts w:ascii="Times New Roman" w:eastAsia="Times New Roman" w:hAnsi="Times New Roman" w:cs="Times New Roman"/>
          <w:sz w:val="24"/>
          <w:szCs w:val="24"/>
        </w:rPr>
        <w:t>По требованиям ФГОС СПО при реализации ППКРС мастера производственного обучения должны иметь на 1 - 2 разряда по профессии рабочего выше, чем предусмотрено образовательным стандартом для выпускников.</w:t>
      </w:r>
    </w:p>
    <w:p w:rsidR="00F30429" w:rsidRPr="00F30429" w:rsidRDefault="00F30429" w:rsidP="00F30429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 состав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</w:t>
      </w:r>
      <w:r w:rsidRPr="00F30429">
        <w:rPr>
          <w:rFonts w:ascii="Times New Roman" w:eastAsia="Times New Roman" w:hAnsi="Times New Roman" w:cs="Times New Roman"/>
          <w:sz w:val="24"/>
          <w:szCs w:val="24"/>
        </w:rPr>
        <w:lastRenderedPageBreak/>
        <w:t>компетенций.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Мастера: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требований к стажу работы. Наличие 4–5 квалификационного разряда с обязательной стажировкой в профильных организациях не реже 1-го раза в 3 года.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0429" w:rsidRPr="00F30429" w:rsidRDefault="00F30429" w:rsidP="00CE0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КОНТРОЛЬ И ОЦЕНКА РЕЗУЛЬТАТОВ ПРАКТИКИ</w:t>
      </w:r>
    </w:p>
    <w:p w:rsidR="00F30429" w:rsidRPr="00F30429" w:rsidRDefault="00F30429" w:rsidP="00CE02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УП 01 обучающиеся обязаны вести документацию:</w:t>
      </w:r>
    </w:p>
    <w:p w:rsidR="00F30429" w:rsidRPr="00F30429" w:rsidRDefault="00F30429" w:rsidP="00CE02AD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F30429" w:rsidRPr="00F30429" w:rsidRDefault="00F30429" w:rsidP="00CE02AD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 по практике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успеваемости и оценка результатов прохождения учебной практики УП</w:t>
      </w:r>
      <w:r w:rsidR="003F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03.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 осуществляется руководителями практики от образовательной организации в процессе выполнения обучающимися заданий, проектов, выполнения практических проверочных работ </w:t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необходимости указать другие виды работ)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30429" w:rsidRPr="00F30429" w:rsidRDefault="00F30429" w:rsidP="00F3042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– Контроль и оценка результатов практики</w:t>
      </w:r>
    </w:p>
    <w:tbl>
      <w:tblPr>
        <w:tblW w:w="1050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9"/>
        <w:gridCol w:w="6520"/>
        <w:gridCol w:w="2384"/>
      </w:tblGrid>
      <w:tr w:rsidR="00F30429" w:rsidRPr="00F30429" w:rsidTr="00E1457F">
        <w:trPr>
          <w:cantSplit/>
          <w:trHeight w:hRule="exact" w:val="1390"/>
          <w:jc w:val="center"/>
        </w:trPr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0429" w:rsidRPr="00F30429" w:rsidRDefault="00F30429" w:rsidP="00F30429">
            <w:pPr>
              <w:spacing w:before="11" w:after="0" w:line="239" w:lineRule="auto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льтаты (о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профес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компетенци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компетенци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0429" w:rsidRPr="00F30429" w:rsidRDefault="00F30429" w:rsidP="00F30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0429" w:rsidRPr="00F30429" w:rsidRDefault="00F30429" w:rsidP="00F30429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0429" w:rsidRPr="00F30429" w:rsidRDefault="00F30429" w:rsidP="00F30429">
            <w:pPr>
              <w:spacing w:after="0"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азатели 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</w:p>
        </w:tc>
        <w:tc>
          <w:tcPr>
            <w:tcW w:w="2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0429" w:rsidRPr="00F30429" w:rsidRDefault="00F30429" w:rsidP="00F30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0429" w:rsidRPr="00F30429" w:rsidRDefault="00F30429" w:rsidP="00F30429">
            <w:pPr>
              <w:spacing w:after="4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30429" w:rsidRPr="00F30429" w:rsidRDefault="00F30429" w:rsidP="00F30429">
            <w:pPr>
              <w:spacing w:after="0" w:line="240" w:lineRule="auto"/>
              <w:ind w:left="344" w:right="2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методы ко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оце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</w:p>
        </w:tc>
      </w:tr>
      <w:tr w:rsidR="00F30429" w:rsidRPr="00F30429" w:rsidTr="00CE02AD">
        <w:trPr>
          <w:cantSplit/>
          <w:trHeight w:hRule="exact" w:val="6462"/>
          <w:jc w:val="center"/>
        </w:trPr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0429" w:rsidRDefault="00F30429" w:rsidP="00F30429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 1 </w:t>
            </w:r>
            <w:r w:rsidR="001D2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</w:t>
            </w:r>
          </w:p>
          <w:p w:rsidR="001D2C10" w:rsidRPr="00F30429" w:rsidRDefault="001D2C10" w:rsidP="00F30429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- 3.4</w:t>
            </w:r>
          </w:p>
        </w:tc>
        <w:tc>
          <w:tcPr>
            <w:tcW w:w="6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457F" w:rsidRDefault="00E1457F" w:rsidP="00E1457F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эскизов узлов по присоединению вновь построенных газопроводов к действующим; </w:t>
            </w:r>
          </w:p>
          <w:p w:rsidR="00F30429" w:rsidRDefault="00E1457F" w:rsidP="00E1457F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приборами для обнаружения утечек газа, измерения электрических потенциалов;</w:t>
            </w:r>
          </w:p>
          <w:p w:rsidR="00E1457F" w:rsidRDefault="00E1457F" w:rsidP="00E1457F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эксплуатационных и пусконаладочных работ оборудования и систем газораспределения и </w:t>
            </w:r>
            <w:proofErr w:type="spellStart"/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1457F" w:rsidRDefault="001D2C10" w:rsidP="00E1457F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составлени</w:t>
            </w:r>
            <w:r w:rsid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планов ликвидации аварий; оформления технической документации по эксплуатации газопроводов и оборудования; </w:t>
            </w:r>
          </w:p>
          <w:p w:rsidR="001D2C10" w:rsidRDefault="001D2C10" w:rsidP="001D2C10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определение 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 при эксплуатационных и ремонтных работах систем газораспределения и </w:t>
            </w:r>
            <w:proofErr w:type="spellStart"/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1D2C10" w:rsidRDefault="001D2C10" w:rsidP="001D2C10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периодичности обхода газопроводов, маршрутные карты, графики планово-предупредительных и капитальных ремонтов; </w:t>
            </w:r>
          </w:p>
          <w:p w:rsidR="001D2C10" w:rsidRDefault="001D2C10" w:rsidP="001D2C10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обходу, техническому обследованию и испытанию наружных газопроводов всех категорий; </w:t>
            </w:r>
          </w:p>
          <w:p w:rsidR="001D2C10" w:rsidRDefault="001D2C10" w:rsidP="001D2C10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E1457F" w:rsidRPr="00E1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качества работ по эксплуатации оборудования и систем газор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аспределения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  <w:p w:rsidR="00E1457F" w:rsidRPr="00F30429" w:rsidRDefault="001D2C10" w:rsidP="001D2C10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5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оформление отчета по учебной практике; </w:t>
            </w:r>
            <w:r w:rsidRPr="00E1457F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E1457F">
              <w:rPr>
                <w:rFonts w:ascii="Times New Roman" w:hAnsi="Times New Roman"/>
                <w:color w:val="000000"/>
                <w:sz w:val="24"/>
                <w:szCs w:val="24"/>
              </w:rPr>
              <w:t>подготовка презентации</w:t>
            </w:r>
          </w:p>
        </w:tc>
        <w:tc>
          <w:tcPr>
            <w:tcW w:w="2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0429" w:rsidRPr="00F30429" w:rsidRDefault="00F30429" w:rsidP="00F30429">
            <w:pPr>
              <w:spacing w:before="11" w:after="0" w:line="240" w:lineRule="auto"/>
              <w:ind w:left="177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ыполнен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работ по практике, соб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по этапам в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работ, отч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практике, д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ффер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нцирован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зач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0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</w:tbl>
    <w:p w:rsidR="00F30429" w:rsidRPr="00F30429" w:rsidRDefault="00F30429" w:rsidP="00F30429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</w:pPr>
    </w:p>
    <w:p w:rsidR="00F30429" w:rsidRPr="00F30429" w:rsidRDefault="00F30429" w:rsidP="00F30429">
      <w:pPr>
        <w:spacing w:after="0" w:line="241" w:lineRule="auto"/>
        <w:ind w:left="707" w:right="-20"/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Оце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й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ч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ю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щ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хся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звод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ся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п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 с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ующ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рит</w:t>
      </w:r>
      <w:r w:rsidRPr="00F304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ериям</w:t>
      </w:r>
      <w:r w:rsidRPr="00F30429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  <w:t>:</w:t>
      </w:r>
    </w:p>
    <w:p w:rsidR="00F30429" w:rsidRPr="00F30429" w:rsidRDefault="00F30429" w:rsidP="00F30429">
      <w:pPr>
        <w:widowControl w:val="0"/>
        <w:numPr>
          <w:ilvl w:val="0"/>
          <w:numId w:val="12"/>
        </w:numPr>
        <w:tabs>
          <w:tab w:val="left" w:pos="1101"/>
          <w:tab w:val="left" w:pos="1606"/>
          <w:tab w:val="left" w:pos="3534"/>
          <w:tab w:val="left" w:pos="5161"/>
          <w:tab w:val="left" w:pos="7879"/>
          <w:tab w:val="left" w:pos="8865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0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3042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F30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F30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F30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0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0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газорас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F3042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ртежи</w:t>
      </w:r>
      <w:r w:rsidRPr="00F3042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ани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0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F3042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олн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об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ъ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</w:t>
      </w:r>
      <w:r w:rsidRPr="00F3042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ержан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яз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  в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опре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1D2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ческой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точно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зуя 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мвол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F30429" w:rsidRPr="00F30429" w:rsidRDefault="00F30429" w:rsidP="00F30429">
      <w:pPr>
        <w:widowControl w:val="0"/>
        <w:numPr>
          <w:ilvl w:val="0"/>
          <w:numId w:val="12"/>
        </w:numPr>
        <w:spacing w:after="0" w:line="240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F3042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бу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F3042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0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0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04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042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оект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иро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чертежи</w:t>
      </w:r>
      <w:r w:rsidRPr="00F30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ет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042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ями,</w:t>
      </w:r>
      <w:r w:rsidRPr="00F30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F3042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кает</w:t>
      </w:r>
      <w:r w:rsidRPr="00F3042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</w:t>
      </w:r>
      <w:r w:rsidRPr="00F3042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F3042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F3042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</w:t>
      </w:r>
      <w:r w:rsidRPr="00F3042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тру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042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042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F3042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уще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042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F3042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F3042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лог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и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F30429" w:rsidRPr="00F30429" w:rsidRDefault="00F30429" w:rsidP="00F30429">
      <w:pPr>
        <w:widowControl w:val="0"/>
        <w:numPr>
          <w:ilvl w:val="0"/>
          <w:numId w:val="12"/>
        </w:numPr>
        <w:tabs>
          <w:tab w:val="left" w:pos="1240"/>
          <w:tab w:val="left" w:pos="1852"/>
          <w:tab w:val="left" w:pos="2672"/>
          <w:tab w:val="left" w:pos="3032"/>
          <w:tab w:val="left" w:pos="4176"/>
          <w:tab w:val="left" w:pos="5361"/>
          <w:tab w:val="left" w:pos="7706"/>
          <w:tab w:val="left" w:pos="9241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04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F304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F304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Pr="00F304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</w:t>
      </w:r>
      <w:r w:rsidRPr="00F304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и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услов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с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зопотре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0429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расчетов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042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F30429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соде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F3042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отчете,</w:t>
      </w:r>
      <w:r w:rsidRPr="00F3042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F3042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</w:t>
      </w:r>
      <w:r w:rsidRPr="00F3042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са,</w:t>
      </w:r>
      <w:r w:rsidRPr="00F3042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зат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опущ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F30429" w:rsidRPr="00F30429" w:rsidRDefault="00F30429" w:rsidP="00F30429">
      <w:pPr>
        <w:widowControl w:val="0"/>
        <w:numPr>
          <w:ilvl w:val="0"/>
          <w:numId w:val="12"/>
        </w:numPr>
        <w:spacing w:after="0" w:line="240" w:lineRule="auto"/>
        <w:ind w:right="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042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еудов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042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</w:t>
      </w:r>
      <w:r w:rsidRPr="00F3042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</w:t>
      </w:r>
      <w:r w:rsidRPr="00F30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F3042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олее</w:t>
      </w:r>
      <w:r w:rsidRPr="00F3042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3042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</w:t>
      </w:r>
      <w:r w:rsidRPr="00F3042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F3042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04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F304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рас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</w:t>
      </w:r>
      <w:r w:rsidRPr="00F3042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04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F3042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бн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F3042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042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тчет</w:t>
      </w:r>
      <w:r w:rsidRPr="00F3042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F30429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редос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04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0429" w:rsidRPr="00F30429" w:rsidRDefault="00F30429" w:rsidP="00F3042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F30429" w:rsidRPr="00F30429" w:rsidRDefault="00F30429" w:rsidP="00F3042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Аттестация по итогам учебной практики УП 0</w:t>
      </w:r>
      <w:r w:rsidR="001D2C10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1.01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опыта обучающихся в соответствии с требованиями ФГОС СПО по специальности 08 02 08«Монтаж и эксплуатация оборудования и систем газоснабжения».  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итогам учебной практики УП 01.01 является дифференцированный зачет. Аттестация проводится в последний день практики.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на той же материально – технической базе, что и сама учебная практика. Для инвалидов и лиц с ограниченными способностями промежуточная аттестация по итогам учебной практики УП 0</w:t>
      </w:r>
      <w:r w:rsidR="001D2C1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 допускается в специально оборудованных кабинетах 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практики и предоставившие полный пакет отчетных документов.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достижений,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итоговой оценки по практике (дифференцированного зачета) учитываются:</w:t>
      </w:r>
    </w:p>
    <w:p w:rsidR="00F30429" w:rsidRPr="00F30429" w:rsidRDefault="00F30429" w:rsidP="00F3042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экспертизы овладения обучающимися общими и профессиональными компетенциями;</w:t>
      </w:r>
    </w:p>
    <w:p w:rsidR="00F30429" w:rsidRPr="00F30429" w:rsidRDefault="00F30429" w:rsidP="00F3042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и полнота оформления отчетных документов по практике. </w:t>
      </w:r>
    </w:p>
    <w:p w:rsidR="00F30429" w:rsidRPr="00F30429" w:rsidRDefault="00F30429" w:rsidP="00F304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Приложения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образовательной организации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 УЧЕБНОЙ ПРАКТИКИ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F3042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_______________________________________________________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(Фамилия Имя Отчество)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специальности/профессии 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группы </w:t>
      </w:r>
      <w:r w:rsidRPr="00F3042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20______г.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ПАМЯТКА ОБУЧАЮЩЕМУСЯ</w:t>
      </w:r>
    </w:p>
    <w:p w:rsidR="00F30429" w:rsidRPr="00F30429" w:rsidRDefault="00F30429" w:rsidP="00F3042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Учебная практика является составной частью основной профессиональной образовательной программы среднего профессионального образования. Практика по профилю специальности направлена на формирование у обучающегося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специальности:</w:t>
      </w:r>
    </w:p>
    <w:p w:rsidR="00F30429" w:rsidRPr="00F30429" w:rsidRDefault="00F30429" w:rsidP="00F3042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Продолжительность рабочего дня практиканта должна соответствовать времени, установленному трудовым законодательством Российской Федерации для соответствующих категорий работников</w:t>
      </w:r>
    </w:p>
    <w:p w:rsidR="00F30429" w:rsidRPr="00F30429" w:rsidRDefault="00F30429" w:rsidP="00F304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Обучающиеся колледжа при прохождении учебной практики обязаны:</w:t>
      </w:r>
    </w:p>
    <w:p w:rsidR="00F30429" w:rsidRPr="00F30429" w:rsidRDefault="00F30429" w:rsidP="00F30429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выполнять задания, предусмотренные программой практики;</w:t>
      </w:r>
    </w:p>
    <w:p w:rsidR="00F30429" w:rsidRPr="00F30429" w:rsidRDefault="00F30429" w:rsidP="00F30429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действующие правила внутреннего трудового распорядка, </w:t>
      </w:r>
    </w:p>
    <w:p w:rsidR="00F30429" w:rsidRPr="00F30429" w:rsidRDefault="00F30429" w:rsidP="00F30429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соблюдать требования охраны труда, безопасности жизнедеятельности и</w:t>
      </w:r>
    </w:p>
    <w:p w:rsidR="00F30429" w:rsidRPr="00F30429" w:rsidRDefault="00F30429" w:rsidP="00F30429">
      <w:pPr>
        <w:shd w:val="clear" w:color="auto" w:fill="FFFFFF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 безопасности.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заполнения дневника: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Дневник заполняется студентом согласно графика прохождения учебной практики.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Дневник заполняется разборчиво, синими чернилами;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 окончании практики, дневник сдается руководителю практики.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практика 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Профессионального модуля _____________________________________________________________________________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Время прохождения практики с «____» ________ 20 ___ г. по «____» ________ 20 ___ г.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практики _____________________________________________</w:t>
      </w:r>
    </w:p>
    <w:p w:rsidR="00F30429" w:rsidRPr="00F30429" w:rsidRDefault="00F30429" w:rsidP="00F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(фамилия, имя, отчество, должность)</w:t>
      </w:r>
    </w:p>
    <w:p w:rsidR="00F30429" w:rsidRPr="00F30429" w:rsidRDefault="00F30429" w:rsidP="00F30429">
      <w:pPr>
        <w:shd w:val="clear" w:color="auto" w:fill="FFFFFF"/>
        <w:tabs>
          <w:tab w:val="left" w:leader="underscore" w:pos="67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</w:p>
    <w:p w:rsidR="00F30429" w:rsidRPr="00F30429" w:rsidRDefault="00F30429" w:rsidP="00F30429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Место прохождение практики 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Цель практики: 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Задачи практики</w:t>
      </w:r>
      <w:r w:rsidRPr="00F304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:</w:t>
      </w: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leader="underscore" w:pos="3370"/>
          <w:tab w:val="left" w:leader="underscore" w:pos="64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ТЕХНИКА БЕЗОПАСНОСТИ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ВВОДНЫЙ ИНСТРУКТАЖ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      </w:t>
      </w:r>
      <w:r w:rsidRPr="00F3042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На____________________________________________________________________________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наименование предприятия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Фамилия, инициалы и должность лица, проводившего вводный инструктаж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_____________________________________________________________________________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Подпись лица, проводившего 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ОБУЧЕНИЕ НА РАБОЧЕМ МЕСТЕ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инициалы и должность лица, проводившего обучение на рабочем месте____________________________________________________________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лица, проводившего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F3042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tbl>
      <w:tblPr>
        <w:tblW w:w="10207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237"/>
        <w:gridCol w:w="2977"/>
      </w:tblGrid>
      <w:tr w:rsidR="00F30429" w:rsidRPr="00F30429" w:rsidTr="00F30429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429" w:rsidRPr="00F30429" w:rsidRDefault="00F30429" w:rsidP="00F30429">
            <w:pPr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429" w:rsidRPr="00F30429" w:rsidRDefault="00F30429" w:rsidP="00F30429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Рабочее место и краткое содержание выполняемых работ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429" w:rsidRPr="00F30429" w:rsidRDefault="00F30429" w:rsidP="00F30429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3042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Отметка руко</w:t>
            </w:r>
            <w:r w:rsidRPr="00F3042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softHyphen/>
              <w:t>водителя практики</w:t>
            </w:r>
          </w:p>
        </w:tc>
      </w:tr>
      <w:tr w:rsidR="00F30429" w:rsidRPr="00F30429" w:rsidTr="00F30429">
        <w:trPr>
          <w:trHeight w:hRule="exact" w:val="3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F30429" w:rsidRPr="00F30429" w:rsidTr="00F30429">
        <w:trPr>
          <w:trHeight w:hRule="exact" w:val="3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429" w:rsidRPr="00F30429" w:rsidRDefault="00F30429" w:rsidP="00F3042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Наименование образовательной организации</w:t>
      </w:r>
    </w:p>
    <w:p w:rsidR="00F30429" w:rsidRPr="00F30429" w:rsidRDefault="00F30429" w:rsidP="00F30429">
      <w:pPr>
        <w:spacing w:after="0" w:line="360" w:lineRule="auto"/>
        <w:ind w:right="-31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360" w:lineRule="auto"/>
        <w:ind w:right="-3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360" w:lineRule="auto"/>
        <w:ind w:right="-3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429" w:rsidRPr="00F30429" w:rsidRDefault="00F30429" w:rsidP="00F3042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ОТЧЕТ ПО _____________________</w:t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</w:t>
      </w:r>
    </w:p>
    <w:p w:rsidR="00F30429" w:rsidRPr="00F30429" w:rsidRDefault="00F30429" w:rsidP="00F3042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</w:t>
      </w: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практики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Специальность</w:t>
      </w:r>
      <w:r w:rsidRPr="00F30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 специальности</w:t>
      </w:r>
    </w:p>
    <w:p w:rsidR="00F30429" w:rsidRPr="00F30429" w:rsidRDefault="00F30429" w:rsidP="00F30429">
      <w:pPr>
        <w:spacing w:after="0" w:line="240" w:lineRule="auto"/>
        <w:ind w:left="216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0429" w:rsidRPr="00F30429" w:rsidRDefault="00F30429" w:rsidP="00F304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Студента________ курса __________группы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lang w:eastAsia="ru-RU"/>
        </w:rPr>
        <w:t xml:space="preserve">                                         </w:t>
      </w:r>
      <w:r w:rsidRPr="00F30429">
        <w:rPr>
          <w:rFonts w:ascii="Times New Roman" w:eastAsia="Times New Roman" w:hAnsi="Times New Roman" w:cs="Times New Roman"/>
          <w:sz w:val="20"/>
          <w:szCs w:val="20"/>
          <w:lang w:eastAsia="ru-RU"/>
        </w:rPr>
        <w:t>(очная, заочная)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0429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F30429" w:rsidRPr="00F30429" w:rsidRDefault="00F30429" w:rsidP="00F30429">
      <w:pPr>
        <w:spacing w:after="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практики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организации)</w:t>
      </w:r>
    </w:p>
    <w:p w:rsidR="00F30429" w:rsidRPr="00F30429" w:rsidRDefault="00F30429" w:rsidP="00F30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практики с «___» _____20__ г. по «___» _______20__ г.</w:t>
      </w:r>
    </w:p>
    <w:p w:rsidR="00F30429" w:rsidRPr="00F30429" w:rsidRDefault="00F30429" w:rsidP="00F30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30429" w:rsidRPr="00F30429" w:rsidRDefault="00F30429" w:rsidP="00F304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практики_________________________________________</w:t>
      </w: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ФИО    </w:t>
      </w: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          ___________________________</w:t>
      </w: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</w:t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подпись</w:t>
      </w: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30429" w:rsidRPr="00F30429" w:rsidRDefault="00F30429" w:rsidP="00F304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по практике</w:t>
      </w:r>
      <w:r w:rsidRPr="00F3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</w:t>
      </w:r>
      <w:r w:rsidRPr="00F304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____________________</w:t>
      </w:r>
    </w:p>
    <w:p w:rsidR="00F30429" w:rsidRPr="00F30429" w:rsidRDefault="00F30429" w:rsidP="00F30429">
      <w:pPr>
        <w:spacing w:after="0" w:line="240" w:lineRule="auto"/>
        <w:ind w:right="-3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29" w:rsidRPr="00F30429" w:rsidRDefault="00F30429" w:rsidP="00F3042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30429" w:rsidRPr="00F30429" w:rsidRDefault="00F30429" w:rsidP="00F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lastRenderedPageBreak/>
        <w:t xml:space="preserve">Отчет обучающегося об итогах прохождения </w:t>
      </w:r>
    </w:p>
    <w:p w:rsidR="00F30429" w:rsidRPr="00F30429" w:rsidRDefault="00F30429" w:rsidP="00F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производственной практики</w:t>
      </w:r>
    </w:p>
    <w:p w:rsidR="00F30429" w:rsidRPr="00F30429" w:rsidRDefault="00F30429" w:rsidP="00F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</w:pPr>
    </w:p>
    <w:p w:rsidR="00F30429" w:rsidRPr="00F30429" w:rsidRDefault="00F30429" w:rsidP="00F30429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429" w:rsidRPr="00F30429" w:rsidRDefault="00F30429" w:rsidP="00F30429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F30429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br w:type="page"/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аттестационный лист по учебной/производственной практике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______________________________________________________________________,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обучающийся(</w:t>
      </w:r>
      <w:proofErr w:type="spellStart"/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аяся</w:t>
      </w:r>
      <w:proofErr w:type="spellEnd"/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_____ курсе по профессии ППКРС / специальности ППССЗ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______________________________________________________________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код и наименование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прошел(ла) учебную практику по профессиональному модулю ________________________________________________________________________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4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профессионального модуля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______ часов с «___» _____20__ г. по «___» _______20__ г.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______________________________________________________________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организации, юридический адрес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сформированности ПК через виды и качество выполнения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99"/>
        <w:gridCol w:w="3763"/>
        <w:gridCol w:w="993"/>
        <w:gridCol w:w="1099"/>
      </w:tblGrid>
      <w:tr w:rsidR="00F30429" w:rsidRPr="00F30429" w:rsidTr="00F30429">
        <w:trPr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899" w:type="dxa"/>
            <w:vMerge w:val="restart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показатели оценивания результата ПК</w:t>
            </w:r>
          </w:p>
        </w:tc>
        <w:tc>
          <w:tcPr>
            <w:tcW w:w="3763" w:type="dxa"/>
            <w:vMerge w:val="restart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качество выполненных работ (по требованию ФГОС «уметь», «опыт»)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</w:t>
            </w:r>
            <w:r w:rsidRPr="00F30429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ПК</w:t>
            </w:r>
          </w:p>
        </w:tc>
      </w:tr>
      <w:tr w:rsidR="00F30429" w:rsidRPr="00F30429" w:rsidTr="00F30429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vMerge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vMerge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«НЕТ»</w:t>
            </w:r>
          </w:p>
        </w:tc>
      </w:tr>
      <w:tr w:rsidR="00F30429" w:rsidRPr="00F30429" w:rsidTr="00F30429">
        <w:trPr>
          <w:jc w:val="center"/>
        </w:trPr>
        <w:tc>
          <w:tcPr>
            <w:tcW w:w="817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1</w:t>
            </w:r>
          </w:p>
        </w:tc>
        <w:tc>
          <w:tcPr>
            <w:tcW w:w="2899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jc w:val="center"/>
        </w:trPr>
        <w:tc>
          <w:tcPr>
            <w:tcW w:w="817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rPr>
          <w:jc w:val="center"/>
        </w:trPr>
        <w:tc>
          <w:tcPr>
            <w:tcW w:w="817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30429" w:rsidRPr="00F30429" w:rsidRDefault="00F30429" w:rsidP="00F304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 xml:space="preserve">90 ÷ 100 % – 5 (отлично); 80 ÷ 89 %– 4 (хорошо); 70 ÷ 79% </w:t>
      </w:r>
      <w:r w:rsidRPr="00F30429">
        <w:rPr>
          <w:rFonts w:ascii="Times New Roman" w:eastAsia="Times New Roman" w:hAnsi="Times New Roman" w:cs="Times New Roman"/>
          <w:w w:val="99"/>
          <w:sz w:val="24"/>
          <w:szCs w:val="24"/>
        </w:rPr>
        <w:t>3(удовлетворительно)</w:t>
      </w:r>
    </w:p>
    <w:p w:rsidR="00F30429" w:rsidRPr="00F30429" w:rsidRDefault="00F30429" w:rsidP="00F30429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</w:rPr>
      </w:pPr>
      <w:r w:rsidRPr="00F30429">
        <w:rPr>
          <w:rFonts w:ascii="Times New Roman" w:eastAsia="Times New Roman" w:hAnsi="Times New Roman" w:cs="Times New Roman"/>
          <w:sz w:val="24"/>
          <w:szCs w:val="24"/>
        </w:rPr>
        <w:t>менее 70% - 2 (</w:t>
      </w:r>
      <w:r w:rsidRPr="00F30429">
        <w:rPr>
          <w:rFonts w:ascii="Times New Roman" w:eastAsia="Times New Roman" w:hAnsi="Times New Roman" w:cs="Times New Roman"/>
        </w:rPr>
        <w:t>неудовлетворительно)</w:t>
      </w:r>
    </w:p>
    <w:p w:rsidR="00F30429" w:rsidRPr="00F30429" w:rsidRDefault="00F30429" w:rsidP="00F30429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деятельности обучающегося во время учебной практики через оценку сформированности 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5141"/>
        <w:gridCol w:w="1259"/>
        <w:gridCol w:w="1111"/>
        <w:gridCol w:w="1138"/>
      </w:tblGrid>
      <w:tr w:rsidR="00F30429" w:rsidRPr="00F30429" w:rsidTr="00F30429">
        <w:tc>
          <w:tcPr>
            <w:tcW w:w="936" w:type="dxa"/>
            <w:vMerge w:val="restart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5366" w:type="dxa"/>
            <w:vMerge w:val="restart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показатели оценивания результата (ОПОР) </w:t>
            </w:r>
          </w:p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Уровни оценки ОК</w:t>
            </w:r>
          </w:p>
        </w:tc>
      </w:tr>
      <w:tr w:rsidR="00F30429" w:rsidRPr="00F30429" w:rsidTr="00F30429">
        <w:tc>
          <w:tcPr>
            <w:tcW w:w="936" w:type="dxa"/>
            <w:vMerge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6" w:type="dxa"/>
            <w:vMerge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F30429" w:rsidRPr="00F30429" w:rsidRDefault="00F30429" w:rsidP="00F30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F30429" w:rsidRPr="00F30429" w:rsidTr="00F30429">
        <w:tc>
          <w:tcPr>
            <w:tcW w:w="93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536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c>
          <w:tcPr>
            <w:tcW w:w="93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0429" w:rsidRPr="00F30429" w:rsidTr="00F30429">
        <w:tc>
          <w:tcPr>
            <w:tcW w:w="93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F30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F30429" w:rsidRPr="00F30429" w:rsidRDefault="00F30429" w:rsidP="00F30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ОК…, ОК… … - низкий уровень ОК…, ОК… … - средний уровень ОК…, ОК… … - высокий уровень 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 </w:t>
      </w: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(оценить </w:t>
      </w:r>
      <w:proofErr w:type="spellStart"/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и уровень сформированности ОК)</w:t>
      </w:r>
      <w:r w:rsidRPr="00F30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период учебной практики студентом (ФИО) _________ была продемонстрирована </w:t>
      </w:r>
      <w:proofErr w:type="spellStart"/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___________________________________________;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сформированности ОК ___________________________________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Рекомендации: обратить внимание … требует внимания…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«___» _______20___ </w:t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Подпись руководителя практики 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ответственного лица организации (базы практики)</w:t>
      </w:r>
    </w:p>
    <w:p w:rsidR="00F30429" w:rsidRPr="00F30429" w:rsidRDefault="00F30429" w:rsidP="00F30429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F30429" w:rsidRPr="00F30429" w:rsidRDefault="00F30429" w:rsidP="00F30429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0429" w:rsidRPr="00F30429" w:rsidRDefault="00F30429" w:rsidP="00F30429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0429" w:rsidRPr="00F30429" w:rsidRDefault="00F30429" w:rsidP="00F30429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0429" w:rsidRPr="00F30429" w:rsidRDefault="00F30429" w:rsidP="00F30429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0429" w:rsidRPr="00F30429" w:rsidRDefault="00F30429" w:rsidP="00F30429"/>
    <w:p w:rsidR="00F30429" w:rsidRDefault="00F30429"/>
    <w:sectPr w:rsidR="00F30429" w:rsidSect="00C415B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hanging="708"/>
      </w:p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708"/>
      </w:p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708"/>
      </w:pPr>
    </w:lvl>
    <w:lvl w:ilvl="5">
      <w:start w:val="1"/>
      <w:numFmt w:val="decimal"/>
      <w:lvlText w:val="%1.%2.%3.%4.%5.%6."/>
      <w:lvlJc w:val="left"/>
      <w:pPr>
        <w:tabs>
          <w:tab w:val="num" w:pos="2832"/>
        </w:tabs>
        <w:ind w:left="2832" w:hanging="708"/>
      </w:p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24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4956"/>
        </w:tabs>
        <w:ind w:left="4956" w:hanging="708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6FF1054"/>
    <w:multiLevelType w:val="hybridMultilevel"/>
    <w:tmpl w:val="46A8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44128"/>
    <w:multiLevelType w:val="hybridMultilevel"/>
    <w:tmpl w:val="B83E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31BA4"/>
    <w:multiLevelType w:val="hybridMultilevel"/>
    <w:tmpl w:val="2F9A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0916F07"/>
    <w:multiLevelType w:val="hybridMultilevel"/>
    <w:tmpl w:val="2E9E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207AA"/>
    <w:multiLevelType w:val="hybridMultilevel"/>
    <w:tmpl w:val="C438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11348"/>
    <w:multiLevelType w:val="hybridMultilevel"/>
    <w:tmpl w:val="7536F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81ABC"/>
    <w:multiLevelType w:val="hybridMultilevel"/>
    <w:tmpl w:val="CAC2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C2A54"/>
    <w:multiLevelType w:val="hybridMultilevel"/>
    <w:tmpl w:val="FA98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12"/>
  </w:num>
  <w:num w:numId="7">
    <w:abstractNumId w:val="10"/>
  </w:num>
  <w:num w:numId="8">
    <w:abstractNumId w:val="11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429"/>
    <w:rsid w:val="001B07FA"/>
    <w:rsid w:val="001B4FA7"/>
    <w:rsid w:val="001D2C10"/>
    <w:rsid w:val="003F2D0F"/>
    <w:rsid w:val="0042144E"/>
    <w:rsid w:val="004C7CCE"/>
    <w:rsid w:val="00560E18"/>
    <w:rsid w:val="005B451A"/>
    <w:rsid w:val="00735D87"/>
    <w:rsid w:val="008529BE"/>
    <w:rsid w:val="008F230E"/>
    <w:rsid w:val="00945C89"/>
    <w:rsid w:val="00C415BA"/>
    <w:rsid w:val="00CB56A8"/>
    <w:rsid w:val="00CB68B4"/>
    <w:rsid w:val="00CE02AD"/>
    <w:rsid w:val="00E1457F"/>
    <w:rsid w:val="00F30429"/>
    <w:rsid w:val="00FC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4ABB0"/>
  <w15:docId w15:val="{A4AF9A4C-F696-4416-8827-EDA27EA1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3042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30429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42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04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F30429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30429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21">
    <w:name w:val="Заголовок 21"/>
    <w:basedOn w:val="a"/>
    <w:next w:val="a"/>
    <w:qFormat/>
    <w:rsid w:val="00F3042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F3042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F30429"/>
  </w:style>
  <w:style w:type="character" w:customStyle="1" w:styleId="22">
    <w:name w:val="Основной текст (2)_"/>
    <w:link w:val="23"/>
    <w:rsid w:val="00F30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F3042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30429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F30429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 w:cs="Times New Roman"/>
      <w:sz w:val="26"/>
      <w:szCs w:val="26"/>
    </w:rPr>
  </w:style>
  <w:style w:type="paragraph" w:styleId="a5">
    <w:name w:val="caption"/>
    <w:basedOn w:val="a"/>
    <w:next w:val="a"/>
    <w:uiPriority w:val="35"/>
    <w:qFormat/>
    <w:rsid w:val="00F30429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6"/>
    <w:link w:val="a7"/>
    <w:rsid w:val="00F304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12"/>
    <w:rsid w:val="00F304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F304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F30429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F30429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30429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F304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F30429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F30429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30429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F304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F30429"/>
    <w:rPr>
      <w:rFonts w:cs="Times New Roman"/>
      <w:i/>
    </w:rPr>
  </w:style>
  <w:style w:type="paragraph" w:styleId="aa">
    <w:name w:val="footnote text"/>
    <w:basedOn w:val="a"/>
    <w:link w:val="ab"/>
    <w:semiHidden/>
    <w:unhideWhenUsed/>
    <w:rsid w:val="00F304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F304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unhideWhenUsed/>
    <w:rsid w:val="00F30429"/>
    <w:rPr>
      <w:vertAlign w:val="superscript"/>
    </w:rPr>
  </w:style>
  <w:style w:type="paragraph" w:customStyle="1" w:styleId="ConsPlusNormal">
    <w:name w:val="ConsPlusNormal"/>
    <w:rsid w:val="00F304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header"/>
    <w:basedOn w:val="a"/>
    <w:link w:val="ae"/>
    <w:semiHidden/>
    <w:unhideWhenUsed/>
    <w:rsid w:val="00F3042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Верхний колонтитул Знак"/>
    <w:basedOn w:val="a0"/>
    <w:link w:val="ad"/>
    <w:semiHidden/>
    <w:rsid w:val="00F30429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semiHidden/>
    <w:unhideWhenUsed/>
    <w:rsid w:val="00F3042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Нижний колонтитул Знак"/>
    <w:basedOn w:val="a0"/>
    <w:link w:val="af"/>
    <w:semiHidden/>
    <w:rsid w:val="00F30429"/>
    <w:rPr>
      <w:rFonts w:ascii="Calibri" w:eastAsia="Times New Roman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F30429"/>
  </w:style>
  <w:style w:type="paragraph" w:customStyle="1" w:styleId="af1">
    <w:name w:val="Для таблиц"/>
    <w:basedOn w:val="a"/>
    <w:rsid w:val="00F30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F30429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F3042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F304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F3042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F304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rsid w:val="00F3042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0"/>
    <w:semiHidden/>
    <w:rsid w:val="00F30429"/>
  </w:style>
  <w:style w:type="character" w:customStyle="1" w:styleId="af5">
    <w:name w:val="Название Знак"/>
    <w:rsid w:val="00F30429"/>
    <w:rPr>
      <w:rFonts w:ascii="Times New Roman" w:hAnsi="Times New Roman"/>
      <w:sz w:val="28"/>
      <w:szCs w:val="28"/>
    </w:rPr>
  </w:style>
  <w:style w:type="paragraph" w:styleId="af6">
    <w:name w:val="Body Text Indent"/>
    <w:basedOn w:val="a"/>
    <w:link w:val="af7"/>
    <w:unhideWhenUsed/>
    <w:rsid w:val="00F3042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F30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список с точками"/>
    <w:basedOn w:val="a"/>
    <w:rsid w:val="00F30429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F3042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Normal (Web)"/>
    <w:basedOn w:val="a"/>
    <w:rsid w:val="00F3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F3042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F30429"/>
  </w:style>
  <w:style w:type="character" w:customStyle="1" w:styleId="afa">
    <w:name w:val="Основной текст + Малые прописные"/>
    <w:rsid w:val="00F304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F30429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F30429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F30429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b">
    <w:name w:val="Основной текст_"/>
    <w:rsid w:val="00F30429"/>
    <w:rPr>
      <w:rFonts w:ascii="Times New Roman" w:hAnsi="Times New Roman"/>
      <w:shd w:val="clear" w:color="auto" w:fill="FFFFFF"/>
    </w:rPr>
  </w:style>
  <w:style w:type="character" w:customStyle="1" w:styleId="afc">
    <w:name w:val="Основной текст + Полужирный"/>
    <w:rsid w:val="00F30429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F30429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F30429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F30429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F30429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List Paragraph"/>
    <w:aliases w:val="Содержание. 2 уровень"/>
    <w:basedOn w:val="a"/>
    <w:link w:val="afe"/>
    <w:uiPriority w:val="34"/>
    <w:qFormat/>
    <w:rsid w:val="00F30429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F3042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F304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f">
    <w:name w:val="Plain Text"/>
    <w:basedOn w:val="a"/>
    <w:link w:val="aff0"/>
    <w:semiHidden/>
    <w:rsid w:val="00F3042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semiHidden/>
    <w:rsid w:val="00F3042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F304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F304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f1">
    <w:name w:val="Strong"/>
    <w:qFormat/>
    <w:rsid w:val="00F30429"/>
    <w:rPr>
      <w:b/>
      <w:bCs/>
    </w:rPr>
  </w:style>
  <w:style w:type="character" w:customStyle="1" w:styleId="fontstyle01">
    <w:name w:val="fontstyle01"/>
    <w:rsid w:val="00F3042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F30429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2">
    <w:name w:val="Заголовок Знак"/>
    <w:basedOn w:val="a0"/>
    <w:link w:val="aff3"/>
    <w:uiPriority w:val="10"/>
    <w:rsid w:val="00F30429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3"/>
    <w:uiPriority w:val="99"/>
    <w:semiHidden/>
    <w:unhideWhenUsed/>
    <w:rsid w:val="00F30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ff4">
    <w:name w:val="annotation reference"/>
    <w:basedOn w:val="a0"/>
    <w:uiPriority w:val="99"/>
    <w:semiHidden/>
    <w:unhideWhenUsed/>
    <w:rsid w:val="00F30429"/>
    <w:rPr>
      <w:sz w:val="16"/>
      <w:szCs w:val="16"/>
    </w:rPr>
  </w:style>
  <w:style w:type="paragraph" w:customStyle="1" w:styleId="15">
    <w:name w:val="Текст примечания1"/>
    <w:basedOn w:val="a"/>
    <w:next w:val="aff5"/>
    <w:link w:val="aff6"/>
    <w:uiPriority w:val="99"/>
    <w:semiHidden/>
    <w:unhideWhenUsed/>
    <w:rsid w:val="00F30429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15"/>
    <w:uiPriority w:val="99"/>
    <w:semiHidden/>
    <w:rsid w:val="00F30429"/>
    <w:rPr>
      <w:sz w:val="20"/>
      <w:szCs w:val="20"/>
    </w:rPr>
  </w:style>
  <w:style w:type="paragraph" w:styleId="aff5">
    <w:name w:val="annotation text"/>
    <w:basedOn w:val="a"/>
    <w:link w:val="16"/>
    <w:uiPriority w:val="99"/>
    <w:semiHidden/>
    <w:unhideWhenUsed/>
    <w:rsid w:val="00F30429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f5"/>
    <w:uiPriority w:val="99"/>
    <w:semiHidden/>
    <w:rsid w:val="00F30429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F30429"/>
    <w:pPr>
      <w:spacing w:after="160"/>
    </w:pPr>
    <w:rPr>
      <w:b/>
      <w:bCs/>
    </w:rPr>
  </w:style>
  <w:style w:type="character" w:customStyle="1" w:styleId="aff8">
    <w:name w:val="Тема примечания Знак"/>
    <w:basedOn w:val="16"/>
    <w:link w:val="aff7"/>
    <w:uiPriority w:val="99"/>
    <w:semiHidden/>
    <w:rsid w:val="00F30429"/>
    <w:rPr>
      <w:b/>
      <w:bCs/>
      <w:sz w:val="20"/>
      <w:szCs w:val="20"/>
    </w:rPr>
  </w:style>
  <w:style w:type="paragraph" w:styleId="aff9">
    <w:name w:val="Revision"/>
    <w:hidden/>
    <w:uiPriority w:val="99"/>
    <w:semiHidden/>
    <w:rsid w:val="00F30429"/>
    <w:pPr>
      <w:spacing w:after="0" w:line="240" w:lineRule="auto"/>
    </w:pPr>
  </w:style>
  <w:style w:type="character" w:customStyle="1" w:styleId="32">
    <w:name w:val="Основной текст (3) + Не полужирный"/>
    <w:basedOn w:val="3"/>
    <w:rsid w:val="00F3042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basedOn w:val="a0"/>
    <w:link w:val="18"/>
    <w:rsid w:val="00F30429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a7"/>
    <w:rsid w:val="00F30429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F30429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basedOn w:val="a0"/>
    <w:uiPriority w:val="99"/>
    <w:semiHidden/>
    <w:rsid w:val="00F30429"/>
    <w:rPr>
      <w:rFonts w:ascii="Calibri" w:eastAsia="Times New Roman" w:hAnsi="Calibri" w:cs="Times New Roman"/>
    </w:rPr>
  </w:style>
  <w:style w:type="paragraph" w:styleId="affa">
    <w:name w:val="Subtitle"/>
    <w:basedOn w:val="a"/>
    <w:link w:val="affb"/>
    <w:qFormat/>
    <w:rsid w:val="00F3042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F304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basedOn w:val="22"/>
    <w:rsid w:val="00F304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F304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304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c">
    <w:name w:val="Знак Знак Знак Знак"/>
    <w:basedOn w:val="a"/>
    <w:rsid w:val="00F30429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6">
    <w:name w:val="Body Text"/>
    <w:basedOn w:val="a"/>
    <w:link w:val="2a"/>
    <w:uiPriority w:val="99"/>
    <w:semiHidden/>
    <w:unhideWhenUsed/>
    <w:rsid w:val="00F30429"/>
    <w:pPr>
      <w:spacing w:after="120"/>
    </w:pPr>
  </w:style>
  <w:style w:type="character" w:customStyle="1" w:styleId="2a">
    <w:name w:val="Основной текст Знак2"/>
    <w:basedOn w:val="a0"/>
    <w:link w:val="a6"/>
    <w:uiPriority w:val="99"/>
    <w:semiHidden/>
    <w:rsid w:val="00F30429"/>
  </w:style>
  <w:style w:type="character" w:customStyle="1" w:styleId="211">
    <w:name w:val="Заголовок 2 Знак1"/>
    <w:basedOn w:val="a0"/>
    <w:uiPriority w:val="9"/>
    <w:semiHidden/>
    <w:rsid w:val="00F304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F304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3">
    <w:name w:val="Title"/>
    <w:basedOn w:val="a"/>
    <w:next w:val="a"/>
    <w:link w:val="aff2"/>
    <w:uiPriority w:val="10"/>
    <w:qFormat/>
    <w:rsid w:val="00F304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b">
    <w:name w:val="Название Знак2"/>
    <w:basedOn w:val="a0"/>
    <w:uiPriority w:val="10"/>
    <w:rsid w:val="00F304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Текст выноски Знак1"/>
    <w:basedOn w:val="a0"/>
    <w:uiPriority w:val="99"/>
    <w:semiHidden/>
    <w:rsid w:val="00F30429"/>
    <w:rPr>
      <w:rFonts w:ascii="Tahoma" w:hAnsi="Tahoma" w:cs="Tahoma"/>
      <w:sz w:val="16"/>
      <w:szCs w:val="16"/>
    </w:rPr>
  </w:style>
  <w:style w:type="character" w:customStyle="1" w:styleId="afe">
    <w:name w:val="Абзац списка Знак"/>
    <w:aliases w:val="Содержание. 2 уровень Знак"/>
    <w:link w:val="afd"/>
    <w:uiPriority w:val="34"/>
    <w:qFormat/>
    <w:locked/>
    <w:rsid w:val="008F230E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fd">
    <w:name w:val="Hyperlink"/>
    <w:basedOn w:val="a0"/>
    <w:uiPriority w:val="99"/>
    <w:unhideWhenUsed/>
    <w:rsid w:val="00C415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zmateria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asmontaz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4E002-5DF6-4D67-8549-C20704F2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6268</Words>
  <Characters>35729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5</cp:revision>
  <dcterms:created xsi:type="dcterms:W3CDTF">2018-11-29T21:19:00Z</dcterms:created>
  <dcterms:modified xsi:type="dcterms:W3CDTF">2018-11-30T07:12:00Z</dcterms:modified>
</cp:coreProperties>
</file>