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AC" w:rsidRPr="00FB632D" w:rsidRDefault="00E50FAC" w:rsidP="00E50FAC">
      <w:pPr>
        <w:outlineLvl w:val="1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-62230</wp:posOffset>
            </wp:positionV>
            <wp:extent cx="895350" cy="914400"/>
            <wp:effectExtent l="19050" t="0" r="0" b="0"/>
            <wp:wrapSquare wrapText="bothSides"/>
            <wp:docPr id="14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FAC" w:rsidRPr="00FB632D" w:rsidRDefault="00E50FAC" w:rsidP="00E50FAC">
      <w:pPr>
        <w:jc w:val="center"/>
        <w:rPr>
          <w:rFonts w:eastAsia="Calibri"/>
          <w:b/>
          <w:bCs/>
        </w:rPr>
      </w:pPr>
      <w:r w:rsidRPr="00FB632D">
        <w:rPr>
          <w:rFonts w:eastAsia="Calibri"/>
          <w:b/>
          <w:bCs/>
        </w:rPr>
        <w:t>Министерство образования Московской области</w:t>
      </w:r>
    </w:p>
    <w:p w:rsidR="00E50FAC" w:rsidRPr="00FB632D" w:rsidRDefault="00E50FAC" w:rsidP="00E50FAC">
      <w:pPr>
        <w:ind w:hanging="54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</w:t>
      </w:r>
      <w:r w:rsidRPr="00FB632D">
        <w:rPr>
          <w:rFonts w:eastAsia="Calibri"/>
          <w:b/>
          <w:lang w:eastAsia="ru-RU"/>
        </w:rPr>
        <w:t xml:space="preserve">Государственное бюджетное профессиональное образовательное учреждение Московской области </w:t>
      </w:r>
      <w:r w:rsidRPr="00FB632D">
        <w:rPr>
          <w:rFonts w:eastAsia="Calibri"/>
          <w:b/>
          <w:iCs/>
          <w:lang w:eastAsia="ru-RU"/>
        </w:rPr>
        <w:t>«Щелковский колледж»</w:t>
      </w:r>
    </w:p>
    <w:p w:rsidR="00E50FAC" w:rsidRPr="00FB632D" w:rsidRDefault="00E50FAC" w:rsidP="00E50FAC">
      <w:pPr>
        <w:ind w:hanging="540"/>
        <w:jc w:val="center"/>
        <w:rPr>
          <w:rFonts w:eastAsia="Calibri"/>
          <w:b/>
          <w:lang w:eastAsia="ru-RU"/>
        </w:rPr>
      </w:pPr>
      <w:r w:rsidRPr="00FB632D">
        <w:rPr>
          <w:rFonts w:eastAsia="Calibri"/>
          <w:b/>
          <w:lang w:eastAsia="ru-RU"/>
        </w:rPr>
        <w:t>(ГБПОУ МО «Щелковский колледж»)</w:t>
      </w:r>
    </w:p>
    <w:p w:rsidR="00E50FAC" w:rsidRPr="003071A2" w:rsidRDefault="00E50FAC" w:rsidP="00E50F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34"/>
        <w:tblW w:w="0" w:type="auto"/>
        <w:tblLook w:val="01E0"/>
      </w:tblPr>
      <w:tblGrid>
        <w:gridCol w:w="3933"/>
      </w:tblGrid>
      <w:tr w:rsidR="00E50FAC" w:rsidRPr="00FB632D" w:rsidTr="00F61AB1">
        <w:trPr>
          <w:trHeight w:val="1575"/>
        </w:trPr>
        <w:tc>
          <w:tcPr>
            <w:tcW w:w="3933" w:type="dxa"/>
          </w:tcPr>
          <w:p w:rsidR="00E50FAC" w:rsidRPr="004A5FCE" w:rsidRDefault="00E50FAC" w:rsidP="00F61AB1">
            <w:pPr>
              <w:spacing w:after="120"/>
              <w:jc w:val="both"/>
              <w:rPr>
                <w:rFonts w:eastAsia="Calibri"/>
                <w:b/>
                <w:lang w:eastAsia="ru-RU"/>
              </w:rPr>
            </w:pPr>
          </w:p>
          <w:p w:rsidR="00E50FAC" w:rsidRPr="001402B1" w:rsidRDefault="00E50FAC" w:rsidP="00F61AB1">
            <w:pPr>
              <w:rPr>
                <w:sz w:val="2"/>
                <w:szCs w:val="2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8690" cy="1450975"/>
                  <wp:effectExtent l="19050" t="0" r="0" b="0"/>
                  <wp:docPr id="15" name="Рисунок 1" descr="F:\..\..\DOCUME~1\dmitruka\LOCALS~1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..\..\DOCUME~1\dmitruka\LOCALS~1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1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02E" w:rsidRDefault="007D502E" w:rsidP="007D5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AC" w:rsidRDefault="00E50FAC" w:rsidP="007D5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AC" w:rsidRDefault="00E50FAC" w:rsidP="007D5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AC" w:rsidRDefault="00E50FAC" w:rsidP="007D5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AC" w:rsidRDefault="00E50FAC" w:rsidP="007D5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AC" w:rsidRDefault="00E50FAC" w:rsidP="007D5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AC" w:rsidRDefault="00E50FAC" w:rsidP="007D5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AC" w:rsidRDefault="00E50FAC" w:rsidP="007D5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AC" w:rsidRDefault="00E50FAC" w:rsidP="007D5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AC" w:rsidRPr="007D502E" w:rsidRDefault="00E50FAC" w:rsidP="007D50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02E" w:rsidRDefault="007D502E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6622B" w:rsidRPr="0017706E" w:rsidRDefault="0006622B" w:rsidP="008A1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</w:t>
      </w:r>
      <w:r w:rsidR="00784522" w:rsidRPr="001770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ПРАКТИКИ</w:t>
      </w:r>
    </w:p>
    <w:p w:rsidR="00122F2D" w:rsidRPr="0009653A" w:rsidRDefault="00122F2D" w:rsidP="000965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</w:t>
      </w:r>
      <w:r w:rsidR="00747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473F5" w:rsidRPr="00747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5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50FAC" w:rsidRPr="00A1054B">
        <w:rPr>
          <w:rFonts w:ascii="Times New Roman" w:hAnsi="Times New Roman" w:cs="Times New Roman"/>
          <w:b/>
          <w:sz w:val="24"/>
          <w:szCs w:val="24"/>
        </w:rPr>
        <w:t>18559</w:t>
      </w:r>
      <w:r w:rsidR="00E50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FAC" w:rsidRPr="003977CC">
        <w:rPr>
          <w:rFonts w:eastAsia="Times New Roman" w:cs="Times New Roman"/>
          <w:b/>
          <w:sz w:val="28"/>
        </w:rPr>
        <w:t>слесарь-ремонтник</w:t>
      </w:r>
    </w:p>
    <w:p w:rsidR="0009653A" w:rsidRPr="0009653A" w:rsidRDefault="0009653A" w:rsidP="0009653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«профессиональный цикл»</w:t>
      </w:r>
    </w:p>
    <w:p w:rsidR="0009653A" w:rsidRPr="0009653A" w:rsidRDefault="0009653A" w:rsidP="0009653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53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программы подготовки специалистов среднего звена</w:t>
      </w:r>
    </w:p>
    <w:p w:rsidR="0009653A" w:rsidRPr="0009653A" w:rsidRDefault="0009653A" w:rsidP="0009653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специальности 15.02.12 «Монтаж, техническое обслуживание и ремонт промышленного оборудования (по отраслям)»</w:t>
      </w:r>
      <w:r w:rsidRPr="0009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22F2D" w:rsidRDefault="00122F2D" w:rsidP="00B41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F2D" w:rsidRPr="006D327A" w:rsidRDefault="00122F2D" w:rsidP="00B41DAE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F2D" w:rsidRPr="006D327A" w:rsidRDefault="00122F2D" w:rsidP="00B41DAE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F2D" w:rsidRPr="006D327A" w:rsidRDefault="00122F2D" w:rsidP="00B41DAE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F2D" w:rsidRDefault="00122F2D" w:rsidP="00B41DAE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02E" w:rsidRDefault="007D502E" w:rsidP="0009653A">
      <w:pPr>
        <w:shd w:val="clear" w:color="auto" w:fill="FFFFFF"/>
        <w:spacing w:befor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1BCB" w:rsidRDefault="008A1BCB" w:rsidP="00B41DAE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F2D" w:rsidRDefault="00122F2D" w:rsidP="0006622B">
      <w:pPr>
        <w:shd w:val="clear" w:color="auto" w:fill="FFFFFF"/>
        <w:spacing w:befor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F2D" w:rsidRDefault="00122F2D" w:rsidP="00122F2D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44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6D3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9653A" w:rsidRDefault="0009653A" w:rsidP="00096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653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учебной практики</w:t>
      </w:r>
      <w:r w:rsidRPr="000965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73F5" w:rsidRPr="007473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ПМ.04. </w:t>
      </w:r>
      <w:r w:rsidR="007473F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473F5" w:rsidRPr="007473F5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="007473F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09653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09653A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разработана на основе требований ФГОС</w:t>
      </w:r>
      <w:r w:rsidRPr="0009653A">
        <w:rPr>
          <w:rFonts w:ascii="Calibri" w:eastAsia="Calibri" w:hAnsi="Calibri" w:cs="Times New Roman"/>
        </w:rPr>
        <w:t xml:space="preserve"> </w:t>
      </w:r>
      <w:r w:rsidRPr="0009653A">
        <w:rPr>
          <w:rFonts w:ascii="Times New Roman" w:eastAsia="Calibri" w:hAnsi="Times New Roman" w:cs="Times New Roman"/>
          <w:color w:val="000000"/>
          <w:sz w:val="28"/>
          <w:szCs w:val="28"/>
        </w:rPr>
        <w:t>по специальности 15.02.12 Монтаж, техническое обслуживание и ремонт промышленного оборудования (по отраслям) утверждённому приказом Министерства образования и науки РФ от 9 декабря 2016 г. № 1580.</w:t>
      </w:r>
    </w:p>
    <w:p w:rsidR="00E50FAC" w:rsidRDefault="00E50FAC" w:rsidP="00096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50FAC" w:rsidRPr="0009653A" w:rsidRDefault="00E50FAC" w:rsidP="00096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E50FAC" w:rsidRDefault="00E50FAC" w:rsidP="00E50FAC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E50FAC" w:rsidRPr="003538D4" w:rsidRDefault="00E50FAC" w:rsidP="00E50FAC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E50FAC" w:rsidRPr="007831DB" w:rsidRDefault="00E50FAC" w:rsidP="00E50FAC">
      <w:pPr>
        <w:pStyle w:val="a7"/>
        <w:ind w:firstLine="709"/>
        <w:jc w:val="left"/>
        <w:rPr>
          <w:szCs w:val="24"/>
        </w:rPr>
      </w:pPr>
      <w:r w:rsidRPr="007831DB">
        <w:rPr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Cs w:val="24"/>
        </w:rPr>
        <w:t xml:space="preserve">Московской </w:t>
      </w:r>
      <w:r w:rsidRPr="007831DB">
        <w:rPr>
          <w:szCs w:val="24"/>
        </w:rPr>
        <w:t>области «Щелковский колледж»</w:t>
      </w:r>
      <w:r>
        <w:rPr>
          <w:szCs w:val="24"/>
        </w:rPr>
        <w:t xml:space="preserve"> </w:t>
      </w:r>
      <w:r w:rsidRPr="007831DB">
        <w:rPr>
          <w:szCs w:val="24"/>
        </w:rPr>
        <w:t>(ГБПОУ МО «Щелковский колледж»)</w:t>
      </w:r>
      <w:r>
        <w:rPr>
          <w:szCs w:val="24"/>
        </w:rPr>
        <w:t>.</w:t>
      </w:r>
    </w:p>
    <w:p w:rsidR="00E50FAC" w:rsidRPr="007831DB" w:rsidRDefault="00E50FAC" w:rsidP="00E50FAC">
      <w:pPr>
        <w:outlineLvl w:val="1"/>
        <w:rPr>
          <w:sz w:val="28"/>
          <w:szCs w:val="28"/>
        </w:rPr>
      </w:pPr>
    </w:p>
    <w:p w:rsidR="00E50FAC" w:rsidRDefault="00E50FAC" w:rsidP="00E50FAC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E50FAC" w:rsidRPr="003538D4" w:rsidRDefault="00E50FAC" w:rsidP="00E50FAC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E50FAC" w:rsidRDefault="00E50FAC" w:rsidP="00E50FAC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E50FAC" w:rsidRDefault="00E50FAC" w:rsidP="00E50FAC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E50FAC" w:rsidRPr="003538D4" w:rsidRDefault="00E50FAC" w:rsidP="00E5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E50FAC" w:rsidRPr="008E61ED" w:rsidRDefault="00E50FAC" w:rsidP="00E5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E50FAC" w:rsidRDefault="00E50FAC" w:rsidP="00E50FAC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E50FAC" w:rsidRDefault="00E50FAC" w:rsidP="00E50FAC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E50FAC" w:rsidRPr="003538D4" w:rsidRDefault="00E50FAC" w:rsidP="00E50FAC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E50FAC" w:rsidRPr="003538D4" w:rsidRDefault="00E50FAC" w:rsidP="00E5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E50FAC" w:rsidRPr="008E61ED" w:rsidRDefault="00E50FAC" w:rsidP="00E5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E50FAC" w:rsidRDefault="00E50FAC" w:rsidP="00E50FAC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0FAC" w:rsidRDefault="00E50FAC" w:rsidP="00E50FAC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0FAC" w:rsidRDefault="00E50FAC" w:rsidP="00E50FAC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0FAC" w:rsidRDefault="00E50FAC" w:rsidP="00E50FAC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0FAC" w:rsidRDefault="00E50FAC" w:rsidP="00E50FAC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0FAC" w:rsidRDefault="00E50FAC" w:rsidP="00E50FAC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0FAC" w:rsidRDefault="00E50FAC" w:rsidP="00E50FAC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E50FAC" w:rsidRPr="003538D4" w:rsidRDefault="00E50FAC" w:rsidP="00E50FAC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E50FAC" w:rsidRPr="003538D4" w:rsidRDefault="00E50FAC" w:rsidP="00E50FAC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E50FAC" w:rsidRPr="003538D4" w:rsidRDefault="00E50FAC" w:rsidP="00E50FAC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E50FAC" w:rsidRPr="003538D4" w:rsidRDefault="00E50FAC" w:rsidP="00E50FAC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E50FAC" w:rsidRPr="003538D4" w:rsidRDefault="00E50FAC" w:rsidP="00E50FAC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E50FAC" w:rsidRPr="003538D4" w:rsidRDefault="00E50FAC" w:rsidP="00E50FAC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E50FAC" w:rsidRPr="004F3489" w:rsidRDefault="00E50FAC" w:rsidP="00E50FAC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E50FAC" w:rsidRDefault="00E50FAC" w:rsidP="00E50FAC"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122F2D" w:rsidRPr="006D327A" w:rsidRDefault="00122F2D" w:rsidP="00122F2D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3C" w:rsidRDefault="00A5413C" w:rsidP="00A5413C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13C" w:rsidRDefault="00A5413C" w:rsidP="00A5413C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13C" w:rsidRDefault="00A5413C" w:rsidP="00A5413C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22" w:rsidRDefault="00784522" w:rsidP="00122F2D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378" w:rsidRPr="00EA0378" w:rsidRDefault="00EA0378" w:rsidP="00EA0378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EA0378" w:rsidRPr="00EA0378" w:rsidRDefault="00EA0378" w:rsidP="00EA0378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378" w:rsidRPr="00EA0378" w:rsidRDefault="00EA0378" w:rsidP="00EA0378">
      <w:pPr>
        <w:numPr>
          <w:ilvl w:val="0"/>
          <w:numId w:val="1"/>
        </w:numPr>
        <w:spacing w:before="120" w:after="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ЗАПИСКА…………………………………….…4</w:t>
      </w:r>
    </w:p>
    <w:p w:rsidR="00EA0378" w:rsidRPr="00EA0378" w:rsidRDefault="00EA0378" w:rsidP="00EA0378">
      <w:pPr>
        <w:numPr>
          <w:ilvl w:val="0"/>
          <w:numId w:val="1"/>
        </w:numPr>
        <w:spacing w:before="120" w:after="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ПРАКТИКИ…………………………..….6</w:t>
      </w:r>
    </w:p>
    <w:p w:rsidR="00EA0378" w:rsidRPr="00EA0378" w:rsidRDefault="00EA0378" w:rsidP="00EA0378">
      <w:pPr>
        <w:numPr>
          <w:ilvl w:val="0"/>
          <w:numId w:val="1"/>
        </w:numPr>
        <w:spacing w:before="12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ПРОГРАММЫ ПРАКТИКИ……8</w:t>
      </w:r>
    </w:p>
    <w:p w:rsidR="00EA0378" w:rsidRPr="00EA0378" w:rsidRDefault="00EA0378" w:rsidP="00EA0378">
      <w:pPr>
        <w:numPr>
          <w:ilvl w:val="0"/>
          <w:numId w:val="1"/>
        </w:numPr>
        <w:spacing w:before="120" w:after="0" w:line="240" w:lineRule="auto"/>
        <w:ind w:left="567" w:right="141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caps/>
          <w:sz w:val="28"/>
          <w:lang w:eastAsia="ru-RU"/>
        </w:rPr>
        <w:t>условия реализации программы производственной практики…………………………….…1</w:t>
      </w:r>
      <w:r w:rsidR="00F2450D">
        <w:rPr>
          <w:rFonts w:ascii="Times New Roman" w:eastAsia="Times New Roman" w:hAnsi="Times New Roman" w:cs="Times New Roman"/>
          <w:b/>
          <w:caps/>
          <w:sz w:val="28"/>
          <w:lang w:eastAsia="ru-RU"/>
        </w:rPr>
        <w:t>2</w:t>
      </w:r>
    </w:p>
    <w:p w:rsidR="00EA0378" w:rsidRPr="00EA0378" w:rsidRDefault="00EA0378" w:rsidP="00EA0378">
      <w:pPr>
        <w:spacing w:before="120" w:after="0" w:line="240" w:lineRule="auto"/>
        <w:ind w:left="567"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78" w:rsidRPr="00EA0378" w:rsidRDefault="00EA0378" w:rsidP="00EA0378">
      <w:pPr>
        <w:numPr>
          <w:ilvl w:val="0"/>
          <w:numId w:val="1"/>
        </w:numPr>
        <w:spacing w:before="120" w:after="0" w:line="240" w:lineRule="auto"/>
        <w:ind w:left="567" w:right="141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78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ОСВОЕНИЕ УЧЕБНОЙ ПРАКТИКИ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………………………………………………………………1</w:t>
      </w:r>
      <w:r w:rsidR="00F2450D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</w:p>
    <w:p w:rsidR="00EA0378" w:rsidRPr="00EA0378" w:rsidRDefault="00EA0378" w:rsidP="00EA0378">
      <w:pPr>
        <w:spacing w:before="120" w:after="0" w:line="240" w:lineRule="auto"/>
        <w:ind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78" w:rsidRPr="00EA0378" w:rsidRDefault="00EA0378" w:rsidP="00EA0378">
      <w:pPr>
        <w:numPr>
          <w:ilvl w:val="0"/>
          <w:numId w:val="1"/>
        </w:numPr>
        <w:spacing w:before="120" w:after="0" w:line="240" w:lineRule="auto"/>
        <w:ind w:left="567" w:right="141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ИЗМЕНЕНИЙ И ДОПОЛНЕНИЙ ВНЕСЕННЫХ, В РАБОЧУЮ ПРОГРАММУ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……………………………………………..</w:t>
      </w:r>
      <w:r w:rsidR="00F24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B433C4" w:rsidRPr="0017706E" w:rsidRDefault="00B433C4" w:rsidP="00B433C4">
      <w:pPr>
        <w:spacing w:before="12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3C" w:rsidRPr="006D327A" w:rsidRDefault="00A5413C" w:rsidP="00A5413C">
      <w:pPr>
        <w:spacing w:before="12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3C" w:rsidRPr="006D327A" w:rsidRDefault="00A5413C" w:rsidP="00A5413C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3C" w:rsidRPr="006D327A" w:rsidRDefault="00A5413C" w:rsidP="00A5413C">
      <w:pPr>
        <w:spacing w:before="120"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3C" w:rsidRPr="006D327A" w:rsidRDefault="00A5413C" w:rsidP="00A5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360"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13C" w:rsidRPr="006D327A" w:rsidRDefault="00A5413C" w:rsidP="00A5413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433C4" w:rsidRPr="0017706E" w:rsidRDefault="00B433C4" w:rsidP="00B433C4">
      <w:pPr>
        <w:numPr>
          <w:ilvl w:val="0"/>
          <w:numId w:val="2"/>
        </w:numPr>
        <w:spacing w:before="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433C4" w:rsidRPr="0017706E" w:rsidRDefault="00B41DAE" w:rsidP="00B433C4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spacing w:before="120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</w:t>
      </w:r>
      <w:r w:rsidR="00B433C4" w:rsidRPr="0017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является обязательным разделом (ПП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ССЗ</w:t>
      </w:r>
      <w:r w:rsidR="00B433C4" w:rsidRPr="0017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B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подготовки специалистов среднего звена</w:t>
      </w:r>
      <w:r w:rsidR="00B433C4" w:rsidRPr="0017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обеспечивающей реализацию Федерального государственного образовательного стандарта среднего профессионального образования (ФГОС СПО). Практика представляет собой вид учебных занятий, обеспечивающих практико-ориентированную подготовку обучающихся. </w:t>
      </w:r>
    </w:p>
    <w:p w:rsidR="00122F2D" w:rsidRDefault="00122F2D" w:rsidP="00122F2D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F2D" w:rsidRPr="006D327A" w:rsidRDefault="00122F2D" w:rsidP="00122F2D">
      <w:pPr>
        <w:shd w:val="clear" w:color="auto" w:fill="FFFFFF"/>
        <w:spacing w:before="120" w:after="0"/>
        <w:ind w:right="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практики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комплексное освоение обучающимися всех видов профессиональной деятельности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DAE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15.02.12 </w:t>
      </w:r>
      <w:r w:rsid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1DAE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промышленного оборудования (по отраслям)</w:t>
      </w:r>
      <w:r w:rsid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общих и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ессиональных компетенций, а так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приобретение необходимых умений и опыта практической работы по профессии. </w:t>
      </w:r>
    </w:p>
    <w:p w:rsidR="00122F2D" w:rsidRPr="006D327A" w:rsidRDefault="00122F2D" w:rsidP="00122F2D">
      <w:pPr>
        <w:shd w:val="clear" w:color="auto" w:fill="FFFFFF"/>
        <w:spacing w:before="120" w:after="0"/>
        <w:ind w:right="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объем времени на проведение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определяется ФГОС СПО, сроки проведения устанавливаются образовательным учреждением в соответствии с ОПОП образовательного учреждения.</w:t>
      </w:r>
    </w:p>
    <w:p w:rsidR="00B433C4" w:rsidRPr="0017706E" w:rsidRDefault="00122F2D" w:rsidP="00122F2D">
      <w:pPr>
        <w:shd w:val="clear" w:color="auto" w:fill="FFFFFF"/>
        <w:spacing w:before="120" w:after="0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</w:t>
      </w:r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 профессии проводится образовательным учреждением в рамках профессиональных модулей и может реализовываться как концентрированно, в несколько периодов, так и рассредоточено, чередуясь с теоретическими занятиями в рамках профессиональных модулей. </w:t>
      </w:r>
    </w:p>
    <w:p w:rsidR="00B433C4" w:rsidRPr="0017706E" w:rsidRDefault="00B433C4" w:rsidP="00B433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 отчетности об</w:t>
      </w:r>
      <w:r w:rsidR="0012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учающихся по учебной практике: 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дневник, отчет, приложения (фото-, видеоматериалы).</w:t>
      </w:r>
    </w:p>
    <w:p w:rsidR="00B433C4" w:rsidRPr="0017706E" w:rsidRDefault="00B433C4" w:rsidP="00B433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учебной практики согласована 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организациями, участвующими в проведении практики. </w:t>
      </w:r>
    </w:p>
    <w:p w:rsidR="00B433C4" w:rsidRPr="0017706E" w:rsidRDefault="00B433C4" w:rsidP="00B433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компетенции.  Выделяются виды работ, необходимые для овладения конкретной пр</w:t>
      </w:r>
      <w:r w:rsid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деятельностью и 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в рабочую программу модуля.</w:t>
      </w:r>
    </w:p>
    <w:p w:rsidR="00B433C4" w:rsidRPr="0017706E" w:rsidRDefault="00B433C4" w:rsidP="00B433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AC" w:rsidRDefault="00E50FAC" w:rsidP="00B433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FAC" w:rsidRDefault="00E50FAC" w:rsidP="00B433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FAC" w:rsidRDefault="00E50FAC" w:rsidP="00B433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FAC" w:rsidRDefault="00E50FAC" w:rsidP="00B433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4" w:rsidRPr="0017706E" w:rsidRDefault="00B433C4" w:rsidP="00B433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ПАСПОРТ ПРОГРАММЫ ПРАКТИКИ</w:t>
      </w:r>
    </w:p>
    <w:p w:rsidR="00B433C4" w:rsidRPr="0017706E" w:rsidRDefault="00B433C4" w:rsidP="00B433C4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Область применения программы</w:t>
      </w:r>
    </w:p>
    <w:p w:rsidR="00B433C4" w:rsidRPr="0017706E" w:rsidRDefault="00B433C4" w:rsidP="00B433C4">
      <w:pPr>
        <w:spacing w:before="120"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практики (далее програм</w:t>
      </w:r>
      <w:r w:rsidR="0006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практики) – является частью </w:t>
      </w:r>
      <w:r w:rsidR="00EA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</w:t>
      </w:r>
      <w:r w:rsidR="0006622B" w:rsidRPr="0006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C81845" w:rsidRPr="00C81845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15.02.12 «Монтаж, техническое обслуживание и ремонт промышленного оборудования (по отраслям)»</w:t>
      </w:r>
      <w:r w:rsidR="00C8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профессиональной деятельности.</w:t>
      </w:r>
    </w:p>
    <w:p w:rsidR="0006622B" w:rsidRDefault="0006622B" w:rsidP="00B433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F5" w:rsidRDefault="007473F5" w:rsidP="007473F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ПМ.04. Выполнение работ по одной или нескольким профессиям рабочих, должностям служащих</w:t>
      </w:r>
    </w:p>
    <w:p w:rsidR="007473F5" w:rsidRDefault="007473F5" w:rsidP="00B41DA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F5" w:rsidRPr="007473F5" w:rsidRDefault="007473F5" w:rsidP="007473F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4.1</w:t>
      </w: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473F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Производить монтаж и демонтаж простых узлов и механизмов</w:t>
      </w:r>
    </w:p>
    <w:p w:rsidR="007473F5" w:rsidRPr="007473F5" w:rsidRDefault="007473F5" w:rsidP="007473F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4.2</w:t>
      </w: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473F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Производить слесарную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 обработку</w:t>
      </w:r>
      <w:r w:rsidRPr="007473F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 простых деталей</w:t>
      </w:r>
    </w:p>
    <w:p w:rsidR="00B41DAE" w:rsidRDefault="007473F5" w:rsidP="007473F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4.3</w:t>
      </w: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473F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Производить 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</w:t>
      </w:r>
      <w:r w:rsidRPr="007473F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рофилактическое обслуживание простых механизмов</w:t>
      </w:r>
    </w:p>
    <w:p w:rsidR="007473F5" w:rsidRDefault="007473F5" w:rsidP="000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06622B" w:rsidRPr="006D327A" w:rsidRDefault="0006622B" w:rsidP="000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В процессе освоения ПМ </w:t>
      </w:r>
      <w:r w:rsidRPr="006D32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студенты должны овладеть общими компетенциями (ОК):</w:t>
      </w:r>
      <w:r w:rsidRPr="006D327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 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в коллективе и команде, эффективно взаимодействовать с коллегами, руководством, клиентами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B41DAE" w:rsidRPr="00B41DAE" w:rsidRDefault="00B41DAE" w:rsidP="00B41D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информационные технологии в профессиональной деятельности</w:t>
      </w:r>
    </w:p>
    <w:p w:rsidR="00B41DAE" w:rsidRPr="007473F5" w:rsidRDefault="00B41DAE" w:rsidP="007473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06622B" w:rsidRPr="006D327A" w:rsidRDefault="0006622B" w:rsidP="0006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может быть использована в программах дополнительного профессионального образования: в программах повышения квалификации работников </w:t>
      </w:r>
      <w:r w:rsidRPr="004D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предприятий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программах переподготовки на базе профессионального образования. Опыт работы не требуется.</w:t>
      </w:r>
    </w:p>
    <w:p w:rsidR="00A5413C" w:rsidRDefault="00A5413C" w:rsidP="00AD7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C4" w:rsidRDefault="00B433C4" w:rsidP="00B433C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2B" w:rsidRPr="00F96100" w:rsidRDefault="00E50FAC" w:rsidP="0006622B">
      <w:pPr>
        <w:widowControl w:val="0"/>
        <w:numPr>
          <w:ilvl w:val="1"/>
          <w:numId w:val="3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622B"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</w:t>
      </w:r>
      <w:r w:rsidR="0006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тводимое на освоение программы учебной</w:t>
      </w:r>
      <w:r w:rsidR="0006622B"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практики: </w:t>
      </w:r>
      <w:r w:rsidR="0006622B" w:rsidRPr="00F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</w:t>
      </w:r>
      <w:r w:rsidR="0006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="0006622B"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413C" w:rsidRDefault="00A5413C" w:rsidP="00AD79B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AE" w:rsidRDefault="00B41DAE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Default="00407356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F5" w:rsidRDefault="007473F5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F5" w:rsidRDefault="007473F5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F5" w:rsidRDefault="007473F5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F5" w:rsidRDefault="007473F5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F5" w:rsidRDefault="007473F5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F5" w:rsidRDefault="007473F5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F5" w:rsidRDefault="007473F5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F5" w:rsidRDefault="007473F5" w:rsidP="005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4" w:rsidRPr="00407356" w:rsidRDefault="00407356" w:rsidP="00407356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B433C4" w:rsidRPr="0040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ПРОГРАММЫ ПРАКТИКИ</w:t>
      </w:r>
    </w:p>
    <w:p w:rsidR="00407356" w:rsidRPr="00407356" w:rsidRDefault="00407356" w:rsidP="0040735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4" w:rsidRPr="0017706E" w:rsidRDefault="00B433C4" w:rsidP="00407356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 виды практики </w:t>
      </w:r>
      <w:r w:rsidR="00407356"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407356"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1DAE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15.02.12 </w:t>
      </w:r>
      <w:r w:rsid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1DAE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промышленного оборудования (по отраслям)</w:t>
      </w:r>
      <w:r w:rsid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41DAE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356"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W w:w="10086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5"/>
        <w:gridCol w:w="2660"/>
        <w:gridCol w:w="1355"/>
        <w:gridCol w:w="2302"/>
        <w:gridCol w:w="2364"/>
      </w:tblGrid>
      <w:tr w:rsidR="00407356" w:rsidRPr="006D327A" w:rsidTr="00B41DAE">
        <w:trPr>
          <w:trHeight w:val="485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B41DA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Вид практики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B41DA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B41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B41DAE">
            <w:pPr>
              <w:tabs>
                <w:tab w:val="left" w:pos="1202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Семестр</w:t>
            </w:r>
          </w:p>
        </w:tc>
      </w:tr>
      <w:tr w:rsidR="00407356" w:rsidRPr="006D327A" w:rsidTr="00B41DAE">
        <w:trPr>
          <w:trHeight w:val="275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356" w:rsidRPr="006D327A" w:rsidRDefault="00407356" w:rsidP="004073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40735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DF5B8B" w:rsidRDefault="00407356" w:rsidP="00407356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5B8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концентрированно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506139" w:rsidP="00407356">
            <w:pPr>
              <w:tabs>
                <w:tab w:val="left" w:pos="499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407356" w:rsidRPr="006D327A" w:rsidTr="00B41DAE">
        <w:trPr>
          <w:trHeight w:val="806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356" w:rsidRPr="006D327A" w:rsidRDefault="00407356" w:rsidP="007473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</w:t>
            </w:r>
            <w:r w:rsidR="00747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356" w:rsidRPr="00F96100" w:rsidRDefault="007473F5" w:rsidP="00407356">
            <w:pPr>
              <w:widowControl w:val="0"/>
              <w:spacing w:before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3F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Выполнение работ по одной или нескольким профессиям рабочих, должностям служащих</w:t>
            </w:r>
            <w:r w:rsidR="00BA683E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="00BA683E" w:rsidRPr="00BA683E">
              <w:rPr>
                <w:rFonts w:ascii="Times New Roman" w:hAnsi="Times New Roman" w:cs="Times New Roman"/>
                <w:sz w:val="24"/>
                <w:szCs w:val="24"/>
              </w:rPr>
              <w:t xml:space="preserve">18559 </w:t>
            </w:r>
            <w:r w:rsidR="00BA683E" w:rsidRPr="00BA683E">
              <w:rPr>
                <w:rFonts w:eastAsia="Times New Roman" w:cs="Times New Roman"/>
                <w:sz w:val="28"/>
              </w:rPr>
              <w:t>слесарь-ремонтник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E50FAC" w:rsidP="0040735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40735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407356">
            <w:pPr>
              <w:tabs>
                <w:tab w:val="left" w:pos="499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07356" w:rsidRPr="006D327A" w:rsidTr="00B41DAE">
        <w:trPr>
          <w:trHeight w:val="806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7356" w:rsidRPr="00F96100" w:rsidRDefault="00407356" w:rsidP="00407356">
            <w:pPr>
              <w:pStyle w:val="Default"/>
              <w:rPr>
                <w:color w:val="auto"/>
                <w:sz w:val="28"/>
                <w:szCs w:val="28"/>
              </w:rPr>
            </w:pPr>
            <w:r w:rsidRPr="006D327A">
              <w:rPr>
                <w:rFonts w:eastAsia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7356" w:rsidRDefault="00E50FAC" w:rsidP="0040735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40735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7356" w:rsidRPr="006D327A" w:rsidRDefault="00407356" w:rsidP="00407356">
            <w:pPr>
              <w:tabs>
                <w:tab w:val="left" w:pos="499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07356" w:rsidRDefault="00407356" w:rsidP="00A40685">
      <w:pPr>
        <w:spacing w:before="120"/>
        <w:ind w:left="360"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685" w:rsidRPr="0017706E" w:rsidRDefault="00A40685" w:rsidP="00407356">
      <w:pPr>
        <w:spacing w:before="120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3.2.Содержание учебной практики по профессиональному модулю</w:t>
      </w:r>
    </w:p>
    <w:p w:rsidR="007473F5" w:rsidRDefault="007473F5" w:rsidP="0040735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473F5">
        <w:rPr>
          <w:rFonts w:ascii="Times New Roman" w:hAnsi="Times New Roman" w:cs="Times New Roman"/>
          <w:sz w:val="28"/>
          <w:szCs w:val="28"/>
        </w:rPr>
        <w:t>ПМ.04 Выполнение работ по одной или нескольким профессиям рабочих, должностям служащих</w:t>
      </w:r>
    </w:p>
    <w:p w:rsidR="00407356" w:rsidRPr="00407356" w:rsidRDefault="00407356" w:rsidP="00407356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производственной практики</w:t>
      </w:r>
      <w:r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356" w:rsidRPr="00407356" w:rsidRDefault="00407356" w:rsidP="004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следующими профессиональными компетенциями обучающийся в ходе освоения программы производственной практики должен:</w:t>
      </w:r>
    </w:p>
    <w:p w:rsidR="007473F5" w:rsidRPr="007473F5" w:rsidRDefault="007473F5" w:rsidP="007473F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4.1</w:t>
      </w: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473F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Производить монтаж и демонтаж простых узлов и механизмов</w:t>
      </w:r>
    </w:p>
    <w:p w:rsidR="007473F5" w:rsidRPr="007473F5" w:rsidRDefault="007473F5" w:rsidP="007473F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4.2</w:t>
      </w: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473F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Производить слесарную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 обработку</w:t>
      </w:r>
      <w:r w:rsidRPr="007473F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 простых деталей</w:t>
      </w:r>
    </w:p>
    <w:p w:rsidR="007473F5" w:rsidRDefault="007473F5" w:rsidP="007473F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4.3</w:t>
      </w:r>
      <w:r w:rsidRPr="007473F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7473F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 xml:space="preserve">Производить 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</w:t>
      </w:r>
      <w:r w:rsidRPr="007473F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рофилактическое обслуживание простых механизмов</w:t>
      </w:r>
    </w:p>
    <w:p w:rsidR="00407356" w:rsidRDefault="00407356" w:rsidP="004073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AE" w:rsidRDefault="00B41DAE" w:rsidP="004073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AE" w:rsidRDefault="00B41DAE" w:rsidP="004073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AE" w:rsidRDefault="00B41DAE" w:rsidP="004073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AE" w:rsidRPr="00407356" w:rsidRDefault="00B41DAE" w:rsidP="004073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356" w:rsidRPr="00407356" w:rsidRDefault="00407356" w:rsidP="004073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r w:rsid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7473F5"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одной или нескольким профессиям рабочих, должностям служащих</w:t>
      </w:r>
      <w:r w:rsid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должен:</w:t>
      </w:r>
    </w:p>
    <w:p w:rsidR="00407356" w:rsidRPr="00407356" w:rsidRDefault="00407356" w:rsidP="004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7473F5" w:rsidRPr="007473F5" w:rsidRDefault="007473F5" w:rsidP="007473F5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подготовительно-заключительные операции и операции по обслуживанию рабочего места;</w:t>
      </w:r>
    </w:p>
    <w:p w:rsidR="007473F5" w:rsidRPr="007473F5" w:rsidRDefault="007473F5" w:rsidP="007473F5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исходных данных (чертеж, схема, узел, механизм);</w:t>
      </w:r>
    </w:p>
    <w:p w:rsidR="007473F5" w:rsidRPr="007473F5" w:rsidRDefault="007473F5" w:rsidP="007473F5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технического состояния простых узлов и механизмов;</w:t>
      </w:r>
    </w:p>
    <w:p w:rsidR="007473F5" w:rsidRPr="007473F5" w:rsidRDefault="007473F5" w:rsidP="007473F5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простых узлов и механизмов;</w:t>
      </w:r>
    </w:p>
    <w:p w:rsidR="007473F5" w:rsidRPr="007473F5" w:rsidRDefault="007473F5" w:rsidP="007473F5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разборка простых узлов и механизмов;</w:t>
      </w:r>
    </w:p>
    <w:p w:rsidR="007473F5" w:rsidRPr="007473F5" w:rsidRDefault="007473F5" w:rsidP="007473F5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размерная обработка простой детали;</w:t>
      </w:r>
    </w:p>
    <w:p w:rsidR="007473F5" w:rsidRPr="007473F5" w:rsidRDefault="007473F5" w:rsidP="007473F5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пригоночных операций слесарной обработки простых деталей;</w:t>
      </w:r>
    </w:p>
    <w:p w:rsidR="007473F5" w:rsidRPr="007473F5" w:rsidRDefault="007473F5" w:rsidP="007473F5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технического состояния простых механизмов в соответствии с техническим регламентом</w:t>
      </w:r>
    </w:p>
    <w:p w:rsidR="007473F5" w:rsidRPr="007473F5" w:rsidRDefault="007473F5" w:rsidP="007473F5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смазочных работ</w:t>
      </w:r>
    </w:p>
    <w:p w:rsidR="007473F5" w:rsidRPr="007473F5" w:rsidRDefault="007473F5" w:rsidP="007473F5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технических неисправностей в соответствии с технической документацией</w:t>
      </w:r>
    </w:p>
    <w:p w:rsidR="007473F5" w:rsidRPr="007473F5" w:rsidRDefault="007473F5" w:rsidP="007473F5">
      <w:pPr>
        <w:pStyle w:val="a3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выполненных</w:t>
      </w:r>
    </w:p>
    <w:p w:rsidR="00407356" w:rsidRPr="00407356" w:rsidRDefault="00407356" w:rsidP="00747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слесаря;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чтение технической документации общего и специализированного назначения;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определять техническое состояние простых узлов и механизмов;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подготовку сборочных единиц к сборке;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сборку сборочных единиц в соответствии с технической документацией;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разборку сборочных единиц в соответствии с технической документацией;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выбирать слесарный инструмент и приспособления для сборки и разборки простых узлов и механизмов;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измерения при помощи контрольно-измерительных инструментов;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изготавливать простые приспособления для разборки и сборки узлов и механизмов;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качество выполняемых слесарно-сборочных работ;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операции сборки и разборки механизмов с соблюдением требований охраны труда;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выбирать слесарные инструменты и приспособления для слесарной обработки простых деталей;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определять межоперационные припуски и допуски на </w:t>
      </w: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межоперационные размеры;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разметку в соответствии с требуемой технологической последовательностью;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рубку, правку, гибку, резку, опиливание, сверление, зенкерование, зенкование, развертывание в соответствии с требуемой технологической последовательностью;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шабрение, распиливание, пригонку и припасовку, притирку, доводку, полирование;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качество выполняемых работ при слесарной обработке деталей с помощью контрольно-измерительных инструментов;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операции слесарной обработки с соблюдением требований охраны труда;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выбирать слесарный инструмент и приспособления;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измерения контрольно-измерительными инструментами;</w:t>
      </w:r>
    </w:p>
    <w:p w:rsidR="007473F5" w:rsidRPr="007473F5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смазку, пополнение и замену смазки;</w:t>
      </w:r>
    </w:p>
    <w:p w:rsidR="00770E2A" w:rsidRDefault="007473F5" w:rsidP="007473F5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473F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промывку деталей простых механизмов;</w:t>
      </w:r>
    </w:p>
    <w:p w:rsidR="00770E2A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Pr="007473F5" w:rsidRDefault="00770E2A" w:rsidP="007473F5">
      <w:pPr>
        <w:widowControl w:val="0"/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70E2A" w:rsidRPr="00B41DAE" w:rsidRDefault="00770E2A" w:rsidP="00770E2A">
      <w:pPr>
        <w:pStyle w:val="a3"/>
        <w:widowControl w:val="0"/>
        <w:tabs>
          <w:tab w:val="left" w:pos="993"/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56" w:rsidRPr="00EA0378" w:rsidRDefault="00A5413C" w:rsidP="006441D7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.2.1 Содержание учебной</w:t>
      </w:r>
      <w:r w:rsidR="0040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 по профессиональн</w:t>
      </w:r>
      <w:r w:rsidR="00A4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</w:t>
      </w:r>
      <w:r w:rsidR="00A4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40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41D7" w:rsidRPr="0064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ПМ.04. Выполнение работ по одной или нескольким профессиям рабочих, должностям служащих</w:t>
      </w:r>
      <w:r w:rsidR="00407356" w:rsidRPr="0040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41D7" w:rsidRDefault="006441D7" w:rsidP="00AD7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413C" w:rsidRPr="006441D7" w:rsidRDefault="00407356" w:rsidP="00AD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У</w:t>
      </w:r>
      <w:r w:rsidR="00A5413C">
        <w:rPr>
          <w:rFonts w:ascii="Times New Roman" w:eastAsia="Times New Roman" w:hAnsi="Times New Roman" w:cs="Times New Roman"/>
          <w:b/>
          <w:sz w:val="28"/>
          <w:lang w:eastAsia="ru-RU"/>
        </w:rPr>
        <w:t>чебная</w:t>
      </w:r>
      <w:r w:rsidR="00A5413C" w:rsidRPr="006D327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практика</w:t>
      </w:r>
      <w:r w:rsidR="006441D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6441D7" w:rsidRPr="006441D7">
        <w:rPr>
          <w:rFonts w:ascii="Times New Roman" w:eastAsia="Times New Roman" w:hAnsi="Times New Roman" w:cs="Times New Roman"/>
          <w:sz w:val="28"/>
          <w:lang w:eastAsia="ru-RU"/>
        </w:rPr>
        <w:t>ПМ.04. Выполнение работ по одной или нескольким профессиям рабочих, должностям служащих</w:t>
      </w:r>
      <w:r w:rsidR="00E50FA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50F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0FAC" w:rsidRPr="00E50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FAC" w:rsidRPr="00A1054B">
        <w:rPr>
          <w:rFonts w:ascii="Times New Roman" w:hAnsi="Times New Roman" w:cs="Times New Roman"/>
          <w:b/>
          <w:sz w:val="24"/>
          <w:szCs w:val="24"/>
        </w:rPr>
        <w:t>18559</w:t>
      </w:r>
      <w:r w:rsidR="00E50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FAC" w:rsidRPr="003977CC">
        <w:rPr>
          <w:rFonts w:eastAsia="Times New Roman" w:cs="Times New Roman"/>
          <w:b/>
          <w:sz w:val="28"/>
        </w:rPr>
        <w:t>слесарь-ремонтник</w:t>
      </w:r>
    </w:p>
    <w:p w:rsidR="00A5413C" w:rsidRPr="006D327A" w:rsidRDefault="00A5413C" w:rsidP="00AD7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  <w:r w:rsidR="00E5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 </w:t>
      </w:r>
      <w:r w:rsidR="0077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C7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A40685" w:rsidRPr="0017706E" w:rsidRDefault="00A40685" w:rsidP="00A4068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356"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</w:t>
      </w:r>
    </w:p>
    <w:p w:rsidR="00A40685" w:rsidRPr="0017706E" w:rsidRDefault="00A40685" w:rsidP="00A406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Отчетная документация: 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дневник по учебной практике</w:t>
      </w:r>
    </w:p>
    <w:p w:rsidR="00A40685" w:rsidRPr="0017706E" w:rsidRDefault="00A40685" w:rsidP="00A406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-  технологические карты</w:t>
      </w:r>
    </w:p>
    <w:p w:rsidR="00A5413C" w:rsidRDefault="00A40685" w:rsidP="00EA03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- приложения (фото-, видеоматериалы)</w:t>
      </w:r>
    </w:p>
    <w:tbl>
      <w:tblPr>
        <w:tblStyle w:val="a4"/>
        <w:tblW w:w="10132" w:type="dxa"/>
        <w:tblInd w:w="-289" w:type="dxa"/>
        <w:tblLook w:val="04A0"/>
      </w:tblPr>
      <w:tblGrid>
        <w:gridCol w:w="1360"/>
        <w:gridCol w:w="6154"/>
        <w:gridCol w:w="2618"/>
      </w:tblGrid>
      <w:tr w:rsidR="004761C3" w:rsidTr="00BF054A">
        <w:tc>
          <w:tcPr>
            <w:tcW w:w="1360" w:type="dxa"/>
          </w:tcPr>
          <w:p w:rsidR="004761C3" w:rsidRPr="006E000D" w:rsidRDefault="004761C3" w:rsidP="00EA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0D">
              <w:rPr>
                <w:rFonts w:ascii="Times New Roman" w:hAnsi="Times New Roman" w:cs="Times New Roman"/>
                <w:b/>
                <w:sz w:val="28"/>
                <w:szCs w:val="28"/>
              </w:rPr>
              <w:t>Коды ПК</w:t>
            </w:r>
          </w:p>
        </w:tc>
        <w:tc>
          <w:tcPr>
            <w:tcW w:w="6154" w:type="dxa"/>
          </w:tcPr>
          <w:p w:rsidR="004761C3" w:rsidRPr="006C32EB" w:rsidRDefault="004761C3" w:rsidP="00EA03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  <w:p w:rsidR="004761C3" w:rsidRPr="006E000D" w:rsidRDefault="004761C3" w:rsidP="00EA0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4761C3" w:rsidRDefault="004761C3" w:rsidP="00EA0378">
            <w:pPr>
              <w:jc w:val="center"/>
            </w:pPr>
            <w:r w:rsidRPr="006C3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и оценка результатов освоения ПК</w:t>
            </w:r>
          </w:p>
        </w:tc>
      </w:tr>
      <w:tr w:rsidR="00407356" w:rsidTr="00BF054A">
        <w:trPr>
          <w:trHeight w:val="415"/>
        </w:trPr>
        <w:tc>
          <w:tcPr>
            <w:tcW w:w="1360" w:type="dxa"/>
          </w:tcPr>
          <w:p w:rsidR="00407356" w:rsidRPr="00DF5B8B" w:rsidRDefault="00407356" w:rsidP="00407356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5B8B">
              <w:rPr>
                <w:rFonts w:ascii="Times New Roman" w:eastAsia="Times New Roman" w:hAnsi="Times New Roman" w:cs="Times New Roman"/>
                <w:b/>
                <w:lang w:eastAsia="ru-RU"/>
              </w:rPr>
              <w:t>ПМ.0</w:t>
            </w:r>
            <w:r w:rsidR="007473F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407356" w:rsidRPr="001B7AD7" w:rsidRDefault="00407356" w:rsidP="00407356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7356" w:rsidRPr="00880F5B" w:rsidRDefault="00407356" w:rsidP="0040735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 w:rsidR="00747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  <w:p w:rsidR="00407356" w:rsidRPr="00880F5B" w:rsidRDefault="00407356" w:rsidP="0040735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 w:rsidR="00747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  <w:p w:rsidR="00407356" w:rsidRPr="00880F5B" w:rsidRDefault="00407356" w:rsidP="0040735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 w:rsidR="007473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  <w:p w:rsidR="00407356" w:rsidRPr="001B7AD7" w:rsidRDefault="00407356" w:rsidP="00407356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4" w:type="dxa"/>
          </w:tcPr>
          <w:p w:rsidR="00BF054A" w:rsidRPr="00BA683E" w:rsidRDefault="00407356" w:rsidP="00BF054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на рабочем месте. </w:t>
            </w:r>
          </w:p>
          <w:p w:rsidR="008D6A16" w:rsidRPr="00BA683E" w:rsidRDefault="008D6A16" w:rsidP="008D6A16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операции разметки. Разметка деталей по шаблонам. Разметка от кромок заготовок, от центра заготовок и от центровой линии. Кернение. Затачивание кернеров и чертилок.</w:t>
            </w:r>
          </w:p>
          <w:p w:rsidR="008D6A16" w:rsidRPr="00BA683E" w:rsidRDefault="008D6A16" w:rsidP="008D6A16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операциям рубки. Прорубание канавок крейцмейселем. Вырубание заготовок различных очертаний из листовой стали в тисках н на плите. Рубка металла пневматическими рубильными молотками. Затачивание зубил и крейцмеселей.</w:t>
            </w:r>
          </w:p>
          <w:p w:rsidR="008D6A16" w:rsidRPr="00BA683E" w:rsidRDefault="008D6A16" w:rsidP="008D6A16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операциям правки. Правка полосового, пруткового и листового металла. Гибка под </w:t>
            </w: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различными углами полосового и пруткового металла и гибочных приспособлений.</w:t>
            </w:r>
          </w:p>
          <w:p w:rsidR="008D6A16" w:rsidRPr="00BA683E" w:rsidRDefault="008D6A16" w:rsidP="008D6A16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операции резания. Резание полосового и пруткового металла ножовкой без разметки и по разметке. Резание листового металла ручными и рычажными ножницами.</w:t>
            </w:r>
          </w:p>
          <w:p w:rsidR="008D6A16" w:rsidRPr="00BA683E" w:rsidRDefault="008D6A16" w:rsidP="008D6A16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операций опиливания. Опиливание широких и узких плоскостей с распиливанием отверстий на опиловочных станках или с применением электрических н пневматических машинок. Обучение приема работы с угловой шлифовальной машинкой.</w:t>
            </w:r>
          </w:p>
          <w:p w:rsidR="008D6A16" w:rsidRPr="00BA683E" w:rsidRDefault="008D6A16" w:rsidP="008D6A16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операциям сверления, зенкерования и развертывания отверстий. Управление вертикально-сверлильным станком, установка и крепление изделий, установка сверл. Сверление отверстий электрическими и пневматическими инструментами.</w:t>
            </w:r>
          </w:p>
          <w:p w:rsidR="008D6A16" w:rsidRPr="00BA683E" w:rsidRDefault="008D6A16" w:rsidP="008D6A16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операции зенкерования. Зенкерование отверстий. Обработка отверстий зенкерами. Зенкование. Развертывание вручную цилиндрических и конических отверстий.</w:t>
            </w:r>
          </w:p>
          <w:p w:rsidR="008D6A16" w:rsidRPr="00BA683E" w:rsidRDefault="008D6A16" w:rsidP="008D6A16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 наружной и внутренней резьб. Прогонка резьбы метчиками в сквозных отверстиях. Нарезание резьбы метчиками в сквозных отверстиях. Обработка различных деталей, включая сверление, опиливание, нарезание наружной и внутренней резьб.</w:t>
            </w:r>
          </w:p>
          <w:p w:rsidR="008D6A16" w:rsidRPr="00BA683E" w:rsidRDefault="008D6A16" w:rsidP="008D6A16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неразъемных соединений. Запрессовка втулок, штифтов и шпонок. Напресовка подшипников. Склеивание листовых материалов. Клепка с применением механизированных инструментов.</w:t>
            </w:r>
          </w:p>
          <w:p w:rsidR="008D6A16" w:rsidRPr="00BA683E" w:rsidRDefault="008D6A16" w:rsidP="008D6A16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операциям лужения и пайки. Подготовка изделий к лужению. Лужение наконечников и кабеля. Пайка мягкими припоями. Подготовка к пайке швов. Пайка твердыми припоями. Пайка взаимно припасованных деталей. Пайка взаимноналоженных деталей. Пайка простым и электрическим паяльниками, пояльными лампами и т.п.</w:t>
            </w:r>
          </w:p>
          <w:p w:rsidR="00BA683E" w:rsidRPr="00BA683E" w:rsidRDefault="008D6A16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операции шабрения. Шабрение широких и узких плоскостей. Шабрение поверхностей. Шабрение поверхностей с применением пневматических шаберов.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>Разборка узлов оборудования, машин и механизмов.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>Разборка узлов оборудования, машин и механизмов.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>Ремонт отдельных узлов оборудования, машин и механизмов.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>Ремонт отдельных узлов оборудования, машин и механизмов.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ведомости по имеющимся дефектам. 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деталей: напайка слоя баббита паяльником на вкладыш. 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деталей: шабрение несложных втулок, 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деталей: слесарная обработка и подгонка деталей по месту. 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деталей: слесарная обработка и подгонка деталей по месту. 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деталей: вырубание смазочных канавок во вкладышах подшипников. 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>Ремонт деталей: припиливание шпонок и клиньев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>Подбор, пригонка по пазу шпонок.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>Запрессовка неподвижных шпонок.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hAnsi="Times New Roman" w:cs="Times New Roman"/>
                <w:sz w:val="24"/>
                <w:szCs w:val="24"/>
              </w:rPr>
              <w:t>Использование механизированных инструментов при сборке разъёмных соединений.</w:t>
            </w:r>
          </w:p>
          <w:p w:rsidR="00BA683E" w:rsidRPr="00BA683E" w:rsidRDefault="00BA683E" w:rsidP="00BA683E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BA683E" w:rsidRPr="00BA683E" w:rsidRDefault="00BA683E" w:rsidP="00BA68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356" w:rsidRPr="00770E2A" w:rsidRDefault="00407356" w:rsidP="00BA683E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:rsidR="00407356" w:rsidRPr="0017706E" w:rsidRDefault="00407356" w:rsidP="00407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 в процессе практики. </w:t>
            </w:r>
          </w:p>
          <w:p w:rsidR="00407356" w:rsidRPr="0017706E" w:rsidRDefault="00407356" w:rsidP="00407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отчетной документации и выставление отметки за учебную и отчетную документацию</w:t>
            </w:r>
          </w:p>
          <w:p w:rsidR="00407356" w:rsidRPr="0017706E" w:rsidRDefault="00407356" w:rsidP="00EA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правильност</w:t>
            </w:r>
            <w:r w:rsidR="00EA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выполнения практических работ.</w:t>
            </w:r>
          </w:p>
        </w:tc>
      </w:tr>
    </w:tbl>
    <w:p w:rsidR="00EA0378" w:rsidRDefault="00EA0378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70E2A" w:rsidRDefault="00770E2A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70E2A" w:rsidRDefault="00770E2A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BA683E" w:rsidP="00500B19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83E" w:rsidRDefault="00500B19" w:rsidP="00BA683E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 условия реализации программы учебноЙ практики</w:t>
      </w:r>
      <w:bookmarkStart w:id="1" w:name="OLE_LINK15"/>
      <w:bookmarkStart w:id="2" w:name="OLE_LINK20"/>
      <w:bookmarkStart w:id="3" w:name="OLE_LINK40"/>
      <w:bookmarkStart w:id="4" w:name="OLE_LINK41"/>
    </w:p>
    <w:p w:rsidR="00BF054A" w:rsidRPr="00151D7F" w:rsidRDefault="00BF054A" w:rsidP="00BA683E">
      <w:pPr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Организация практики</w:t>
      </w:r>
      <w:r w:rsidR="00BA6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практика проводится в организациях на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договоров, заключаемых между </w:t>
      </w:r>
      <w:r w:rsidR="00BA683E" w:rsidRPr="00BA683E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="00BA683E">
        <w:rPr>
          <w:rFonts w:ascii="Times New Roman" w:hAnsi="Times New Roman" w:cs="Times New Roman"/>
          <w:sz w:val="28"/>
          <w:szCs w:val="28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организациями.</w:t>
      </w:r>
    </w:p>
    <w:p w:rsidR="00BF054A" w:rsidRPr="00151D7F" w:rsidRDefault="00BA683E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83E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="00BF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руководство практикой, контролирует</w:t>
      </w:r>
      <w:r w:rsidR="00BF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программы практики и условия проведения практики</w:t>
      </w:r>
      <w:r w:rsidR="00BF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организациями, в том числе требования охраны труда, безопасности</w:t>
      </w:r>
      <w:r w:rsidR="00BF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 и пожарной безопасности в соответствии с правилами и</w:t>
      </w:r>
      <w:r w:rsidR="00BF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нормами, в том числе отраслевыми, формируют группы в случае применения</w:t>
      </w:r>
      <w:r w:rsidR="00BF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54A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групповых форм проведения практики.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на практику оформляется распорядительным актом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директора </w:t>
      </w:r>
      <w:r w:rsidR="00BA683E" w:rsidRPr="00BA683E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закрепления каждого обучающегося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организацией, а также с указанием вида и сроков прохождения практики.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рабочего дня обучающихся должна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соответствовать времени, установленному трудовым законодательством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для соответствующих категорий работников.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период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 обучающиеся, приказом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предприятию / учреждению / организации, могут зачисляться на штатные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места и включаться в списочный состав предприятия / учреждения 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но не учитываются в их среднесписочной численности.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 зачисления обучающихся на рабочие места, на 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распространяется требования стандартов инструкций, правил и норм охраны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труда, правил внутреннего трудового распорядка и других норм и правил,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действующих на предприятия, учреждении, организации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соответствующей специальности и уровню квалификации рабочих.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время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 обучающиеся должны выполнить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на практику в соответствии с данной рабочей программой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учебной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практики.</w:t>
      </w:r>
    </w:p>
    <w:p w:rsidR="00BF054A" w:rsidRPr="00151D7F" w:rsidRDefault="00BF054A" w:rsidP="00BF05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практика завершается дифференцированным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зачетом.</w:t>
      </w:r>
    </w:p>
    <w:p w:rsidR="00500B19" w:rsidRPr="0017706E" w:rsidRDefault="00500B19" w:rsidP="00500B19">
      <w:pPr>
        <w:tabs>
          <w:tab w:val="left" w:pos="916"/>
          <w:tab w:val="left" w:pos="1832"/>
          <w:tab w:val="left" w:pos="2124"/>
          <w:tab w:val="left" w:pos="28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5" w:name="OLE_LINK1"/>
      <w:bookmarkStart w:id="6" w:name="OLE_LINK2"/>
      <w:bookmarkEnd w:id="1"/>
      <w:bookmarkEnd w:id="2"/>
      <w:bookmarkEnd w:id="5"/>
      <w:bookmarkEnd w:id="6"/>
    </w:p>
    <w:bookmarkEnd w:id="3"/>
    <w:bookmarkEnd w:id="4"/>
    <w:p w:rsidR="00500B19" w:rsidRPr="0017706E" w:rsidRDefault="00500B19" w:rsidP="00E47C8E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Информационное обеспечение организации и проведения учебной практики, </w:t>
      </w:r>
      <w:r w:rsidRPr="00177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рекомендуемых учебных изданий, Интернет-ресурсов, дополнительной литературы.</w:t>
      </w:r>
    </w:p>
    <w:p w:rsidR="00500B19" w:rsidRPr="0017706E" w:rsidRDefault="00500B19" w:rsidP="00E47C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1.Федеральный государственный </w:t>
      </w:r>
      <w:r w:rsidR="00E47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стандарт по специальности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</w:t>
      </w:r>
      <w:r w:rsidR="00770E2A" w:rsidRPr="00770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15.02.12 </w:t>
      </w:r>
      <w:r w:rsidR="00770E2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70E2A" w:rsidRPr="00770E2A">
        <w:rPr>
          <w:rFonts w:ascii="Times New Roman" w:eastAsia="Calibri" w:hAnsi="Times New Roman" w:cs="Times New Roman"/>
          <w:color w:val="000000"/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770E2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770E2A" w:rsidRPr="00770E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Министерства образования и науки Российской Федерации.</w:t>
      </w:r>
    </w:p>
    <w:p w:rsidR="00E47C8E" w:rsidRDefault="00500B19" w:rsidP="00E47C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E47C8E" w:rsidRPr="00E47C8E">
        <w:t xml:space="preserve"> </w:t>
      </w:r>
      <w:r w:rsidR="00E47C8E" w:rsidRPr="00E47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по специальности.</w:t>
      </w:r>
    </w:p>
    <w:p w:rsidR="00500B19" w:rsidRPr="0017706E" w:rsidRDefault="00500B19" w:rsidP="00E47C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3.Положение об учебной практике обучающихся, осваивающих основные профессиональные образовательные программы среднего профессионального образования (приказ Минобразования и науки России от 24.02.2009г. №142)</w:t>
      </w:r>
    </w:p>
    <w:p w:rsidR="00500B19" w:rsidRPr="0017706E" w:rsidRDefault="00500B19" w:rsidP="00E47C8E">
      <w:pPr>
        <w:shd w:val="clear" w:color="auto" w:fill="FFFFFF"/>
        <w:spacing w:before="120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5.Единый тарифно-квалификационный справочник работ и рабочих профессий.</w:t>
      </w:r>
    </w:p>
    <w:p w:rsidR="00500B19" w:rsidRPr="0017706E" w:rsidRDefault="00500B19" w:rsidP="00E47C8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-перече</w:t>
      </w:r>
      <w:r w:rsidR="00770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нь учебных изданий, </w:t>
      </w:r>
      <w:r w:rsidRPr="00177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Интернет-ресурсов</w:t>
      </w: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дополнительной литературы, рекомендуемых для выполнения заданий и этапов практики;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D6A16">
        <w:rPr>
          <w:rFonts w:ascii="Times New Roman" w:eastAsia="Calibri" w:hAnsi="Times New Roman" w:cs="Times New Roman"/>
          <w:sz w:val="28"/>
          <w:szCs w:val="28"/>
        </w:rPr>
        <w:t>. Покровский Б.С. Слесарь-ремонтник (базовый уровень) /учебное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пособие/ - М.: ИКЦ «Академкнига», 2014. - 286с.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Дополнительные источники: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Схиртладзе А.Г., Скрябин В.А., Борискин В.П. Ремонт технологических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машин и оборудования /учебное пособие/ - Старый Оскол: ТНТ, 2015.-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432с.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Горохов В.А., Иванов В.П., Схиртладзе А.Г., Борискин В.П. Технология,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оснащение и организация ремонтно-восстановительного производства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/учебник/ - Старый Оскол: ТНТ, 2015,- 552с.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Федеральный закон «Трудовой кодекс РФ» № 197-ФЗ от 30.12.2001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Федеральный закон «О внесении изменений в Трудовой кодекс РФ» № 90-ФЗ от 30.06.2006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Федеральный закон «О промышленной безопасности опасных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производственных объектов» № 116-ФЗ от 21.07.1997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ПСУОТ и ПБ 5.3-01-2005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П СУОТ и ПБ 5.8-01-2005 «О применении нарядов-допусков при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производстве работ повышенной опасности в ОАО «НЛМК».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П СУОТ и ПБ 5.3-02-2005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П СУОТ и ПБ 6.3-01-2006 «Положение о порядке расследования и учета несчастных случаев на производстве в ОАО «НЛМК»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П СУОТ и ПБ 05757665 - НЛМК - 2007 «О системе управления охраной труда и промышленной безопасностью в ОАО «НЛМК»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П СУОТ и ПБ 5.5-01-2008 «Об управлении пожарной безопасностью.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П СУОТ и ПБ -002-2007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D6A16">
        <w:rPr>
          <w:rFonts w:ascii="Times New Roman" w:eastAsia="Calibri" w:hAnsi="Times New Roman" w:cs="Times New Roman"/>
          <w:sz w:val="28"/>
          <w:szCs w:val="28"/>
        </w:rPr>
        <w:t>.</w:t>
      </w:r>
      <w:r w:rsidRPr="008D6A16">
        <w:rPr>
          <w:rFonts w:ascii="Times New Roman" w:eastAsia="Calibri" w:hAnsi="Times New Roman" w:cs="Times New Roman"/>
          <w:sz w:val="28"/>
          <w:szCs w:val="28"/>
        </w:rPr>
        <w:tab/>
        <w:t>Правила пожарной безопасности в РФ (ППБ-01-03)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Отечественные журналы: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«Сталь»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«Прокатное производство»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«Металлург»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Интернет - ресурсы:</w:t>
      </w:r>
    </w:p>
    <w:p w:rsidR="008D6A16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D6A16">
        <w:rPr>
          <w:rFonts w:ascii="Times New Roman" w:eastAsia="Calibri" w:hAnsi="Times New Roman" w:cs="Times New Roman"/>
          <w:sz w:val="28"/>
          <w:szCs w:val="28"/>
        </w:rPr>
        <w:t>1.Электронная библиотека books gid http://ww</w:t>
      </w:r>
      <w:r>
        <w:rPr>
          <w:rFonts w:ascii="Times New Roman" w:eastAsia="Calibri" w:hAnsi="Times New Roman" w:cs="Times New Roman"/>
          <w:sz w:val="28"/>
          <w:szCs w:val="28"/>
        </w:rPr>
        <w:t>w.booksgid.com/scientific/2628-</w:t>
      </w:r>
      <w:r w:rsidRPr="008D6A16">
        <w:rPr>
          <w:rFonts w:ascii="Times New Roman" w:eastAsia="Calibri" w:hAnsi="Times New Roman" w:cs="Times New Roman"/>
          <w:sz w:val="28"/>
          <w:szCs w:val="28"/>
        </w:rPr>
        <w:t>teoriia-obrabotki-metallov-davleniem..html</w:t>
      </w:r>
    </w:p>
    <w:p w:rsidR="00770E2A" w:rsidRPr="008D6A16" w:rsidRDefault="008D6A16" w:rsidP="008D6A16">
      <w:pPr>
        <w:pStyle w:val="a3"/>
        <w:spacing w:before="120"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8D6A16">
        <w:rPr>
          <w:rFonts w:ascii="Times New Roman" w:eastAsia="Calibri" w:hAnsi="Times New Roman" w:cs="Times New Roman"/>
          <w:sz w:val="28"/>
          <w:szCs w:val="28"/>
        </w:rPr>
        <w:t>ТехЛит.ру Крупнейшая библиотека нор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мативно-технической литературы. </w:t>
      </w:r>
      <w:r w:rsidRPr="008D6A16">
        <w:rPr>
          <w:rFonts w:ascii="Times New Roman" w:eastAsia="Calibri" w:hAnsi="Times New Roman" w:cs="Times New Roman"/>
          <w:sz w:val="28"/>
          <w:szCs w:val="28"/>
        </w:rPr>
        <w:t>http://www.tehlit.ru/</w:t>
      </w:r>
    </w:p>
    <w:p w:rsidR="008D6A16" w:rsidRDefault="008D6A16" w:rsidP="00500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B19" w:rsidRPr="0017706E" w:rsidRDefault="00500B19" w:rsidP="0050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Общие требования к организации учебной практики</w:t>
      </w:r>
    </w:p>
    <w:p w:rsidR="00500B19" w:rsidRPr="0017706E" w:rsidRDefault="00500B19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освоению программы практики должно предшествовать, или идти параллельно, изучение общепрофессиональных дисциплин и МДК соответствующего профиля.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Освоению ПМ предшествует обязательное изучение учебных дисциплин: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ОП.01</w:t>
      </w:r>
      <w:r w:rsidRPr="00770E2A">
        <w:rPr>
          <w:rFonts w:ascii="Times New Roman" w:hAnsi="Times New Roman" w:cs="Times New Roman"/>
          <w:sz w:val="28"/>
          <w:szCs w:val="28"/>
        </w:rPr>
        <w:tab/>
        <w:t>Инженерная графика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ОП.02</w:t>
      </w:r>
      <w:r w:rsidRPr="00770E2A">
        <w:rPr>
          <w:rFonts w:ascii="Times New Roman" w:hAnsi="Times New Roman" w:cs="Times New Roman"/>
          <w:sz w:val="28"/>
          <w:szCs w:val="28"/>
        </w:rPr>
        <w:tab/>
        <w:t>Материаловедение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ОП.03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Техническая механика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ОП.04</w:t>
      </w:r>
      <w:r w:rsidRPr="00770E2A">
        <w:rPr>
          <w:rFonts w:ascii="Times New Roman" w:hAnsi="Times New Roman" w:cs="Times New Roman"/>
          <w:sz w:val="28"/>
          <w:szCs w:val="28"/>
        </w:rPr>
        <w:tab/>
        <w:t>Метрология, стандартизация и сертификация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ОП.05</w:t>
      </w:r>
      <w:r w:rsidRPr="00770E2A">
        <w:rPr>
          <w:rFonts w:ascii="Times New Roman" w:hAnsi="Times New Roman" w:cs="Times New Roman"/>
          <w:sz w:val="28"/>
          <w:szCs w:val="28"/>
        </w:rPr>
        <w:tab/>
        <w:t>Электротехника и основы электроники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ОП.06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Технологическое оборудование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ОП.07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Технология отрасли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ОП.08</w:t>
      </w:r>
      <w:r w:rsidRPr="00770E2A">
        <w:rPr>
          <w:rFonts w:ascii="Times New Roman" w:hAnsi="Times New Roman" w:cs="Times New Roman"/>
          <w:sz w:val="28"/>
          <w:szCs w:val="28"/>
        </w:rPr>
        <w:tab/>
        <w:t>Обработка металлов резанием, станки и инструменты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ОП.09</w:t>
      </w:r>
      <w:r w:rsidRPr="00770E2A">
        <w:rPr>
          <w:rFonts w:ascii="Times New Roman" w:hAnsi="Times New Roman" w:cs="Times New Roman"/>
          <w:sz w:val="28"/>
          <w:szCs w:val="28"/>
        </w:rPr>
        <w:tab/>
        <w:t>Охрана труда и бережливое производство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ОП.10</w:t>
      </w:r>
      <w:r w:rsidRPr="00770E2A">
        <w:rPr>
          <w:rFonts w:ascii="Times New Roman" w:hAnsi="Times New Roman" w:cs="Times New Roman"/>
          <w:sz w:val="28"/>
          <w:szCs w:val="28"/>
        </w:rPr>
        <w:tab/>
        <w:t>Экономика отрасли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ОП.11</w:t>
      </w:r>
      <w:r w:rsidRPr="00770E2A">
        <w:rPr>
          <w:rFonts w:ascii="Times New Roman" w:hAnsi="Times New Roman" w:cs="Times New Roman"/>
          <w:sz w:val="28"/>
          <w:szCs w:val="28"/>
        </w:rPr>
        <w:tab/>
        <w:t>Информационные технологии в профессиональной деятельности</w:t>
      </w:r>
    </w:p>
    <w:p w:rsidR="00770E2A" w:rsidRPr="00770E2A" w:rsidRDefault="00770E2A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ОП.12</w:t>
      </w:r>
      <w:r w:rsidRPr="00770E2A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</w:t>
      </w:r>
    </w:p>
    <w:p w:rsidR="00500B19" w:rsidRDefault="00E47C8E" w:rsidP="00770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соблюдению </w:t>
      </w:r>
      <w:r w:rsidR="00500B19" w:rsidRPr="0017706E">
        <w:rPr>
          <w:rFonts w:ascii="Times New Roman" w:hAnsi="Times New Roman" w:cs="Times New Roman"/>
          <w:sz w:val="28"/>
          <w:szCs w:val="28"/>
        </w:rPr>
        <w:t>техники безопасности и пожарной безопасности.</w:t>
      </w:r>
    </w:p>
    <w:p w:rsidR="00500B19" w:rsidRPr="003873A2" w:rsidRDefault="00500B19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0B19" w:rsidRPr="0017706E" w:rsidRDefault="00500B19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/>
          <w:bCs/>
          <w:i/>
          <w:color w:val="1F497D"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Кадровое обеспечение организации и проведения учебной  практики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4.4.1.Требовани</w:t>
      </w:r>
      <w:r w:rsidR="00770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к квалификации педагогических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 осуществляющих руководство практикой в образовательном учреждении: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высшего профессионального образования, соответствующего профилю модуля и специальности.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4.4.2.Требования к квалификации специалистов, осуществляющих руководство практикой в организации.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Инженеры, мастера или иные технические кадры: 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высшего или среднего специального профессионального образования, соответствующего профилю модуля и специальности.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Инженерно-педагогический состав: 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высшего профессионального образования;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-опыт профессиональной деятельности в организациях профессиональной сферы;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стажировка в профильных организациях не реже 1 раза в 3 года.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Мастера: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квалификации не менее чем на разряд выше разряда выпускника;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стажировка в профильных организациях не реже 1 раза в 3 года;</w:t>
      </w:r>
    </w:p>
    <w:p w:rsidR="00E47C8E" w:rsidRPr="005413F0" w:rsidRDefault="00E47C8E" w:rsidP="00E4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-опыт деятельности в организациях соответствующей профессиональной сферы.</w:t>
      </w:r>
    </w:p>
    <w:p w:rsidR="00CD3601" w:rsidRDefault="00CD3601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601" w:rsidRDefault="00CD3601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601" w:rsidRDefault="00CD3601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A16" w:rsidRDefault="008D6A16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A16" w:rsidRPr="0017706E" w:rsidRDefault="008D6A16" w:rsidP="0050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3C" w:rsidRPr="00EA0378" w:rsidRDefault="00EA0378" w:rsidP="00EA037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EA0378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ОСВОЕНИЕ УЧЕБНОЙ ПРАКТИКИ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9"/>
        <w:gridCol w:w="3695"/>
        <w:gridCol w:w="2579"/>
      </w:tblGrid>
      <w:tr w:rsidR="008D6A16" w:rsidRPr="008D6A16" w:rsidTr="0016320B">
        <w:tc>
          <w:tcPr>
            <w:tcW w:w="2679" w:type="dxa"/>
          </w:tcPr>
          <w:p w:rsidR="008D6A16" w:rsidRPr="008D6A16" w:rsidRDefault="008D6A16" w:rsidP="008D6A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A16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профессиональных и общих компетенций, формируемые в рамках модуля</w:t>
            </w:r>
          </w:p>
        </w:tc>
        <w:tc>
          <w:tcPr>
            <w:tcW w:w="3695" w:type="dxa"/>
          </w:tcPr>
          <w:p w:rsidR="008D6A16" w:rsidRPr="008D6A16" w:rsidRDefault="008D6A16" w:rsidP="008D6A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6A16" w:rsidRPr="008D6A16" w:rsidRDefault="008D6A16" w:rsidP="008D6A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A16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2579" w:type="dxa"/>
          </w:tcPr>
          <w:p w:rsidR="008D6A16" w:rsidRPr="008D6A16" w:rsidRDefault="008D6A16" w:rsidP="008D6A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6A16" w:rsidRPr="008D6A16" w:rsidRDefault="008D6A16" w:rsidP="008D6A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A16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оценки</w:t>
            </w:r>
          </w:p>
        </w:tc>
      </w:tr>
      <w:tr w:rsidR="008D6A16" w:rsidRPr="008D6A16" w:rsidTr="0016320B"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A16" w:rsidRPr="008D6A16" w:rsidRDefault="008D6A16" w:rsidP="008D6A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ПК 4.1 Монтаж 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демонтаж простых узлов 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механизмов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A16" w:rsidRPr="008D6A16" w:rsidRDefault="008D6A16" w:rsidP="008D6A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Демонстрация навыков ведения разборки, ремонта и сборки простых узлов и механизмов</w:t>
            </w:r>
          </w:p>
          <w:p w:rsidR="008D6A16" w:rsidRPr="008D6A16" w:rsidRDefault="008D6A16" w:rsidP="008D6A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Соблюдение последовательности действий при разборке и сборке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A16" w:rsidRPr="008D6A16" w:rsidRDefault="008D6A16" w:rsidP="008D6A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Тестирование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Наблюдение и оценка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мастером при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проведении ремонтных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работ</w:t>
            </w:r>
          </w:p>
        </w:tc>
      </w:tr>
      <w:tr w:rsidR="008D6A16" w:rsidRPr="008D6A16" w:rsidTr="0016320B"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A16" w:rsidRPr="008D6A16" w:rsidRDefault="008D6A16" w:rsidP="008D6A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ПК 4.2 Слесарная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обработка простых деталей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A16" w:rsidRPr="008D6A16" w:rsidRDefault="008D6A16" w:rsidP="008D6A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Демонстрация навыков владения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слесарным инструментом Соблюдение технологического процесса слесарной обработки материалов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A16" w:rsidRPr="008D6A16" w:rsidRDefault="008D6A16" w:rsidP="008D6A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Наблюдение и оценка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мастером при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проведении слесарных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работ</w:t>
            </w:r>
          </w:p>
        </w:tc>
      </w:tr>
      <w:tr w:rsidR="008D6A16" w:rsidRPr="008D6A16" w:rsidTr="0016320B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A16" w:rsidRPr="008D6A16" w:rsidRDefault="008D6A16" w:rsidP="008D6A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ПК 4.3 Профилактическое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обслуживание простых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механизмов.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A16" w:rsidRPr="008D6A16" w:rsidRDefault="008D6A16" w:rsidP="008D6A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Демонстрация навыков диагностики и обнаружения неполадок простого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оборудования</w:t>
            </w:r>
          </w:p>
          <w:p w:rsidR="008D6A16" w:rsidRPr="008D6A16" w:rsidRDefault="008D6A16" w:rsidP="008D6A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Участие в планово-предупредительных 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капитальных ремонтах оборудования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16" w:rsidRPr="008D6A16" w:rsidRDefault="008D6A16" w:rsidP="008D6A1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Наблюдение и оценка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мастером при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проведении ремонтных</w:t>
            </w:r>
            <w:r w:rsidRPr="008D6A1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br/>
              <w:t>работ</w:t>
            </w:r>
          </w:p>
        </w:tc>
      </w:tr>
    </w:tbl>
    <w:p w:rsidR="00CD3601" w:rsidRDefault="00CD3601" w:rsidP="00CD3601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AF9" w:rsidRDefault="00862A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5413C" w:rsidRPr="00EA0378" w:rsidRDefault="00EA0378" w:rsidP="00EA0378">
      <w:pPr>
        <w:pStyle w:val="a3"/>
        <w:spacing w:before="12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Pr="00EA0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ИЗМЕНЕНИЙ И ДОПОЛНЕНИЙ ВНЕСЕННЫХ, В РАБОЧУЮ ПРОГРАММУ</w:t>
      </w:r>
    </w:p>
    <w:p w:rsidR="00A5413C" w:rsidRPr="006D327A" w:rsidRDefault="00A5413C" w:rsidP="00A5413C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A5413C" w:rsidRPr="006D327A" w:rsidTr="00500B19">
        <w:tc>
          <w:tcPr>
            <w:tcW w:w="9854" w:type="dxa"/>
            <w:gridSpan w:val="2"/>
            <w:shd w:val="clear" w:color="auto" w:fill="auto"/>
          </w:tcPr>
          <w:p w:rsidR="00A5413C" w:rsidRPr="006D327A" w:rsidRDefault="00A5413C" w:rsidP="00500B1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</w:t>
            </w:r>
          </w:p>
        </w:tc>
      </w:tr>
      <w:tr w:rsidR="00A5413C" w:rsidRPr="006D327A" w:rsidTr="00500B19">
        <w:tc>
          <w:tcPr>
            <w:tcW w:w="4927" w:type="dxa"/>
            <w:shd w:val="clear" w:color="auto" w:fill="auto"/>
          </w:tcPr>
          <w:p w:rsidR="00A5413C" w:rsidRPr="006D327A" w:rsidRDefault="00A5413C" w:rsidP="00500B1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Было</w:t>
            </w:r>
          </w:p>
          <w:p w:rsidR="00A5413C" w:rsidRPr="006D327A" w:rsidRDefault="00A5413C" w:rsidP="00500B1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13C" w:rsidRPr="006D327A" w:rsidRDefault="00A5413C" w:rsidP="00500B1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A5413C" w:rsidRPr="006D327A" w:rsidRDefault="00A5413C" w:rsidP="00500B1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Стало </w:t>
            </w:r>
          </w:p>
        </w:tc>
      </w:tr>
      <w:tr w:rsidR="00A5413C" w:rsidRPr="006D327A" w:rsidTr="00500B19">
        <w:tc>
          <w:tcPr>
            <w:tcW w:w="9854" w:type="dxa"/>
            <w:gridSpan w:val="2"/>
            <w:shd w:val="clear" w:color="auto" w:fill="auto"/>
          </w:tcPr>
          <w:p w:rsidR="00A5413C" w:rsidRPr="006D327A" w:rsidRDefault="00A5413C" w:rsidP="00500B1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Основание:</w:t>
            </w:r>
          </w:p>
          <w:p w:rsidR="00A5413C" w:rsidRPr="006D327A" w:rsidRDefault="00A5413C" w:rsidP="00500B1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 внесшего изменения:</w:t>
            </w:r>
          </w:p>
        </w:tc>
      </w:tr>
    </w:tbl>
    <w:p w:rsidR="00A5413C" w:rsidRDefault="00A5413C" w:rsidP="00A5413C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1CCD" w:rsidRDefault="003A1CCD" w:rsidP="00A5413C">
      <w:pPr>
        <w:widowControl w:val="0"/>
        <w:spacing w:before="360" w:after="0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sectPr w:rsidR="003A1CCD" w:rsidSect="00EA0378">
      <w:foot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E27" w:rsidRDefault="00065E27" w:rsidP="00EA0378">
      <w:pPr>
        <w:spacing w:after="0" w:line="240" w:lineRule="auto"/>
      </w:pPr>
      <w:r>
        <w:separator/>
      </w:r>
    </w:p>
  </w:endnote>
  <w:endnote w:type="continuationSeparator" w:id="0">
    <w:p w:rsidR="00065E27" w:rsidRDefault="00065E27" w:rsidP="00EA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AE" w:rsidRPr="00EA0378" w:rsidRDefault="00B41DAE">
    <w:pPr>
      <w:pStyle w:val="ac"/>
      <w:jc w:val="center"/>
      <w:rPr>
        <w:rFonts w:ascii="Times New Roman" w:hAnsi="Times New Roman" w:cs="Times New Roman"/>
      </w:rPr>
    </w:pPr>
  </w:p>
  <w:p w:rsidR="00B41DAE" w:rsidRDefault="00B41DA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E27" w:rsidRDefault="00065E27" w:rsidP="00EA0378">
      <w:pPr>
        <w:spacing w:after="0" w:line="240" w:lineRule="auto"/>
      </w:pPr>
      <w:r>
        <w:separator/>
      </w:r>
    </w:p>
  </w:footnote>
  <w:footnote w:type="continuationSeparator" w:id="0">
    <w:p w:rsidR="00065E27" w:rsidRDefault="00065E27" w:rsidP="00EA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1C4F"/>
    <w:multiLevelType w:val="hybridMultilevel"/>
    <w:tmpl w:val="51EC65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5846D0"/>
    <w:multiLevelType w:val="hybridMultilevel"/>
    <w:tmpl w:val="99ACDA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479CB"/>
    <w:multiLevelType w:val="multilevel"/>
    <w:tmpl w:val="720EF3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3">
    <w:nsid w:val="2C9873C2"/>
    <w:multiLevelType w:val="hybridMultilevel"/>
    <w:tmpl w:val="555C35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BE4110"/>
    <w:multiLevelType w:val="hybridMultilevel"/>
    <w:tmpl w:val="80F48B34"/>
    <w:lvl w:ilvl="0" w:tplc="B0541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542CB"/>
    <w:multiLevelType w:val="hybridMultilevel"/>
    <w:tmpl w:val="2FB8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F1D12"/>
    <w:multiLevelType w:val="hybridMultilevel"/>
    <w:tmpl w:val="B03C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C355A"/>
    <w:multiLevelType w:val="hybridMultilevel"/>
    <w:tmpl w:val="D378264A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756F8"/>
    <w:multiLevelType w:val="multilevel"/>
    <w:tmpl w:val="F766B9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CF772B7"/>
    <w:multiLevelType w:val="hybridMultilevel"/>
    <w:tmpl w:val="3DA2D9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DDA6D30"/>
    <w:multiLevelType w:val="hybridMultilevel"/>
    <w:tmpl w:val="15E4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D6DE5"/>
    <w:multiLevelType w:val="multilevel"/>
    <w:tmpl w:val="F1969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ED3155E"/>
    <w:multiLevelType w:val="hybridMultilevel"/>
    <w:tmpl w:val="CD8CE7BC"/>
    <w:lvl w:ilvl="0" w:tplc="1CD6A742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B42C84C4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184"/>
        </w:tabs>
        <w:ind w:left="1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</w:abstractNum>
  <w:abstractNum w:abstractNumId="13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F26E0"/>
    <w:multiLevelType w:val="hybridMultilevel"/>
    <w:tmpl w:val="052A58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7C51CFF"/>
    <w:multiLevelType w:val="multilevel"/>
    <w:tmpl w:val="68143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ABF508A"/>
    <w:multiLevelType w:val="hybridMultilevel"/>
    <w:tmpl w:val="1898C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4B44AC"/>
    <w:multiLevelType w:val="hybridMultilevel"/>
    <w:tmpl w:val="F3E8BDCA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926342"/>
    <w:multiLevelType w:val="hybridMultilevel"/>
    <w:tmpl w:val="686688B6"/>
    <w:lvl w:ilvl="0" w:tplc="FFFFFFFF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7FDD14BE"/>
    <w:multiLevelType w:val="hybridMultilevel"/>
    <w:tmpl w:val="DD62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17"/>
  </w:num>
  <w:num w:numId="8">
    <w:abstractNumId w:val="18"/>
  </w:num>
  <w:num w:numId="9">
    <w:abstractNumId w:val="7"/>
  </w:num>
  <w:num w:numId="10">
    <w:abstractNumId w:val="13"/>
  </w:num>
  <w:num w:numId="11">
    <w:abstractNumId w:val="1"/>
  </w:num>
  <w:num w:numId="12">
    <w:abstractNumId w:val="19"/>
  </w:num>
  <w:num w:numId="13">
    <w:abstractNumId w:val="3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  <w:num w:numId="19">
    <w:abstractNumId w:val="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13C"/>
    <w:rsid w:val="00065E27"/>
    <w:rsid w:val="0006622B"/>
    <w:rsid w:val="0008549B"/>
    <w:rsid w:val="0009653A"/>
    <w:rsid w:val="00122F2D"/>
    <w:rsid w:val="002976B0"/>
    <w:rsid w:val="003A1CCD"/>
    <w:rsid w:val="003E14D7"/>
    <w:rsid w:val="00407356"/>
    <w:rsid w:val="0044014C"/>
    <w:rsid w:val="004761C3"/>
    <w:rsid w:val="00500B19"/>
    <w:rsid w:val="00506139"/>
    <w:rsid w:val="005710FB"/>
    <w:rsid w:val="0060000B"/>
    <w:rsid w:val="00601AC2"/>
    <w:rsid w:val="006441D7"/>
    <w:rsid w:val="006F7AAD"/>
    <w:rsid w:val="007473F5"/>
    <w:rsid w:val="00770E2A"/>
    <w:rsid w:val="00784522"/>
    <w:rsid w:val="007D502E"/>
    <w:rsid w:val="00846785"/>
    <w:rsid w:val="00862AF9"/>
    <w:rsid w:val="008A1BCB"/>
    <w:rsid w:val="008D6A16"/>
    <w:rsid w:val="008F2DD1"/>
    <w:rsid w:val="00995C2E"/>
    <w:rsid w:val="009B1F0E"/>
    <w:rsid w:val="00A40685"/>
    <w:rsid w:val="00A5413C"/>
    <w:rsid w:val="00A76730"/>
    <w:rsid w:val="00AD79B4"/>
    <w:rsid w:val="00B03051"/>
    <w:rsid w:val="00B41DAE"/>
    <w:rsid w:val="00B433C4"/>
    <w:rsid w:val="00BA683E"/>
    <w:rsid w:val="00BA6D7A"/>
    <w:rsid w:val="00BC7760"/>
    <w:rsid w:val="00BF054A"/>
    <w:rsid w:val="00C1184F"/>
    <w:rsid w:val="00C1369A"/>
    <w:rsid w:val="00C81845"/>
    <w:rsid w:val="00CD3601"/>
    <w:rsid w:val="00D703BC"/>
    <w:rsid w:val="00D90572"/>
    <w:rsid w:val="00DA61BF"/>
    <w:rsid w:val="00E47C8E"/>
    <w:rsid w:val="00E50FAC"/>
    <w:rsid w:val="00EA0378"/>
    <w:rsid w:val="00F2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13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A5413C"/>
    <w:pPr>
      <w:ind w:left="720"/>
      <w:contextualSpacing/>
    </w:pPr>
  </w:style>
  <w:style w:type="table" w:styleId="a4">
    <w:name w:val="Table Grid"/>
    <w:basedOn w:val="a1"/>
    <w:uiPriority w:val="59"/>
    <w:rsid w:val="0008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08549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basedOn w:val="a"/>
    <w:uiPriority w:val="1"/>
    <w:qFormat/>
    <w:rsid w:val="00500B1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6">
    <w:name w:val="Hyperlink"/>
    <w:basedOn w:val="a0"/>
    <w:unhideWhenUsed/>
    <w:rsid w:val="00500B19"/>
    <w:rPr>
      <w:color w:val="0000FF"/>
      <w:u w:val="single"/>
    </w:rPr>
  </w:style>
  <w:style w:type="paragraph" w:customStyle="1" w:styleId="cv">
    <w:name w:val="cv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500B1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A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A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0378"/>
  </w:style>
  <w:style w:type="paragraph" w:styleId="ac">
    <w:name w:val="footer"/>
    <w:basedOn w:val="a"/>
    <w:link w:val="ad"/>
    <w:uiPriority w:val="99"/>
    <w:unhideWhenUsed/>
    <w:rsid w:val="00EA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0378"/>
  </w:style>
  <w:style w:type="character" w:customStyle="1" w:styleId="3">
    <w:name w:val="Основной текст (3)_"/>
    <w:link w:val="31"/>
    <w:rsid w:val="00E50F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50FAC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file:///F:\..\..\DOCUME~1\dmitruka\LOCALS~1\Temp\FineReader12.0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4FB0-18BA-42D0-8A52-E83C0531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2017-10-16T12:04:00Z</cp:lastPrinted>
  <dcterms:created xsi:type="dcterms:W3CDTF">2020-03-13T10:51:00Z</dcterms:created>
  <dcterms:modified xsi:type="dcterms:W3CDTF">2020-03-13T11:09:00Z</dcterms:modified>
</cp:coreProperties>
</file>