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3" w:rsidRPr="00A11089" w:rsidRDefault="004F7A43" w:rsidP="004F7A43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4F7A43" w:rsidRDefault="004F7A43" w:rsidP="004F7A43">
      <w:pPr>
        <w:spacing w:after="0" w:line="240" w:lineRule="auto"/>
        <w:rPr>
          <w:lang w:eastAsia="ru-RU"/>
        </w:rPr>
      </w:pPr>
    </w:p>
    <w:p w:rsidR="004F7A43" w:rsidRDefault="004F7A43" w:rsidP="004F7A43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4F7A43" w:rsidRPr="00AE02FD" w:rsidTr="001F701D">
        <w:trPr>
          <w:trHeight w:val="1575"/>
        </w:trPr>
        <w:tc>
          <w:tcPr>
            <w:tcW w:w="5495" w:type="dxa"/>
          </w:tcPr>
          <w:p w:rsidR="004F7A43" w:rsidRPr="00AE02FD" w:rsidRDefault="004F7A43" w:rsidP="001F701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4F7A43" w:rsidRPr="00AE02FD" w:rsidRDefault="004F7A43" w:rsidP="001F701D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4F7A43" w:rsidRPr="00AE02FD" w:rsidRDefault="004F7A43" w:rsidP="007C1D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 w:rsidR="007C1D48">
              <w:rPr>
                <w:sz w:val="24"/>
                <w:szCs w:val="24"/>
                <w:lang w:val="en-US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4F7A43" w:rsidRPr="00AE02FD" w:rsidRDefault="004F7A43" w:rsidP="001F701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4F7A43" w:rsidRPr="00AE02FD" w:rsidRDefault="004F7A43" w:rsidP="007C1D4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 w:rsidR="007C1D48" w:rsidRPr="00F56970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F7A43" w:rsidRPr="00F10331" w:rsidRDefault="004F7A43" w:rsidP="004F7A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F5">
        <w:rPr>
          <w:rFonts w:ascii="Times New Roman" w:hAnsi="Times New Roman"/>
          <w:b/>
          <w:sz w:val="24"/>
          <w:szCs w:val="24"/>
        </w:rPr>
        <w:t>Специальность СПО</w:t>
      </w:r>
      <w:r w:rsidRPr="00412A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15.02.15 </w:t>
      </w:r>
      <w:r w:rsidRPr="00F10331">
        <w:rPr>
          <w:rFonts w:ascii="Times New Roman" w:eastAsia="Times New Roman" w:hAnsi="Times New Roman"/>
          <w:b/>
          <w:sz w:val="24"/>
          <w:szCs w:val="24"/>
          <w:u w:val="single"/>
        </w:rPr>
        <w:t>Технология мета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ллообрабатывающего производства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 xml:space="preserve"> (код и наименование в соответствии с ФГОС)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4F7A43" w:rsidRPr="003312F5" w:rsidRDefault="004F7A43" w:rsidP="003312F5">
      <w:pPr>
        <w:spacing w:after="0" w:line="240" w:lineRule="auto"/>
        <w:jc w:val="both"/>
        <w:rPr>
          <w:sz w:val="24"/>
          <w:szCs w:val="24"/>
        </w:rPr>
      </w:pPr>
      <w:r w:rsidRPr="00F60163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="003312F5" w:rsidRPr="003312F5">
        <w:rPr>
          <w:rFonts w:ascii="Times New Roman CYR" w:hAnsi="Times New Roman CYR" w:cs="Times New Roman CYR"/>
          <w:color w:val="000000"/>
          <w:sz w:val="24"/>
          <w:szCs w:val="24"/>
        </w:rPr>
        <w:t>техник-технолог</w:t>
      </w: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Pr="007C1D48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7C1D48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7C1D48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7C1D48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7C1D48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 w:rsidR="007C1D48" w:rsidRPr="00F56970">
        <w:rPr>
          <w:rFonts w:ascii="Times New Roman" w:hAnsi="Times New Roman"/>
          <w:bCs/>
        </w:rPr>
        <w:t>3</w:t>
      </w:r>
      <w:r w:rsidRPr="00AE02FD">
        <w:rPr>
          <w:rFonts w:ascii="Times New Roman" w:hAnsi="Times New Roman"/>
          <w:bCs/>
        </w:rPr>
        <w:t xml:space="preserve"> г.</w:t>
      </w:r>
    </w:p>
    <w:p w:rsidR="004F7A43" w:rsidRDefault="004F7A43" w:rsidP="004F7A4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4F7A43" w:rsidRPr="00F60163" w:rsidTr="001F701D">
        <w:tc>
          <w:tcPr>
            <w:tcW w:w="3156" w:type="dxa"/>
            <w:shd w:val="clear" w:color="auto" w:fill="auto"/>
          </w:tcPr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4F7A43" w:rsidRPr="00F60163" w:rsidRDefault="004F7A43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C1D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C1D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A43" w:rsidRPr="004F7A43" w:rsidRDefault="004F7A4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7A43" w:rsidRDefault="004F7A43">
      <w:r w:rsidRPr="004F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D67E4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67E47">
        <w:rPr>
          <w:rFonts w:ascii="Times New Roman" w:hAnsi="Times New Roman" w:cs="Times New Roman"/>
          <w:sz w:val="24"/>
          <w:szCs w:val="24"/>
        </w:rPr>
        <w:t xml:space="preserve"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D67E47">
        <w:rPr>
          <w:rFonts w:ascii="Times New Roman" w:hAnsi="Times New Roman" w:cs="Times New Roman"/>
          <w:sz w:val="24"/>
          <w:szCs w:val="24"/>
        </w:rPr>
        <w:t xml:space="preserve"> </w:t>
      </w:r>
      <w:r w:rsidRPr="00C455F3">
        <w:rPr>
          <w:rFonts w:ascii="Times New Roman" w:eastAsia="Times New Roman" w:hAnsi="Times New Roman"/>
          <w:sz w:val="24"/>
          <w:szCs w:val="24"/>
        </w:rPr>
        <w:t>15.02.15 Технология металлообрабатывающего производства (далее – ПООП СПО) разработана на основе федерального государственного образовательного станд</w:t>
      </w:r>
      <w:r>
        <w:rPr>
          <w:rFonts w:ascii="Times New Roman" w:eastAsia="Times New Roman" w:hAnsi="Times New Roman"/>
          <w:sz w:val="24"/>
          <w:szCs w:val="24"/>
        </w:rPr>
        <w:t>арта</w:t>
      </w:r>
      <w:r w:rsidRPr="00D67E47">
        <w:rPr>
          <w:rFonts w:ascii="Times New Roman" w:hAnsi="Times New Roman" w:cs="Times New Roman"/>
          <w:sz w:val="24"/>
          <w:szCs w:val="24"/>
        </w:rPr>
        <w:t>, приказ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от 09. 12.2016 № 1561</w:t>
      </w:r>
      <w:r w:rsidRPr="00D67E47">
        <w:rPr>
          <w:rFonts w:ascii="Times New Roman" w:hAnsi="Times New Roman" w:cs="Times New Roman"/>
          <w:sz w:val="24"/>
          <w:szCs w:val="24"/>
        </w:rPr>
        <w:t xml:space="preserve"> (</w:t>
      </w:r>
      <w:r w:rsidRPr="00D67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зарегистрирован Министерством юстиции Российской Федерации 26.12.16 № 449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79</w:t>
      </w:r>
      <w:r w:rsidRPr="00D67E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A43" w:rsidRDefault="004F7A43" w:rsidP="004F7A43"/>
    <w:p w:rsidR="004F7A43" w:rsidRPr="00D67E47" w:rsidRDefault="004F7A43" w:rsidP="004F7A4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67E47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</w:p>
    <w:p w:rsidR="004F7A43" w:rsidRPr="00D67E47" w:rsidRDefault="004F7A43" w:rsidP="004F7A4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E4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D6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E4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67E47">
        <w:rPr>
          <w:rFonts w:ascii="Times New Roman" w:hAnsi="Times New Roman" w:cs="Times New Roman"/>
          <w:iCs/>
          <w:sz w:val="24"/>
          <w:szCs w:val="24"/>
        </w:rPr>
        <w:t xml:space="preserve"> «Щелковский колледж»</w:t>
      </w:r>
      <w:r w:rsidRPr="00D6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43" w:rsidRPr="00D67E47" w:rsidRDefault="004F7A43" w:rsidP="004F7A43">
      <w:pPr>
        <w:spacing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D67E47">
        <w:rPr>
          <w:rFonts w:ascii="Times New Roman" w:hAnsi="Times New Roman" w:cs="Times New Roman"/>
          <w:b/>
          <w:sz w:val="24"/>
          <w:szCs w:val="24"/>
        </w:rPr>
        <w:t>Разработчики</w:t>
      </w:r>
      <w:r w:rsidRPr="00D67E47">
        <w:rPr>
          <w:rFonts w:ascii="Times New Roman" w:hAnsi="Times New Roman" w:cs="Times New Roman"/>
          <w:sz w:val="24"/>
          <w:szCs w:val="24"/>
        </w:rPr>
        <w:t>:</w:t>
      </w:r>
    </w:p>
    <w:p w:rsidR="002D088A" w:rsidRDefault="002D088A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7C1D48" w:rsidRDefault="007C1D48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Pr="0025252A" w:rsidRDefault="004F7A43" w:rsidP="004F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10031" w:type="dxa"/>
        <w:tblLook w:val="04A0"/>
      </w:tblPr>
      <w:tblGrid>
        <w:gridCol w:w="674"/>
        <w:gridCol w:w="8223"/>
        <w:gridCol w:w="1134"/>
      </w:tblGrid>
      <w:tr w:rsidR="004F7A43" w:rsidRPr="00F862E4" w:rsidTr="001F701D">
        <w:tc>
          <w:tcPr>
            <w:tcW w:w="674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A43" w:rsidRPr="00F862E4" w:rsidRDefault="004F7A43" w:rsidP="001F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16428C" w:rsidTr="001F701D">
        <w:trPr>
          <w:trHeight w:val="389"/>
        </w:trPr>
        <w:tc>
          <w:tcPr>
            <w:tcW w:w="674" w:type="dxa"/>
          </w:tcPr>
          <w:p w:rsidR="004F7A43" w:rsidRPr="0016428C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4F7A43" w:rsidRPr="009352A7" w:rsidRDefault="004F7A43" w:rsidP="001F7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4F7A43" w:rsidRPr="009352A7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rPr>
          <w:trHeight w:val="426"/>
        </w:trPr>
        <w:tc>
          <w:tcPr>
            <w:tcW w:w="674" w:type="dxa"/>
          </w:tcPr>
          <w:p w:rsidR="004F7A43" w:rsidRPr="0016428C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</w:t>
            </w:r>
            <w:proofErr w:type="gramStart"/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оценочной</w:t>
            </w:r>
            <w:proofErr w:type="gramEnd"/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 по компетенции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№ 14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4F7A43" w:rsidRPr="00F862E4" w:rsidRDefault="004F7A43" w:rsidP="001F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7C1D48" w:rsidRDefault="004F7A43" w:rsidP="004F7A43"/>
    <w:p w:rsidR="004F7A43" w:rsidRPr="00F56970" w:rsidRDefault="004F7A43" w:rsidP="004F7A43"/>
    <w:p w:rsidR="007C1D48" w:rsidRPr="00F56970" w:rsidRDefault="007C1D48" w:rsidP="004F7A43"/>
    <w:p w:rsidR="004F7A43" w:rsidRPr="007C1D48" w:rsidRDefault="004F7A43" w:rsidP="004F7A43"/>
    <w:p w:rsidR="004F7A43" w:rsidRPr="007C1D48" w:rsidRDefault="004F7A43" w:rsidP="004F7A43"/>
    <w:p w:rsidR="004F7A43" w:rsidRPr="00C96C69" w:rsidRDefault="004F7A43" w:rsidP="004F7A43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727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6C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7A43" w:rsidRPr="00C96C69" w:rsidRDefault="004F7A43" w:rsidP="004F7A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43" w:rsidRPr="0033658D" w:rsidRDefault="004F7A43" w:rsidP="004F7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C69">
        <w:rPr>
          <w:rFonts w:ascii="Times New Roman" w:hAnsi="Times New Roman" w:cs="Times New Roman"/>
          <w:sz w:val="28"/>
          <w:szCs w:val="28"/>
        </w:rPr>
        <w:tab/>
      </w:r>
      <w:r w:rsidRPr="00C96C69">
        <w:rPr>
          <w:rFonts w:ascii="Times New Roman" w:hAnsi="Times New Roman" w:cs="Times New Roman"/>
          <w:sz w:val="28"/>
          <w:szCs w:val="28"/>
        </w:rPr>
        <w:tab/>
      </w:r>
      <w:r w:rsidRPr="0033658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- ГИА)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33658D">
        <w:rPr>
          <w:rFonts w:ascii="Times New Roman" w:eastAsia="Times New Roman" w:hAnsi="Times New Roman"/>
          <w:sz w:val="24"/>
          <w:szCs w:val="24"/>
        </w:rPr>
        <w:t>15.02.15«Технология металлообрабатывающего производства»</w:t>
      </w:r>
    </w:p>
    <w:p w:rsidR="004F7A43" w:rsidRPr="0033658D" w:rsidRDefault="004F7A43" w:rsidP="004F7A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В соответствии со ст. 59 Федерального Закона «Об образовании в Российской Федерации» итоговая аттестация выпускников,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завершающих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обучение по программам среднего профессионального образования в колледже, является обязательной. </w:t>
      </w:r>
    </w:p>
    <w:p w:rsidR="004F7A43" w:rsidRPr="004F7A43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3658D">
        <w:rPr>
          <w:sz w:val="24"/>
          <w:szCs w:val="24"/>
        </w:rPr>
        <w:t xml:space="preserve">Квалификация, </w:t>
      </w:r>
      <w:proofErr w:type="gramStart"/>
      <w:r w:rsidRPr="0033658D">
        <w:rPr>
          <w:sz w:val="24"/>
          <w:szCs w:val="24"/>
        </w:rPr>
        <w:t>присваиваемая</w:t>
      </w:r>
      <w:proofErr w:type="gramEnd"/>
      <w:r w:rsidRPr="0033658D">
        <w:rPr>
          <w:sz w:val="24"/>
          <w:szCs w:val="24"/>
        </w:rPr>
        <w:t xml:space="preserve"> выпускникам образовательной программы</w:t>
      </w:r>
      <w:r w:rsidRPr="004F7A43">
        <w:rPr>
          <w:b/>
          <w:sz w:val="24"/>
          <w:szCs w:val="24"/>
        </w:rPr>
        <w:t>: Техник</w:t>
      </w:r>
    </w:p>
    <w:p w:rsidR="004F7A43" w:rsidRPr="00F56970" w:rsidRDefault="004F7A43" w:rsidP="004F7A4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58D">
        <w:rPr>
          <w:sz w:val="24"/>
          <w:szCs w:val="24"/>
        </w:rPr>
        <w:t xml:space="preserve">База приема на образовательную программу </w:t>
      </w:r>
      <w:r w:rsidRPr="0033658D">
        <w:rPr>
          <w:sz w:val="24"/>
          <w:szCs w:val="24"/>
          <w:u w:val="single"/>
        </w:rPr>
        <w:t>основное общее образование</w:t>
      </w:r>
      <w:r w:rsidRPr="0033658D">
        <w:rPr>
          <w:sz w:val="24"/>
          <w:szCs w:val="24"/>
        </w:rPr>
        <w:t xml:space="preserve"> </w:t>
      </w:r>
    </w:p>
    <w:p w:rsidR="007C1D48" w:rsidRPr="00F56970" w:rsidRDefault="007C1D48" w:rsidP="004F7A4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</w:p>
    <w:p w:rsidR="004F7A43" w:rsidRPr="0033658D" w:rsidRDefault="007C1D48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C1D48">
        <w:rPr>
          <w:b/>
          <w:sz w:val="24"/>
          <w:szCs w:val="24"/>
        </w:rPr>
        <w:t xml:space="preserve">          </w:t>
      </w:r>
      <w:r w:rsidR="004F7A43" w:rsidRPr="0033658D">
        <w:rPr>
          <w:b/>
          <w:sz w:val="24"/>
          <w:szCs w:val="24"/>
        </w:rPr>
        <w:t>Нормативной правовой основой проведения ГИА являются:</w:t>
      </w:r>
    </w:p>
    <w:p w:rsidR="007C1D48" w:rsidRPr="00675173" w:rsidRDefault="007C1D48" w:rsidP="007C1D48">
      <w:pPr>
        <w:pStyle w:val="a5"/>
        <w:numPr>
          <w:ilvl w:val="0"/>
          <w:numId w:val="4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75173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C1D48" w:rsidRPr="00675173" w:rsidRDefault="007C1D48" w:rsidP="007C1D48">
      <w:pPr>
        <w:pStyle w:val="a5"/>
        <w:numPr>
          <w:ilvl w:val="0"/>
          <w:numId w:val="4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5173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Минпросвещения России от 08.11.2021 </w:t>
      </w:r>
      <w:r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675173">
        <w:rPr>
          <w:rFonts w:ascii="Times New Roman" w:eastAsia="Calibri" w:hAnsi="Times New Roman" w:cs="Times New Roman"/>
          <w:bCs/>
          <w:sz w:val="24"/>
          <w:szCs w:val="24"/>
        </w:rPr>
        <w:t xml:space="preserve">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7C1D48" w:rsidRPr="00197A05" w:rsidRDefault="007C1D48" w:rsidP="007C1D48">
      <w:pPr>
        <w:pStyle w:val="a5"/>
        <w:numPr>
          <w:ilvl w:val="0"/>
          <w:numId w:val="4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6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A05"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09 декабря 2016 года №1561 «Об утверждении федерального государственного образовательного стандарта среднего профессионального образования специальности 15.02.15«Технология металлообрабатывающего производства» (зарегистрирован Министерством юстиции Российской Федерации 26 декабря 2016 г., регистрационный № 44979);</w:t>
      </w:r>
    </w:p>
    <w:p w:rsidR="007C1D48" w:rsidRPr="00197A05" w:rsidRDefault="007C1D48" w:rsidP="007C1D48">
      <w:pPr>
        <w:pStyle w:val="a5"/>
        <w:numPr>
          <w:ilvl w:val="0"/>
          <w:numId w:val="4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A05">
        <w:rPr>
          <w:rFonts w:ascii="Times New Roman" w:eastAsia="Calibri" w:hAnsi="Times New Roman" w:cs="Times New Roman"/>
          <w:bCs/>
          <w:sz w:val="24"/>
          <w:szCs w:val="24"/>
        </w:rPr>
        <w:t>Приказ ФГБПОУ ДПО ИРПО от 22 июня 2023 г. № П-291 «О введении в действие Методики организации и проведения демонстрационного экзамена»;</w:t>
      </w:r>
    </w:p>
    <w:p w:rsidR="007C1D48" w:rsidRPr="00675173" w:rsidRDefault="007C1D48" w:rsidP="007C1D48">
      <w:pPr>
        <w:pStyle w:val="22"/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 w:rsidRPr="00AA3C8D">
        <w:rPr>
          <w:sz w:val="24"/>
          <w:szCs w:val="24"/>
        </w:rPr>
        <w:t xml:space="preserve">а также </w:t>
      </w:r>
      <w:r w:rsidRPr="00C94324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C94324">
        <w:rPr>
          <w:sz w:val="24"/>
          <w:szCs w:val="24"/>
        </w:rPr>
        <w:t xml:space="preserve"> </w:t>
      </w:r>
      <w:r w:rsidRPr="00C94324">
        <w:rPr>
          <w:b/>
          <w:sz w:val="24"/>
          <w:szCs w:val="24"/>
        </w:rPr>
        <w:t xml:space="preserve"> (</w:t>
      </w:r>
      <w:r w:rsidRPr="00C94324">
        <w:rPr>
          <w:b/>
          <w:i/>
          <w:sz w:val="24"/>
          <w:szCs w:val="24"/>
        </w:rPr>
        <w:t>Приложение 1).</w:t>
      </w:r>
    </w:p>
    <w:p w:rsidR="007C1D48" w:rsidRPr="009F53F8" w:rsidRDefault="007C1D48" w:rsidP="007C1D4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4F7A43" w:rsidRPr="0038565F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F7A43" w:rsidRPr="00F56970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3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3"/>
          <w:sz w:val="24"/>
          <w:szCs w:val="24"/>
        </w:rPr>
        <w:t xml:space="preserve"> пр</w:t>
      </w:r>
      <w:r>
        <w:rPr>
          <w:rStyle w:val="23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  <w:r w:rsidR="007C1D48" w:rsidRPr="00F56970">
        <w:rPr>
          <w:sz w:val="24"/>
          <w:szCs w:val="24"/>
        </w:rPr>
        <w:br/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ВД 1.</w:t>
      </w:r>
      <w:r w:rsidRPr="0033658D">
        <w:rPr>
          <w:rFonts w:ascii="Times New Roman" w:hAnsi="Times New Roman" w:cs="Times New Roman"/>
          <w:b/>
          <w:sz w:val="24"/>
          <w:szCs w:val="24"/>
        </w:rPr>
        <w:t xml:space="preserve">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1.1. Планировать процесс выполнения своей работы на основе задания технолога или участка в соответствии с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задачами по изготовлению деталей.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1.3. Разрабатывать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технологическую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документацию по обработке заготовок на основе конструктивной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1.4. 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    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1.5.Осуществлять подбор конструктивного исполнения инструмента, материалов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режущей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части инструмента, технологических приспособлений и оборудования в </w:t>
      </w:r>
      <w:r w:rsidRPr="0033658D">
        <w:rPr>
          <w:rFonts w:ascii="Times New Roman" w:hAnsi="Times New Roman" w:cs="Times New Roman"/>
          <w:sz w:val="24"/>
          <w:szCs w:val="24"/>
        </w:rPr>
        <w:lastRenderedPageBreak/>
        <w:t>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1.6. Оформлять маршрутные и операционные технологические  карты для изготовления деталей на механических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машиностроительных производств.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1.7. Осуществлять разработку и применение управляющих программ для металлорежущего 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ПК.1.8.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>оответствии с разработанной технологической документацией.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1.9. Организовать эксплуатацию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приспособлений в соответствии с задачами и условиями технологического процесса механической обработки и аддитивного производства сообразно с требованиями технологической документации и реальными условиями технологического процесса.</w:t>
      </w:r>
    </w:p>
    <w:p w:rsidR="004F7A43" w:rsidRPr="0033658D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1.10. Разрабатывать планировки участков механических цехов машиностроительных производств в соответствии с </w:t>
      </w:r>
      <w:proofErr w:type="gramStart"/>
      <w:r w:rsidRPr="0033658D">
        <w:rPr>
          <w:rFonts w:ascii="Times New Roman" w:hAnsi="Times New Roman" w:cs="Times New Roman"/>
          <w:sz w:val="24"/>
          <w:szCs w:val="24"/>
        </w:rPr>
        <w:t>производственными</w:t>
      </w:r>
      <w:proofErr w:type="gramEnd"/>
      <w:r w:rsidRPr="0033658D">
        <w:rPr>
          <w:rFonts w:ascii="Times New Roman" w:hAnsi="Times New Roman" w:cs="Times New Roman"/>
          <w:sz w:val="24"/>
          <w:szCs w:val="24"/>
        </w:rPr>
        <w:t xml:space="preserve"> задачами, в том числе с использованием систем автоматизированного проектирования.</w:t>
      </w:r>
    </w:p>
    <w:p w:rsidR="004F7A43" w:rsidRDefault="004F7A43" w:rsidP="004F7A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2. </w:t>
      </w:r>
      <w:r w:rsidRPr="0033658D">
        <w:rPr>
          <w:rFonts w:ascii="Times New Roman" w:hAnsi="Times New Roman" w:cs="Times New Roman"/>
          <w:b/>
          <w:sz w:val="24"/>
          <w:szCs w:val="24"/>
        </w:rPr>
        <w:t>Разработка технологических процессов для сборки узлов и изделий  в механосборочном производстве, в том числе автоматизированном</w:t>
      </w:r>
      <w:r w:rsidRPr="00336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</w:t>
      </w:r>
      <w:r w:rsidRPr="007C1D48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2.1</w:t>
      </w:r>
      <w:proofErr w:type="gramStart"/>
      <w:r w:rsidRPr="007C1D48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ланировать процесс выполнения своей работы в соответствии с производственными задачами по сборке узлов или изделий.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 2.2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ПК 2.3 Разрабатывать </w:t>
      </w:r>
      <w:proofErr w:type="gramStart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технологическую</w:t>
      </w:r>
      <w:proofErr w:type="gramEnd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 2.4 Осуществлять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 2.5</w:t>
      </w:r>
      <w:r w:rsidRPr="007C1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ПК 2.6 Оформлять маршрутные и операционные технологические карты для сборки узлов или изделий на сборочных </w:t>
      </w:r>
      <w:proofErr w:type="gramStart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участках</w:t>
      </w:r>
      <w:proofErr w:type="gramEnd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</w:t>
      </w:r>
      <w:proofErr w:type="gramStart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.7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 2.8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ПК 2.9</w:t>
      </w:r>
      <w:proofErr w:type="gramStart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</w:t>
      </w:r>
      <w:proofErr w:type="gramEnd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ПК 2.10 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</w:t>
      </w:r>
      <w:r w:rsidRPr="007C1D48">
        <w:rPr>
          <w:rStyle w:val="21"/>
          <w:rFonts w:eastAsiaTheme="minorEastAsia"/>
          <w:i/>
          <w:sz w:val="24"/>
          <w:szCs w:val="24"/>
        </w:rPr>
        <w:t xml:space="preserve"> </w:t>
      </w:r>
      <w:r w:rsidRPr="007C1D48">
        <w:rPr>
          <w:rStyle w:val="a8"/>
          <w:rFonts w:ascii="Times New Roman" w:hAnsi="Times New Roman" w:cs="Times New Roman"/>
          <w:i w:val="0"/>
          <w:sz w:val="24"/>
          <w:szCs w:val="24"/>
        </w:rPr>
        <w:t>автоматизированного проектирования.</w:t>
      </w:r>
      <w:proofErr w:type="gramEnd"/>
    </w:p>
    <w:p w:rsidR="004F7A43" w:rsidRDefault="004F7A43" w:rsidP="004F7A4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C1D48">
        <w:rPr>
          <w:rFonts w:ascii="Times New Roman" w:hAnsi="Times New Roman"/>
          <w:i w:val="0"/>
          <w:sz w:val="24"/>
          <w:szCs w:val="24"/>
        </w:rPr>
        <w:br/>
      </w:r>
      <w:r w:rsidRPr="0033658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ВД 3. </w:t>
      </w:r>
      <w:r w:rsidRPr="0033658D">
        <w:rPr>
          <w:rFonts w:ascii="Times New Roman" w:hAnsi="Times New Roman"/>
          <w:i w:val="0"/>
          <w:sz w:val="24"/>
          <w:szCs w:val="24"/>
        </w:rPr>
        <w:t xml:space="preserve">Организация контроля, наладки и подналадки в процессе работы и техническое обслуживание </w:t>
      </w:r>
      <w:proofErr w:type="gramStart"/>
      <w:r w:rsidRPr="0033658D">
        <w:rPr>
          <w:rFonts w:ascii="Times New Roman" w:hAnsi="Times New Roman"/>
          <w:i w:val="0"/>
          <w:sz w:val="24"/>
          <w:szCs w:val="24"/>
        </w:rPr>
        <w:t>металлорежущего</w:t>
      </w:r>
      <w:proofErr w:type="gramEnd"/>
      <w:r w:rsidRPr="0033658D">
        <w:rPr>
          <w:rFonts w:ascii="Times New Roman" w:hAnsi="Times New Roman"/>
          <w:i w:val="0"/>
          <w:sz w:val="24"/>
          <w:szCs w:val="24"/>
        </w:rPr>
        <w:t xml:space="preserve"> и аддитивного оборудования, в том числе в автоматизированном производстве.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ПК 3.1 Осуществлять диагностику неисправностей и отказов систем металлорежущего и аддитивного производственного оборудования в рамках 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>своей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компетенции для выбора методов и способов их устранения.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3.2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>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3.3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П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>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3.4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7C1D48">
        <w:rPr>
          <w:rStyle w:val="a8"/>
          <w:rFonts w:ascii="Times New Roman" w:hAnsi="Times New Roman"/>
          <w:b w:val="0"/>
          <w:sz w:val="24"/>
          <w:szCs w:val="24"/>
          <w:lang w:val="en-US"/>
        </w:rPr>
        <w:t>SCADA</w:t>
      </w: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систем.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3.5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К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7C1D48">
        <w:rPr>
          <w:rStyle w:val="a8"/>
          <w:rFonts w:ascii="Times New Roman" w:hAnsi="Times New Roman"/>
          <w:b w:val="0"/>
          <w:sz w:val="24"/>
          <w:szCs w:val="24"/>
          <w:lang w:val="en-US"/>
        </w:rPr>
        <w:t>SCADA</w:t>
      </w: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систем.</w:t>
      </w:r>
    </w:p>
    <w:p w:rsidR="004F7A43" w:rsidRPr="007C1D48" w:rsidRDefault="004F7A43" w:rsidP="004F7A43">
      <w:pPr>
        <w:rPr>
          <w:rFonts w:ascii="Times New Roman" w:hAnsi="Times New Roman" w:cs="Times New Roman"/>
          <w:sz w:val="24"/>
          <w:szCs w:val="24"/>
        </w:rPr>
      </w:pPr>
    </w:p>
    <w:p w:rsidR="004F7A43" w:rsidRPr="007C1D48" w:rsidRDefault="004F7A43" w:rsidP="004F7A43">
      <w:pPr>
        <w:rPr>
          <w:rFonts w:ascii="Times New Roman" w:hAnsi="Times New Roman" w:cs="Times New Roman"/>
          <w:b/>
          <w:sz w:val="24"/>
          <w:szCs w:val="24"/>
        </w:rPr>
      </w:pPr>
      <w:r w:rsidRPr="007C1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4. </w:t>
      </w:r>
      <w:r w:rsidRPr="007C1D48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контроля, наладки и подналадки в процессе работы и техническое обслуживание </w:t>
      </w:r>
      <w:proofErr w:type="gramStart"/>
      <w:r w:rsidRPr="007C1D48">
        <w:rPr>
          <w:rFonts w:ascii="Times New Roman" w:hAnsi="Times New Roman" w:cs="Times New Roman"/>
          <w:b/>
          <w:sz w:val="24"/>
          <w:szCs w:val="24"/>
        </w:rPr>
        <w:t>сборочного</w:t>
      </w:r>
      <w:proofErr w:type="gramEnd"/>
      <w:r w:rsidRPr="007C1D48">
        <w:rPr>
          <w:rFonts w:ascii="Times New Roman" w:hAnsi="Times New Roman" w:cs="Times New Roman"/>
          <w:b/>
          <w:sz w:val="24"/>
          <w:szCs w:val="24"/>
        </w:rPr>
        <w:t xml:space="preserve"> оборудования, в том числе в автоматизированном производстве. 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ПК 4.1 Осуществлять диагностику неисправностей и отказов систем сборочного производственного оборудования в рамках 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>своей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компетенции для выбора методов и способов их устранения.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4.2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>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4.3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П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>ланировать работы по наладке,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4.4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</w:t>
      </w:r>
      <w:r w:rsidRPr="007C1D48">
        <w:rPr>
          <w:rStyle w:val="a8"/>
          <w:rFonts w:ascii="Times New Roman" w:hAnsi="Times New Roman"/>
          <w:b w:val="0"/>
          <w:sz w:val="24"/>
          <w:szCs w:val="24"/>
          <w:lang w:val="en-US"/>
        </w:rPr>
        <w:t>SCADA</w:t>
      </w: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систем.</w:t>
      </w:r>
    </w:p>
    <w:p w:rsidR="004F7A43" w:rsidRPr="007C1D48" w:rsidRDefault="004F7A43" w:rsidP="004F7A43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C1D48">
        <w:rPr>
          <w:rStyle w:val="a8"/>
          <w:rFonts w:ascii="Times New Roman" w:hAnsi="Times New Roman"/>
          <w:b w:val="0"/>
          <w:sz w:val="24"/>
          <w:szCs w:val="24"/>
        </w:rPr>
        <w:t>ПК 4.5</w:t>
      </w:r>
      <w:proofErr w:type="gramStart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К</w:t>
      </w:r>
      <w:proofErr w:type="gramEnd"/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7C1D48">
        <w:rPr>
          <w:rStyle w:val="a8"/>
          <w:rFonts w:ascii="Times New Roman" w:hAnsi="Times New Roman"/>
          <w:b w:val="0"/>
          <w:sz w:val="24"/>
          <w:szCs w:val="24"/>
          <w:lang w:val="en-US"/>
        </w:rPr>
        <w:t>SCADA</w:t>
      </w:r>
      <w:r w:rsidRPr="007C1D48">
        <w:rPr>
          <w:rStyle w:val="a8"/>
          <w:rFonts w:ascii="Times New Roman" w:hAnsi="Times New Roman"/>
          <w:b w:val="0"/>
          <w:sz w:val="24"/>
          <w:szCs w:val="24"/>
        </w:rPr>
        <w:t xml:space="preserve"> систем.</w:t>
      </w:r>
    </w:p>
    <w:p w:rsidR="004F7A43" w:rsidRPr="007C1D48" w:rsidRDefault="004F7A43" w:rsidP="004F7A43">
      <w:pPr>
        <w:rPr>
          <w:rFonts w:ascii="Times New Roman" w:hAnsi="Times New Roman" w:cs="Times New Roman"/>
          <w:sz w:val="24"/>
          <w:szCs w:val="24"/>
        </w:rPr>
      </w:pPr>
    </w:p>
    <w:p w:rsidR="004F7A43" w:rsidRPr="007C1D48" w:rsidRDefault="004F7A43" w:rsidP="004F7A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1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5.  </w:t>
      </w:r>
      <w:r w:rsidRPr="007C1D48">
        <w:rPr>
          <w:rFonts w:ascii="Times New Roman" w:hAnsi="Times New Roman" w:cs="Times New Roman"/>
          <w:b/>
          <w:sz w:val="24"/>
          <w:szCs w:val="24"/>
        </w:rPr>
        <w:t>Организовать деятельность подчиненного персонала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t>ПК 5.1</w:t>
      </w:r>
      <w:proofErr w:type="gramStart"/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C1D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1D48">
        <w:rPr>
          <w:rFonts w:ascii="Times New Roman" w:hAnsi="Times New Roman" w:cs="Times New Roman"/>
          <w:sz w:val="24"/>
          <w:szCs w:val="24"/>
        </w:rPr>
        <w:t>ланировать деятельность структурного подразделения на основании производственных заданий и текущих планов предприятия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lastRenderedPageBreak/>
        <w:t>ПК 5.2</w:t>
      </w:r>
      <w:proofErr w:type="gramStart"/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C1D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1D48">
        <w:rPr>
          <w:rFonts w:ascii="Times New Roman" w:hAnsi="Times New Roman" w:cs="Times New Roman"/>
          <w:sz w:val="24"/>
          <w:szCs w:val="24"/>
        </w:rPr>
        <w:t>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t>ПК 5.3</w:t>
      </w:r>
      <w:proofErr w:type="gramStart"/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C1D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1D48">
        <w:rPr>
          <w:rFonts w:ascii="Times New Roman" w:hAnsi="Times New Roman" w:cs="Times New Roman"/>
          <w:sz w:val="24"/>
          <w:szCs w:val="24"/>
        </w:rPr>
        <w:t>рганизовывать рабочие места в соответствии с требованиями охраны труда и бережливого производства в соответствии с производственными задачами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t>ПК 5.4</w:t>
      </w:r>
      <w:proofErr w:type="gramStart"/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C1D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1D48">
        <w:rPr>
          <w:rFonts w:ascii="Times New Roman" w:hAnsi="Times New Roman" w:cs="Times New Roman"/>
          <w:sz w:val="24"/>
          <w:szCs w:val="24"/>
        </w:rPr>
        <w:t>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t>ПК 5.5</w:t>
      </w:r>
      <w:proofErr w:type="gramStart"/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C1D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1D48">
        <w:rPr>
          <w:rFonts w:ascii="Times New Roman" w:hAnsi="Times New Roman" w:cs="Times New Roman"/>
          <w:sz w:val="24"/>
          <w:szCs w:val="24"/>
        </w:rPr>
        <w:t>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</w:r>
    </w:p>
    <w:p w:rsidR="004F7A43" w:rsidRPr="007C1D48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48">
        <w:rPr>
          <w:rStyle w:val="a8"/>
          <w:rFonts w:ascii="Times New Roman" w:hAnsi="Times New Roman" w:cs="Times New Roman"/>
          <w:sz w:val="24"/>
          <w:szCs w:val="24"/>
        </w:rPr>
        <w:t xml:space="preserve">ПК 5.6 </w:t>
      </w:r>
      <w:r w:rsidRPr="007C1D48">
        <w:rPr>
          <w:rFonts w:ascii="Times New Roman" w:hAnsi="Times New Roman" w:cs="Times New Roman"/>
          <w:sz w:val="24"/>
          <w:szCs w:val="24"/>
        </w:rPr>
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</w:r>
    </w:p>
    <w:p w:rsidR="004F7A43" w:rsidRPr="007C1D48" w:rsidRDefault="004F7A43" w:rsidP="004F7A43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7A43" w:rsidRPr="007C1D48" w:rsidRDefault="004F7A43" w:rsidP="004F7A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1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ВД 6.</w:t>
      </w:r>
      <w:r w:rsidRPr="007C1D48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профессии 19149 Токарь</w:t>
      </w:r>
    </w:p>
    <w:p w:rsidR="004F7A43" w:rsidRPr="007C1D48" w:rsidRDefault="004F7A43" w:rsidP="004F7A43">
      <w:pPr>
        <w:pStyle w:val="a9"/>
        <w:ind w:firstLine="709"/>
        <w:rPr>
          <w:bCs/>
          <w:i/>
        </w:rPr>
      </w:pPr>
      <w:r w:rsidRPr="007C1D48">
        <w:t>ПК 6.1. Обработка деталей и инструментов на токарных станках</w:t>
      </w:r>
    </w:p>
    <w:p w:rsidR="004F7A43" w:rsidRPr="007C1D48" w:rsidRDefault="004F7A43" w:rsidP="004F7A43">
      <w:pPr>
        <w:pStyle w:val="a9"/>
        <w:ind w:firstLine="709"/>
      </w:pPr>
      <w:r w:rsidRPr="007C1D48">
        <w:t xml:space="preserve">ПК 6.2. Проверка качества </w:t>
      </w:r>
      <w:proofErr w:type="gramStart"/>
      <w:r w:rsidRPr="007C1D48">
        <w:t>выполненных</w:t>
      </w:r>
      <w:proofErr w:type="gramEnd"/>
      <w:r w:rsidRPr="007C1D48">
        <w:t xml:space="preserve"> работ</w:t>
      </w:r>
    </w:p>
    <w:p w:rsidR="004F7A43" w:rsidRPr="007C1D48" w:rsidRDefault="004F7A43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4F7A43" w:rsidRPr="007C1D48" w:rsidRDefault="004F7A43" w:rsidP="004F7A4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1D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Выпускник, освоивший образовательную программу,</w:t>
      </w:r>
      <w:r w:rsidRPr="007C1D48">
        <w:rPr>
          <w:rFonts w:ascii="Times New Roman" w:hAnsi="Times New Roman" w:cs="Times New Roman"/>
          <w:b/>
          <w:sz w:val="24"/>
          <w:szCs w:val="24"/>
        </w:rPr>
        <w:t xml:space="preserve"> должен обладать общими компетенциями (далее – ОК):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 xml:space="preserve">ОК 02. Осуществлять поиск, анализ и интерпретацию информации, </w:t>
      </w:r>
      <w:proofErr w:type="gramStart"/>
      <w:r w:rsidRPr="007C1D48">
        <w:rPr>
          <w:color w:val="000000"/>
          <w:sz w:val="24"/>
          <w:szCs w:val="24"/>
          <w:shd w:val="clear" w:color="auto" w:fill="FFFFFF"/>
        </w:rPr>
        <w:t>необходимой</w:t>
      </w:r>
      <w:proofErr w:type="gramEnd"/>
      <w:r w:rsidRPr="007C1D48">
        <w:rPr>
          <w:color w:val="000000"/>
          <w:sz w:val="24"/>
          <w:szCs w:val="24"/>
          <w:shd w:val="clear" w:color="auto" w:fill="FFFFFF"/>
        </w:rPr>
        <w:t xml:space="preserve"> для выполнения задач профессиональной деятельности.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 xml:space="preserve">ОК 05. Осуществлять устную и письменную коммуникацию на государственном </w:t>
      </w:r>
      <w:proofErr w:type="gramStart"/>
      <w:r w:rsidRPr="007C1D48">
        <w:rPr>
          <w:color w:val="000000"/>
          <w:sz w:val="24"/>
          <w:szCs w:val="24"/>
          <w:shd w:val="clear" w:color="auto" w:fill="FFFFFF"/>
        </w:rPr>
        <w:t>языке</w:t>
      </w:r>
      <w:proofErr w:type="gramEnd"/>
      <w:r w:rsidRPr="007C1D48">
        <w:rPr>
          <w:color w:val="000000"/>
          <w:sz w:val="24"/>
          <w:szCs w:val="24"/>
          <w:shd w:val="clear" w:color="auto" w:fill="FFFFFF"/>
        </w:rPr>
        <w:t xml:space="preserve"> с учетом особенностей социального и культурного контекста.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 xml:space="preserve">ОК 06. Проявлять гражданско-патриотическую позицию, демонстрировать осознанное поведение на основе </w:t>
      </w:r>
      <w:proofErr w:type="gramStart"/>
      <w:r w:rsidRPr="007C1D48">
        <w:rPr>
          <w:color w:val="000000"/>
          <w:sz w:val="24"/>
          <w:szCs w:val="24"/>
          <w:shd w:val="clear" w:color="auto" w:fill="FFFFFF"/>
        </w:rPr>
        <w:t>традиционных</w:t>
      </w:r>
      <w:proofErr w:type="gramEnd"/>
      <w:r w:rsidRPr="007C1D48">
        <w:rPr>
          <w:color w:val="000000"/>
          <w:sz w:val="24"/>
          <w:szCs w:val="24"/>
          <w:shd w:val="clear" w:color="auto" w:fill="FFFFFF"/>
        </w:rPr>
        <w:t xml:space="preserve"> общечеловеческих ценностей.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 xml:space="preserve">ОК 10. Пользоваться профессиональной документацией на государственном и иностранном </w:t>
      </w:r>
      <w:proofErr w:type="gramStart"/>
      <w:r w:rsidRPr="007C1D48">
        <w:rPr>
          <w:color w:val="000000"/>
          <w:sz w:val="24"/>
          <w:szCs w:val="24"/>
          <w:shd w:val="clear" w:color="auto" w:fill="FFFFFF"/>
        </w:rPr>
        <w:t>языке</w:t>
      </w:r>
      <w:proofErr w:type="gramEnd"/>
      <w:r w:rsidRPr="007C1D48">
        <w:rPr>
          <w:color w:val="000000"/>
          <w:sz w:val="24"/>
          <w:szCs w:val="24"/>
          <w:shd w:val="clear" w:color="auto" w:fill="FFFFFF"/>
        </w:rPr>
        <w:t>.</w:t>
      </w:r>
    </w:p>
    <w:p w:rsidR="004F7A43" w:rsidRPr="007C1D48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C1D48">
        <w:rPr>
          <w:color w:val="000000"/>
          <w:sz w:val="24"/>
          <w:szCs w:val="24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4F7A43" w:rsidRPr="004D25D3" w:rsidRDefault="004F7A43" w:rsidP="004F7A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2.1. ГИА проводится в форме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9F53F8">
        <w:rPr>
          <w:rFonts w:ascii="Times New Roman" w:hAnsi="Times New Roman" w:cs="Times New Roman"/>
          <w:sz w:val="24"/>
          <w:szCs w:val="24"/>
        </w:rPr>
        <w:t>и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(работы). </w:t>
      </w:r>
    </w:p>
    <w:p w:rsidR="00F56970" w:rsidRPr="00BE6FF0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FF0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Pr="00BE6FF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BE6FF0">
        <w:rPr>
          <w:rFonts w:ascii="Times New Roman" w:hAnsi="Times New Roman" w:cs="Times New Roman"/>
          <w:sz w:val="24"/>
          <w:szCs w:val="24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2.2.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Демонстрационный экзамен</w:t>
      </w:r>
      <w:r w:rsidRPr="009F53F8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F8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9F53F8">
        <w:rPr>
          <w:rFonts w:ascii="Times New Roman" w:hAnsi="Times New Roman" w:cs="Times New Roman"/>
          <w:b/>
          <w:sz w:val="24"/>
          <w:szCs w:val="24"/>
        </w:rPr>
        <w:t xml:space="preserve"> экзамен базового уровня</w:t>
      </w:r>
      <w:r w:rsidRPr="009F53F8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F56970" w:rsidRPr="00297D5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демонстрационный экзамен профильного </w:t>
      </w:r>
      <w:r w:rsidRPr="00F65B05">
        <w:rPr>
          <w:rFonts w:ascii="Times New Roman" w:hAnsi="Times New Roman" w:cs="Times New Roman"/>
          <w:b/>
          <w:sz w:val="24"/>
          <w:szCs w:val="24"/>
        </w:rPr>
        <w:t>уровня</w:t>
      </w:r>
      <w:r w:rsidRPr="009F53F8">
        <w:rPr>
          <w:rFonts w:ascii="Times New Roman" w:hAnsi="Times New Roman" w:cs="Times New Roman"/>
          <w:sz w:val="24"/>
          <w:szCs w:val="24"/>
        </w:rPr>
        <w:t xml:space="preserve"> </w:t>
      </w:r>
      <w:r w:rsidRPr="00297D58">
        <w:rPr>
          <w:rFonts w:ascii="Times New Roman" w:hAnsi="Times New Roman" w:cs="Times New Roman"/>
          <w:sz w:val="24"/>
          <w:szCs w:val="24"/>
        </w:rPr>
        <w:t>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</w:t>
      </w:r>
      <w:proofErr w:type="gramEnd"/>
      <w:r w:rsidRPr="00297D58">
        <w:rPr>
          <w:rFonts w:ascii="Times New Roman" w:hAnsi="Times New Roman" w:cs="Times New Roman"/>
          <w:sz w:val="24"/>
          <w:szCs w:val="24"/>
        </w:rPr>
        <w:t xml:space="preserve"> обучающихся (далее - организации-партнеры).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970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2.3. </w:t>
      </w:r>
      <w:r w:rsidRPr="009F53F8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9F53F8">
        <w:rPr>
          <w:rFonts w:ascii="Times New Roman" w:hAnsi="Times New Roman" w:cs="Times New Roman"/>
          <w:sz w:val="24"/>
          <w:szCs w:val="24"/>
        </w:rPr>
        <w:t xml:space="preserve"> направлен </w:t>
      </w:r>
      <w:proofErr w:type="spellStart"/>
      <w:proofErr w:type="gramStart"/>
      <w:r w:rsidRPr="00297D58">
        <w:rPr>
          <w:rFonts w:ascii="Times New Roman" w:hAnsi="Times New Roman" w:cs="Times New Roman"/>
          <w:sz w:val="24"/>
          <w:szCs w:val="24"/>
        </w:rPr>
        <w:t>направлен</w:t>
      </w:r>
      <w:proofErr w:type="spellEnd"/>
      <w:proofErr w:type="gramEnd"/>
      <w:r w:rsidRPr="00297D58">
        <w:rPr>
          <w:rFonts w:ascii="Times New Roman" w:hAnsi="Times New Roman" w:cs="Times New Roman"/>
          <w:sz w:val="24"/>
          <w:szCs w:val="24"/>
        </w:rPr>
        <w:t xml:space="preserve">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58">
        <w:rPr>
          <w:rFonts w:ascii="Times New Roman" w:hAnsi="Times New Roman" w:cs="Times New Roman"/>
          <w:sz w:val="24"/>
          <w:szCs w:val="24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87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9F53F8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F56970" w:rsidRPr="009F53F8" w:rsidRDefault="00F56970" w:rsidP="00F569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7C1D48" w:rsidRPr="009F53F8" w:rsidRDefault="007C1D48" w:rsidP="007C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A43" w:rsidRDefault="004F7A43" w:rsidP="004F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A43" w:rsidRPr="00C30135" w:rsidRDefault="004F7A43" w:rsidP="004F7A43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4F7A43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1F701D" w:rsidRDefault="007C1D48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ab/>
        <w:t xml:space="preserve"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</w:t>
      </w:r>
      <w:r w:rsidRPr="009F53F8">
        <w:t xml:space="preserve">выпускниками </w:t>
      </w:r>
      <w:r w:rsidRPr="009F53F8">
        <w:rPr>
          <w:sz w:val="24"/>
          <w:szCs w:val="24"/>
        </w:rPr>
        <w:t>основной образовательной программы, соответствующей требованиям ФГОС СПО по специальности</w:t>
      </w:r>
      <w:r w:rsidRPr="001F701D">
        <w:rPr>
          <w:sz w:val="24"/>
          <w:szCs w:val="24"/>
          <w:lang w:eastAsia="ru-RU"/>
        </w:rPr>
        <w:t xml:space="preserve"> </w:t>
      </w:r>
      <w:r w:rsidR="001F701D" w:rsidRPr="001F701D">
        <w:rPr>
          <w:sz w:val="24"/>
          <w:szCs w:val="24"/>
          <w:lang w:eastAsia="ru-RU"/>
        </w:rPr>
        <w:t>15.02.15 Технология металлообрабатывающего производства</w:t>
      </w:r>
      <w:r w:rsidR="001F701D" w:rsidRPr="001F701D">
        <w:rPr>
          <w:sz w:val="24"/>
          <w:szCs w:val="24"/>
        </w:rPr>
        <w:t xml:space="preserve"> 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ГЭК формируется из числа педагогических работников образовательных организаций, лиц, приглашенных </w:t>
      </w:r>
      <w:proofErr w:type="gramStart"/>
      <w:r w:rsidRPr="00C30135">
        <w:rPr>
          <w:sz w:val="24"/>
          <w:szCs w:val="24"/>
        </w:rPr>
        <w:t>из</w:t>
      </w:r>
      <w:proofErr w:type="gramEnd"/>
      <w:r w:rsidRPr="00C30135">
        <w:rPr>
          <w:sz w:val="24"/>
          <w:szCs w:val="24"/>
        </w:rPr>
        <w:t xml:space="preserve"> сторонних организаций, в том числе: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7C1D48" w:rsidRPr="00F56970" w:rsidRDefault="001F701D" w:rsidP="007C1D48">
      <w:pPr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>
        <w:rPr>
          <w:rFonts w:ascii="Times New Roman" w:hAnsi="Times New Roman" w:cs="Times New Roman"/>
          <w:sz w:val="24"/>
          <w:szCs w:val="24"/>
        </w:rPr>
        <w:t xml:space="preserve"> 15. Машиностроение</w:t>
      </w:r>
    </w:p>
    <w:p w:rsidR="00F56970" w:rsidRPr="00297D5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97D58">
        <w:rPr>
          <w:rFonts w:ascii="Times New Roman" w:hAnsi="Times New Roman" w:cs="Times New Roman"/>
          <w:sz w:val="24"/>
          <w:szCs w:val="24"/>
        </w:rPr>
        <w:t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3.4. ГЭК возглавляет председатель, который организует и контролирует деятельность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ГЭК, обеспечивает единство требований, предъявляемых к выпускникам.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F8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56970" w:rsidRPr="003A6760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60">
        <w:rPr>
          <w:rFonts w:ascii="Times New Roman" w:hAnsi="Times New Roman" w:cs="Times New Roman"/>
          <w:sz w:val="24"/>
          <w:szCs w:val="24"/>
        </w:rPr>
        <w:t xml:space="preserve">представителей работодателей или их объединений, организаций-партнеров, включая экспертов, при </w:t>
      </w:r>
      <w:proofErr w:type="gramStart"/>
      <w:r w:rsidRPr="003A6760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3A6760">
        <w:rPr>
          <w:rFonts w:ascii="Times New Roman" w:hAnsi="Times New Roman" w:cs="Times New Roman"/>
          <w:sz w:val="24"/>
          <w:szCs w:val="24"/>
        </w:rPr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56970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60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экспертов, включенных в состав ГЭК</w:t>
      </w:r>
      <w:r w:rsidRPr="009F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6970" w:rsidRPr="00A01629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29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F56970" w:rsidRPr="003A6760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3.7. </w:t>
      </w:r>
      <w:r w:rsidRPr="003A6760">
        <w:rPr>
          <w:rFonts w:ascii="Times New Roman" w:hAnsi="Times New Roman" w:cs="Times New Roman"/>
          <w:sz w:val="24"/>
          <w:szCs w:val="24"/>
        </w:rPr>
        <w:t xml:space="preserve">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3A6760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A6760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970" w:rsidRPr="00827A84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3.8. </w:t>
      </w:r>
      <w:r w:rsidRPr="00827A84">
        <w:rPr>
          <w:rFonts w:ascii="Times New Roman" w:hAnsi="Times New Roman" w:cs="Times New Roman"/>
          <w:sz w:val="24"/>
          <w:szCs w:val="24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3.9. </w:t>
      </w:r>
      <w:r w:rsidRPr="00827A84">
        <w:rPr>
          <w:rFonts w:ascii="Times New Roman" w:hAnsi="Times New Roman" w:cs="Times New Roman"/>
          <w:sz w:val="24"/>
          <w:szCs w:val="24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</w:t>
      </w:r>
      <w:r w:rsidRPr="009F53F8">
        <w:rPr>
          <w:rFonts w:ascii="Times New Roman" w:hAnsi="Times New Roman" w:cs="Times New Roman"/>
          <w:sz w:val="24"/>
          <w:szCs w:val="24"/>
        </w:rPr>
        <w:t>.</w:t>
      </w:r>
    </w:p>
    <w:p w:rsidR="00F56970" w:rsidRPr="00827A84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A84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F56970" w:rsidRPr="00827A84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3.10. </w:t>
      </w:r>
      <w:r w:rsidRPr="00827A84">
        <w:rPr>
          <w:rFonts w:ascii="Times New Roman" w:hAnsi="Times New Roman" w:cs="Times New Roman"/>
          <w:sz w:val="24"/>
          <w:szCs w:val="24"/>
        </w:rPr>
        <w:t xml:space="preserve">Комплекты </w:t>
      </w:r>
      <w:proofErr w:type="gramStart"/>
      <w:r w:rsidRPr="00827A84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827A84">
        <w:rPr>
          <w:rFonts w:ascii="Times New Roman" w:hAnsi="Times New Roman" w:cs="Times New Roman"/>
          <w:sz w:val="24"/>
          <w:szCs w:val="24"/>
        </w:rPr>
        <w:t xml:space="preserve">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F56970" w:rsidRPr="00F6227C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8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F53F8">
        <w:rPr>
          <w:rFonts w:ascii="Times New Roman" w:hAnsi="Times New Roman" w:cs="Times New Roman"/>
          <w:b/>
          <w:sz w:val="24"/>
          <w:szCs w:val="24"/>
        </w:rPr>
        <w:t>ценочн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материалы </w:t>
      </w:r>
      <w:r w:rsidRPr="00F6227C">
        <w:rPr>
          <w:rFonts w:ascii="Times New Roman" w:hAnsi="Times New Roman" w:cs="Times New Roman"/>
          <w:b/>
          <w:sz w:val="24"/>
          <w:szCs w:val="24"/>
        </w:rPr>
        <w:t>демонстрационного экзамена.</w:t>
      </w:r>
    </w:p>
    <w:p w:rsidR="00F56970" w:rsidRPr="00827A84" w:rsidRDefault="00F56970" w:rsidP="00F569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proofErr w:type="gramStart"/>
      <w:r w:rsidRPr="00827A84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3.12. ГИА выпускников не может быть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F56970" w:rsidRPr="001545EB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5EB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1545E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545EB">
        <w:rPr>
          <w:rFonts w:ascii="Times New Roman" w:hAnsi="Times New Roman" w:cs="Times New Roman"/>
          <w:sz w:val="24"/>
          <w:szCs w:val="24"/>
        </w:rPr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F56970" w:rsidRPr="00AA3C8D" w:rsidRDefault="00F56970" w:rsidP="00F569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8D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AA3C8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A3C8D">
        <w:rPr>
          <w:rFonts w:ascii="Times New Roman" w:hAnsi="Times New Roman" w:cs="Times New Roman"/>
          <w:sz w:val="24"/>
          <w:szCs w:val="24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AA3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C8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AA3C8D">
        <w:rPr>
          <w:rFonts w:ascii="Times New Roman" w:hAnsi="Times New Roman" w:cs="Times New Roman"/>
          <w:b/>
          <w:sz w:val="24"/>
          <w:szCs w:val="24"/>
        </w:rPr>
        <w:t>3 Протокол ознакомления с программой ГИА.</w:t>
      </w: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F56970" w:rsidRPr="009F53F8" w:rsidRDefault="001F701D" w:rsidP="00F56970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</w:r>
      <w:r w:rsidR="00F56970" w:rsidRPr="00AA3C8D">
        <w:rPr>
          <w:sz w:val="24"/>
          <w:szCs w:val="24"/>
        </w:rPr>
        <w:t>4.1. Длительность проведения ГИА по образователь</w:t>
      </w:r>
      <w:r w:rsidR="00F56970" w:rsidRPr="009F53F8">
        <w:rPr>
          <w:sz w:val="24"/>
          <w:szCs w:val="24"/>
        </w:rPr>
        <w:t xml:space="preserve">ной программе среднего профессионального образования определяется ФГОС СПО. </w:t>
      </w:r>
    </w:p>
    <w:p w:rsidR="00F56970" w:rsidRPr="009F53F8" w:rsidRDefault="00F56970" w:rsidP="00F5697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9F53F8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9F53F8">
        <w:rPr>
          <w:b w:val="0"/>
          <w:bCs w:val="0"/>
          <w:sz w:val="24"/>
          <w:szCs w:val="24"/>
        </w:rPr>
        <w:t>6 недель).</w:t>
      </w:r>
    </w:p>
    <w:p w:rsidR="00F56970" w:rsidRPr="009F53F8" w:rsidRDefault="00F56970" w:rsidP="00F5697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9F53F8">
        <w:rPr>
          <w:b w:val="0"/>
          <w:bCs w:val="0"/>
          <w:sz w:val="24"/>
          <w:szCs w:val="24"/>
        </w:rPr>
        <w:t>Сроки проведения ГИА: 18 мая - 28 июня.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F56970" w:rsidRPr="009F53F8" w:rsidRDefault="00F56970" w:rsidP="00F5697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9F53F8">
        <w:rPr>
          <w:sz w:val="24"/>
          <w:szCs w:val="24"/>
        </w:rPr>
        <w:tab/>
        <w:t>Часы учебного плана (</w:t>
      </w:r>
      <w:proofErr w:type="gramStart"/>
      <w:r w:rsidRPr="009F53F8">
        <w:rPr>
          <w:sz w:val="24"/>
          <w:szCs w:val="24"/>
        </w:rPr>
        <w:t>календарного</w:t>
      </w:r>
      <w:proofErr w:type="gramEnd"/>
      <w:r w:rsidRPr="009F53F8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9F53F8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9F53F8">
        <w:rPr>
          <w:sz w:val="24"/>
          <w:szCs w:val="24"/>
        </w:rPr>
        <w:t xml:space="preserve"> </w:t>
      </w:r>
      <w:r w:rsidRPr="009F53F8">
        <w:rPr>
          <w:b/>
          <w:i/>
          <w:sz w:val="24"/>
          <w:szCs w:val="24"/>
        </w:rPr>
        <w:t>(Приложение 2)</w:t>
      </w:r>
    </w:p>
    <w:p w:rsidR="00F56970" w:rsidRPr="009F53F8" w:rsidRDefault="00F56970" w:rsidP="00F5697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F56970" w:rsidRPr="009F53F8" w:rsidRDefault="00F56970" w:rsidP="00F56970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3F8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F56970" w:rsidRPr="009F53F8" w:rsidRDefault="00F56970" w:rsidP="00F5697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4.2. Демонстрационный экзамен проводится с использованием комплектов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документации, включенных образовательными организациями в Программу ГИА.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Выпускники проходят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экзамен в центре проведения экзамена в составе экзаменационных групп.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 xml:space="preserve">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9F53F8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9F53F8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9F53F8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9F53F8">
        <w:rPr>
          <w:rFonts w:ascii="Times New Roman" w:hAnsi="Times New Roman" w:cs="Times New Roman"/>
          <w:b/>
          <w:sz w:val="24"/>
          <w:szCs w:val="24"/>
        </w:rPr>
        <w:t xml:space="preserve"> чем за двадцать календарных дней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9F53F8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9F53F8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9F53F8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9F53F8">
        <w:rPr>
          <w:rFonts w:ascii="Times New Roman" w:hAnsi="Times New Roman" w:cs="Times New Roman"/>
          <w:b/>
          <w:sz w:val="24"/>
          <w:szCs w:val="24"/>
        </w:rPr>
        <w:t xml:space="preserve"> чем за пять рабочих дней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4.7. </w:t>
      </w:r>
      <w:r w:rsidRPr="008E1211">
        <w:rPr>
          <w:rFonts w:ascii="Times New Roman" w:hAnsi="Times New Roman" w:cs="Times New Roman"/>
          <w:sz w:val="24"/>
          <w:szCs w:val="24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</w:t>
      </w:r>
      <w:r w:rsidRPr="009F53F8">
        <w:rPr>
          <w:rFonts w:ascii="Times New Roman" w:hAnsi="Times New Roman" w:cs="Times New Roman"/>
          <w:sz w:val="24"/>
          <w:szCs w:val="24"/>
        </w:rPr>
        <w:t>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4.8. Не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чем </w:t>
      </w:r>
      <w:r w:rsidRPr="009F53F8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9F53F8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9F53F8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9F53F8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F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F56970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9F53F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 xml:space="preserve"> (ассистент), оказывающий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9F53F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F56970" w:rsidRPr="008E1211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211">
        <w:rPr>
          <w:rFonts w:ascii="Times New Roman" w:hAnsi="Times New Roman" w:cs="Times New Roman"/>
          <w:sz w:val="24"/>
          <w:szCs w:val="24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 случае отсутствия в день проведения демонстрационного экзамена в центре проведения экзамена лиц, указанных в настоящем пункте, решение о проведении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Допуск выпускников в центр проведения экзамена осуществляется главным экспертом на основании документов,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9F53F8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б) представители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9F53F8">
        <w:rPr>
          <w:rFonts w:ascii="Times New Roman" w:hAnsi="Times New Roman" w:cs="Times New Roman"/>
          <w:sz w:val="24"/>
          <w:szCs w:val="24"/>
        </w:rPr>
        <w:t xml:space="preserve"> (по согласованию с образовательной организацией);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в) медицинские работники (по решению организации, на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которой располагается центр проведения демонстрационного экзамена);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Указанные лица присутствуют в центре проведения экзамена в день проведения демонстрационного экзамена на основании документов,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9F53F8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ими заданий, не передавать им средства связи и хранения информации, иные предметы и материалы.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производственной безопасности.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4.17. При привлечении медицинского работника организация, на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4.18. Технический экспе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>аве: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требований охраны труда и производственной безопасности;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чем </w:t>
      </w:r>
      <w:r w:rsidRPr="009F53F8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9F53F8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9F53F8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получить копию задания демонстрационного экзамена на бумажном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>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4.22. Допуск выпускников к выполнению заданий осуществляется при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обязательного их ознакомления с требованиями охраны труда и производственной безопасности.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4.26. Демонстрационный экзамен проводится при неукоснительном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4.27. Центры проведения экзамена могут быть оборудованы средствами видеонаблюдения, позволяющими осуществлять видеозапись хода проведения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4.28. </w:t>
      </w:r>
      <w:r w:rsidRPr="009F53F8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9F53F8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9F53F8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главного эксперта.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</w:t>
      </w:r>
      <w:r w:rsidRPr="00767172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970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9F53F8">
        <w:rPr>
          <w:rFonts w:ascii="Times New Roman" w:hAnsi="Times New Roman" w:cs="Times New Roman"/>
          <w:sz w:val="24"/>
          <w:szCs w:val="24"/>
        </w:rPr>
        <w:t xml:space="preserve">4.35. </w:t>
      </w:r>
      <w:r w:rsidRPr="008E1211">
        <w:rPr>
          <w:rFonts w:ascii="Times New Roman" w:hAnsi="Times New Roman" w:cs="Times New Roman"/>
          <w:sz w:val="24"/>
          <w:szCs w:val="24"/>
        </w:rPr>
        <w:t xml:space="preserve">По решению ГЭК результаты демонстрационного экзамена, проведенного при </w:t>
      </w:r>
      <w:proofErr w:type="gramStart"/>
      <w:r w:rsidRPr="008E121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E1211">
        <w:rPr>
          <w:rFonts w:ascii="Times New Roman" w:hAnsi="Times New Roman" w:cs="Times New Roman"/>
          <w:sz w:val="24"/>
          <w:szCs w:val="24"/>
        </w:rPr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F56970" w:rsidRPr="008E1211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D48" w:rsidRPr="008E1211" w:rsidRDefault="007C1D48" w:rsidP="00F56970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Default="001F701D" w:rsidP="007C1D4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F701D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701D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70" w:rsidRPr="009F53F8" w:rsidRDefault="00F56970" w:rsidP="00F5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 (работ)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56970" w:rsidRPr="009F53F8" w:rsidRDefault="00F56970" w:rsidP="00F5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9F53F8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F56970" w:rsidRPr="009F53F8" w:rsidRDefault="00F56970" w:rsidP="00F569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Реализация программы ГИА предполагает наличие кабинета </w:t>
      </w:r>
      <w:r w:rsidRPr="009F53F8">
        <w:rPr>
          <w:b/>
          <w:sz w:val="24"/>
          <w:szCs w:val="24"/>
        </w:rPr>
        <w:t>подготовки</w:t>
      </w:r>
      <w:r w:rsidRPr="009F53F8">
        <w:rPr>
          <w:sz w:val="24"/>
          <w:szCs w:val="24"/>
        </w:rPr>
        <w:t xml:space="preserve"> к государственной итоговой аттестации.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Оборудование кабинета: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рабочее место для консультанта – преподавателя;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рабочие места для обучающихся;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компьютер, принтер;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9F53F8">
        <w:rPr>
          <w:sz w:val="24"/>
          <w:szCs w:val="24"/>
        </w:rPr>
        <w:t>лицензионное</w:t>
      </w:r>
      <w:proofErr w:type="gramEnd"/>
      <w:r w:rsidRPr="009F53F8">
        <w:rPr>
          <w:sz w:val="24"/>
          <w:szCs w:val="24"/>
        </w:rPr>
        <w:t xml:space="preserve"> программное обеспечение общего и специального назначения;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F56970" w:rsidRPr="009F53F8" w:rsidRDefault="00F56970" w:rsidP="00F56970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информационного центра Колледжа;</w:t>
      </w:r>
    </w:p>
    <w:p w:rsidR="00F56970" w:rsidRPr="009F53F8" w:rsidRDefault="00F56970" w:rsidP="00F56970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компьютеры, сканер, принтер;</w:t>
      </w:r>
    </w:p>
    <w:p w:rsidR="00F56970" w:rsidRPr="009F53F8" w:rsidRDefault="00F56970" w:rsidP="00F56970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программное обеспечение; </w:t>
      </w:r>
    </w:p>
    <w:p w:rsidR="00F56970" w:rsidRPr="009F53F8" w:rsidRDefault="00F56970" w:rsidP="00F56970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lastRenderedPageBreak/>
        <w:t>лаборатории;</w:t>
      </w:r>
    </w:p>
    <w:p w:rsidR="00F56970" w:rsidRPr="009F53F8" w:rsidRDefault="00F56970" w:rsidP="00F56970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доступ к сети Интернет.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F56970" w:rsidRPr="009F53F8" w:rsidRDefault="00F56970" w:rsidP="00F5697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F53F8">
        <w:rPr>
          <w:sz w:val="24"/>
          <w:szCs w:val="24"/>
        </w:rPr>
        <w:t>отводится специально подготовленный кабинет.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Оснащение кабинета: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рабочие места для членов ГЭК;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рабочее место секретаря ГЭК, </w:t>
      </w:r>
      <w:proofErr w:type="gramStart"/>
      <w:r w:rsidRPr="009F53F8">
        <w:rPr>
          <w:sz w:val="24"/>
          <w:szCs w:val="24"/>
        </w:rPr>
        <w:t>оснащенное</w:t>
      </w:r>
      <w:proofErr w:type="gramEnd"/>
      <w:r w:rsidRPr="009F53F8">
        <w:rPr>
          <w:sz w:val="24"/>
          <w:szCs w:val="24"/>
        </w:rPr>
        <w:t xml:space="preserve"> принтером, ноутбуком;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рабочее место выпускника: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компьютер, мультимедийный проектор, экран;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9F53F8">
        <w:rPr>
          <w:sz w:val="24"/>
          <w:szCs w:val="24"/>
        </w:rPr>
        <w:t>лицензионное</w:t>
      </w:r>
      <w:proofErr w:type="gramEnd"/>
      <w:r w:rsidRPr="009F53F8">
        <w:rPr>
          <w:sz w:val="24"/>
          <w:szCs w:val="24"/>
        </w:rPr>
        <w:t xml:space="preserve"> программное обеспечение общего и специального назначения.</w:t>
      </w:r>
    </w:p>
    <w:p w:rsidR="00F56970" w:rsidRPr="009F53F8" w:rsidRDefault="00F56970" w:rsidP="00F56970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F56970" w:rsidRPr="009F53F8" w:rsidRDefault="00F56970" w:rsidP="00F56970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9F53F8">
        <w:rPr>
          <w:i w:val="0"/>
          <w:sz w:val="24"/>
          <w:szCs w:val="24"/>
        </w:rPr>
        <w:t>Информационные ресурсы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Информационно-методическое обеспечение ГИА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Программа ГИА;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методические рекомендации по выполнению дипломного проекта (работы);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задание на выполнение дипломного проекта (работы);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F53F8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9F53F8">
        <w:rPr>
          <w:b/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0</w:t>
      </w:r>
      <w:r w:rsidRPr="009F53F8">
        <w:rPr>
          <w:b/>
          <w:sz w:val="24"/>
          <w:szCs w:val="24"/>
        </w:rPr>
        <w:t>);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9F53F8">
        <w:rPr>
          <w:sz w:val="24"/>
          <w:szCs w:val="24"/>
        </w:rPr>
        <w:t>календарный</w:t>
      </w:r>
      <w:proofErr w:type="gramEnd"/>
      <w:r w:rsidRPr="009F53F8">
        <w:rPr>
          <w:sz w:val="24"/>
          <w:szCs w:val="24"/>
        </w:rPr>
        <w:t xml:space="preserve"> план выполнения дипломного проекта (работы);</w:t>
      </w:r>
    </w:p>
    <w:p w:rsidR="00F56970" w:rsidRPr="009F53F8" w:rsidRDefault="00F56970" w:rsidP="00F5697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комплект учебно-методической документации;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литература по специальности;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справочники по специальности;</w:t>
      </w:r>
    </w:p>
    <w:p w:rsidR="00F56970" w:rsidRPr="009F53F8" w:rsidRDefault="00F56970" w:rsidP="00F5697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периодические издания по специальности.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F56970" w:rsidRPr="009F53F8" w:rsidRDefault="00F56970" w:rsidP="00F5697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Информационно-документационное обеспечение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ФГОС СПО;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  программа ГИА;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приказ руководителя колледжа об </w:t>
      </w:r>
      <w:proofErr w:type="gramStart"/>
      <w:r w:rsidRPr="009F53F8">
        <w:rPr>
          <w:sz w:val="24"/>
          <w:szCs w:val="24"/>
        </w:rPr>
        <w:t>утверждении</w:t>
      </w:r>
      <w:proofErr w:type="gramEnd"/>
      <w:r w:rsidRPr="009F53F8">
        <w:rPr>
          <w:sz w:val="24"/>
          <w:szCs w:val="24"/>
        </w:rPr>
        <w:t xml:space="preserve"> тематики дипломного проекта/дипломной работы по специальности;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приказ руководителя колледжа о закреплении тематики дипломного проекта (работы) по специальности;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приказ об </w:t>
      </w:r>
      <w:proofErr w:type="gramStart"/>
      <w:r w:rsidRPr="009F53F8">
        <w:rPr>
          <w:sz w:val="24"/>
          <w:szCs w:val="24"/>
        </w:rPr>
        <w:t>утверждении</w:t>
      </w:r>
      <w:proofErr w:type="gramEnd"/>
      <w:r w:rsidRPr="009F53F8">
        <w:rPr>
          <w:sz w:val="24"/>
          <w:szCs w:val="24"/>
        </w:rPr>
        <w:t xml:space="preserve"> состава ГЭК;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приказы руководителя ПОО о допуске студентов к защите дипломного проекта (работы) на заседании ГЭК по специальности; 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зачетные книжки студентов;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выполненные дипломные проекты (работы) студентов (в печатной и электронной формах);</w:t>
      </w:r>
    </w:p>
    <w:p w:rsidR="00F56970" w:rsidRPr="00767172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67172">
        <w:rPr>
          <w:sz w:val="24"/>
          <w:szCs w:val="24"/>
        </w:rPr>
        <w:t>отзыв руководителя на дипломный проект (работу) (</w:t>
      </w:r>
      <w:r w:rsidRPr="00767172">
        <w:rPr>
          <w:b/>
          <w:bCs/>
          <w:i/>
          <w:sz w:val="24"/>
          <w:szCs w:val="24"/>
        </w:rPr>
        <w:t>Приложение 8</w:t>
      </w:r>
      <w:r w:rsidRPr="00767172">
        <w:rPr>
          <w:bCs/>
          <w:i/>
          <w:sz w:val="24"/>
          <w:szCs w:val="24"/>
        </w:rPr>
        <w:t>);</w:t>
      </w:r>
    </w:p>
    <w:p w:rsidR="00F56970" w:rsidRPr="00767172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67172">
        <w:rPr>
          <w:sz w:val="24"/>
          <w:szCs w:val="24"/>
        </w:rPr>
        <w:t>рецензии на дипломный проект (работу) (</w:t>
      </w:r>
      <w:r w:rsidRPr="00767172">
        <w:rPr>
          <w:b/>
          <w:bCs/>
          <w:i/>
          <w:sz w:val="24"/>
          <w:szCs w:val="24"/>
        </w:rPr>
        <w:t>Приложение 9</w:t>
      </w:r>
      <w:r w:rsidRPr="00767172">
        <w:rPr>
          <w:bCs/>
          <w:i/>
          <w:sz w:val="24"/>
          <w:szCs w:val="24"/>
        </w:rPr>
        <w:t>)</w:t>
      </w:r>
      <w:r w:rsidRPr="00767172">
        <w:rPr>
          <w:sz w:val="24"/>
          <w:szCs w:val="24"/>
        </w:rPr>
        <w:t>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индивидуальные оценочные листы</w:t>
      </w:r>
      <w:r w:rsidRPr="008F0B4F">
        <w:rPr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 w:rsidRPr="009F53F8">
        <w:rPr>
          <w:sz w:val="24"/>
          <w:szCs w:val="24"/>
        </w:rPr>
        <w:t xml:space="preserve"> содержания дипломного проекта (работы) 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1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>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индивидуальные оценочные листы </w:t>
      </w:r>
      <w:r>
        <w:rPr>
          <w:sz w:val="24"/>
          <w:szCs w:val="24"/>
        </w:rPr>
        <w:t xml:space="preserve">№2 </w:t>
      </w:r>
      <w:r w:rsidRPr="009F53F8">
        <w:rPr>
          <w:sz w:val="24"/>
          <w:szCs w:val="24"/>
        </w:rPr>
        <w:t>защиты дипломного проекта (работы) 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2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>;</w:t>
      </w:r>
    </w:p>
    <w:p w:rsidR="00F56970" w:rsidRPr="00767172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67172">
        <w:rPr>
          <w:sz w:val="24"/>
          <w:szCs w:val="24"/>
        </w:rPr>
        <w:t>сводная ведомость оценивания дипломного проекта (работы)  (</w:t>
      </w:r>
      <w:r w:rsidRPr="00767172">
        <w:rPr>
          <w:b/>
          <w:bCs/>
          <w:i/>
          <w:sz w:val="24"/>
          <w:szCs w:val="24"/>
        </w:rPr>
        <w:t>Приложение 13</w:t>
      </w:r>
      <w:r w:rsidRPr="00767172">
        <w:rPr>
          <w:bCs/>
          <w:i/>
          <w:sz w:val="24"/>
          <w:szCs w:val="24"/>
        </w:rPr>
        <w:t>)</w:t>
      </w:r>
      <w:r w:rsidRPr="00767172">
        <w:rPr>
          <w:sz w:val="24"/>
          <w:szCs w:val="24"/>
        </w:rPr>
        <w:t>;</w:t>
      </w:r>
    </w:p>
    <w:p w:rsidR="00F56970" w:rsidRPr="00767172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67172">
        <w:rPr>
          <w:sz w:val="24"/>
          <w:szCs w:val="24"/>
        </w:rPr>
        <w:t>бланк протокола заседания ГЭК в форме демонстрационного экзамена (</w:t>
      </w:r>
      <w:r w:rsidRPr="00767172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4</w:t>
      </w:r>
      <w:r w:rsidRPr="00767172">
        <w:rPr>
          <w:b/>
          <w:bCs/>
          <w:i/>
          <w:sz w:val="24"/>
          <w:szCs w:val="24"/>
        </w:rPr>
        <w:t>)</w:t>
      </w:r>
      <w:r w:rsidRPr="00767172">
        <w:rPr>
          <w:b/>
          <w:sz w:val="24"/>
          <w:szCs w:val="24"/>
        </w:rPr>
        <w:t>;</w:t>
      </w:r>
    </w:p>
    <w:p w:rsidR="00F56970" w:rsidRPr="00DB15D0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DB15D0">
        <w:rPr>
          <w:sz w:val="24"/>
          <w:szCs w:val="24"/>
        </w:rPr>
        <w:lastRenderedPageBreak/>
        <w:t>бланк протокола заседания ГЭК в форме защиты дипломной работы (проекта) (</w:t>
      </w:r>
      <w:r w:rsidRPr="00DB15D0">
        <w:rPr>
          <w:b/>
          <w:bCs/>
          <w:i/>
          <w:sz w:val="24"/>
          <w:szCs w:val="24"/>
        </w:rPr>
        <w:t>Приложение 15)</w:t>
      </w:r>
      <w:r w:rsidRPr="00DB15D0">
        <w:rPr>
          <w:b/>
          <w:sz w:val="24"/>
          <w:szCs w:val="24"/>
        </w:rPr>
        <w:t>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F53F8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9F53F8">
        <w:rPr>
          <w:b/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6</w:t>
      </w:r>
      <w:r w:rsidRPr="009F53F8">
        <w:rPr>
          <w:b/>
          <w:bCs/>
          <w:i/>
          <w:sz w:val="24"/>
          <w:szCs w:val="24"/>
        </w:rPr>
        <w:t>, Приложение 1</w:t>
      </w:r>
      <w:r>
        <w:rPr>
          <w:b/>
          <w:bCs/>
          <w:i/>
          <w:sz w:val="24"/>
          <w:szCs w:val="24"/>
        </w:rPr>
        <w:t>7</w:t>
      </w:r>
      <w:r w:rsidRPr="009F53F8">
        <w:rPr>
          <w:b/>
          <w:bCs/>
          <w:i/>
          <w:sz w:val="24"/>
          <w:szCs w:val="24"/>
        </w:rPr>
        <w:t>)</w:t>
      </w:r>
      <w:r w:rsidRPr="009F53F8">
        <w:rPr>
          <w:b/>
          <w:sz w:val="24"/>
          <w:szCs w:val="24"/>
        </w:rPr>
        <w:t>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портфолио выпускников (при </w:t>
      </w:r>
      <w:proofErr w:type="gramStart"/>
      <w:r w:rsidRPr="009F53F8">
        <w:rPr>
          <w:sz w:val="24"/>
          <w:szCs w:val="24"/>
        </w:rPr>
        <w:t>наличии</w:t>
      </w:r>
      <w:proofErr w:type="gramEnd"/>
      <w:r w:rsidRPr="009F53F8">
        <w:rPr>
          <w:sz w:val="24"/>
          <w:szCs w:val="24"/>
        </w:rPr>
        <w:t>) 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8</w:t>
      </w:r>
      <w:r w:rsidRPr="009F53F8">
        <w:rPr>
          <w:b/>
          <w:bCs/>
          <w:i/>
          <w:sz w:val="24"/>
          <w:szCs w:val="24"/>
        </w:rPr>
        <w:t>)</w:t>
      </w:r>
      <w:r w:rsidRPr="009F53F8">
        <w:rPr>
          <w:b/>
          <w:sz w:val="24"/>
          <w:szCs w:val="24"/>
        </w:rPr>
        <w:t>;</w:t>
      </w:r>
    </w:p>
    <w:p w:rsidR="00F56970" w:rsidRPr="009F53F8" w:rsidRDefault="00F56970" w:rsidP="00F56970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F53F8">
        <w:rPr>
          <w:b/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19</w:t>
      </w:r>
      <w:r w:rsidRPr="009F53F8">
        <w:rPr>
          <w:b/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 xml:space="preserve"> к настоящей Программе.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F56970" w:rsidRPr="009F53F8" w:rsidRDefault="00F56970" w:rsidP="00F56970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9F53F8">
        <w:rPr>
          <w:sz w:val="24"/>
          <w:szCs w:val="24"/>
        </w:rPr>
        <w:t>Кадровое обеспечение ГИА</w:t>
      </w:r>
    </w:p>
    <w:p w:rsidR="00F56970" w:rsidRPr="009F53F8" w:rsidRDefault="00F56970" w:rsidP="00F56970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наличие </w:t>
      </w:r>
      <w:proofErr w:type="gramStart"/>
      <w:r w:rsidRPr="009F53F8">
        <w:rPr>
          <w:sz w:val="24"/>
          <w:szCs w:val="24"/>
        </w:rPr>
        <w:t>высшего</w:t>
      </w:r>
      <w:proofErr w:type="gramEnd"/>
      <w:r w:rsidRPr="009F53F8">
        <w:rPr>
          <w:sz w:val="24"/>
          <w:szCs w:val="24"/>
        </w:rPr>
        <w:t xml:space="preserve"> профессионального образования, соответствующего профилю специальности.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7C1D48" w:rsidRPr="009F53F8" w:rsidRDefault="007C1D48" w:rsidP="007C1D4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F701D" w:rsidRPr="00A539AB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Оригинал протокола проведения демонстрационного экзамена передается на хранение в образовательную организацию в составе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9F53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9F53F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9F53F8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9F53F8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экзамену в рамках проведения ГИА по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5.6. Решения ГЭК принимаются на закрытых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5.7. Решение ГЭК оформляется протоколом, который подписывается председателем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ГЭК, в случае его отсутствия заместителем ГЭК и секретарем ГЭК и хранится в архиве образовательной организации.</w:t>
      </w:r>
    </w:p>
    <w:p w:rsidR="00F56970" w:rsidRPr="008E1211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8E1211">
        <w:rPr>
          <w:rFonts w:ascii="Times New Roman" w:hAnsi="Times New Roman" w:cs="Times New Roman"/>
          <w:sz w:val="24"/>
          <w:szCs w:val="24"/>
        </w:rPr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ГИА впервые.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7C1D48" w:rsidRPr="00F56970" w:rsidRDefault="007C1D48" w:rsidP="007C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A539AB" w:rsidRDefault="001F701D" w:rsidP="001F701D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3312F5" w:rsidRPr="003312F5" w:rsidRDefault="001F701D" w:rsidP="0033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312F5" w:rsidRPr="003312F5">
        <w:rPr>
          <w:rFonts w:ascii="Times New Roman" w:hAnsi="Times New Roman" w:cs="Times New Roman"/>
          <w:sz w:val="24"/>
          <w:szCs w:val="24"/>
        </w:rPr>
        <w:t>Процедура оценивания результатов выполнения заданий ДЭ осуществляется членами экспертной группы по 100-балльной системе в соответствии с требованиями Комплекта оценочной документации (далее – КОД).</w:t>
      </w:r>
    </w:p>
    <w:p w:rsidR="003312F5" w:rsidRPr="003312F5" w:rsidRDefault="003312F5" w:rsidP="0033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5">
        <w:rPr>
          <w:rFonts w:ascii="Times New Roman" w:hAnsi="Times New Roman" w:cs="Times New Roman"/>
          <w:sz w:val="24"/>
          <w:szCs w:val="24"/>
        </w:rPr>
        <w:t>Образовательные организации самостоятельно устанавливают шкалу перевода баллов, выставленных экспертами в ходе оценивания результатов выполнения задания ДЭ, в отметку, соответствующие шкалы, приведённые в составе КОД, носят рекомендательный характер и могут использоваться образовательными организациями как примерные.</w:t>
      </w:r>
    </w:p>
    <w:p w:rsidR="003312F5" w:rsidRPr="00E66063" w:rsidRDefault="003312F5" w:rsidP="003312F5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6063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1F701D" w:rsidRDefault="001F701D" w:rsidP="001F701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01D" w:rsidRPr="00A539AB" w:rsidRDefault="001F701D" w:rsidP="001F701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1F701D" w:rsidRDefault="001F701D" w:rsidP="001F701D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1F701D" w:rsidRPr="00E30457" w:rsidTr="001F701D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F701D" w:rsidRPr="00E30457" w:rsidTr="001F701D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1149FF" w:rsidRDefault="001F701D" w:rsidP="001F701D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F701D" w:rsidRDefault="001F701D" w:rsidP="001F701D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F74F1D" w:rsidRDefault="001F701D" w:rsidP="001F701D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lastRenderedPageBreak/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F56970" w:rsidRPr="009F53F8" w:rsidRDefault="00F56970" w:rsidP="00F56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F8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9F53F8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ГЭК по результатам защиты дипломных проектов (работ)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</w:t>
      </w:r>
      <w:r w:rsidRPr="009F53F8">
        <w:rPr>
          <w:rFonts w:ascii="Times New Roman" w:hAnsi="Times New Roman" w:cs="Times New Roman"/>
          <w:sz w:val="24"/>
          <w:szCs w:val="24"/>
        </w:rPr>
        <w:t>дипломных проектов (работ)</w:t>
      </w:r>
      <w:r w:rsidRPr="009F53F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9F53F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Портфолио)</w:t>
      </w:r>
      <w:r w:rsidRPr="009F53F8">
        <w:rPr>
          <w:i/>
          <w:sz w:val="24"/>
          <w:szCs w:val="24"/>
        </w:rPr>
        <w:t>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rStyle w:val="2115pt"/>
          <w:rFonts w:eastAsiaTheme="minorEastAsia"/>
          <w:color w:val="auto"/>
        </w:rPr>
        <w:t>Примечание:</w:t>
      </w:r>
      <w:r w:rsidRPr="009F53F8">
        <w:rPr>
          <w:sz w:val="24"/>
          <w:szCs w:val="24"/>
        </w:rPr>
        <w:t xml:space="preserve"> защита дипломных проектов (работ) на </w:t>
      </w:r>
      <w:proofErr w:type="gramStart"/>
      <w:r w:rsidRPr="009F53F8">
        <w:rPr>
          <w:sz w:val="24"/>
          <w:szCs w:val="24"/>
        </w:rPr>
        <w:t>заседании</w:t>
      </w:r>
      <w:proofErr w:type="gramEnd"/>
      <w:r w:rsidRPr="009F53F8">
        <w:rPr>
          <w:sz w:val="24"/>
          <w:szCs w:val="24"/>
        </w:rPr>
        <w:t xml:space="preserve"> ГЭК может сопровождаться демонстрацией мультимедиа, презентацией, дополнительными наглядными пособиями, макетами, моделями и другим демонстрационным материалом.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b/>
          <w:sz w:val="24"/>
          <w:szCs w:val="24"/>
        </w:rPr>
        <w:t xml:space="preserve">Защита </w:t>
      </w:r>
      <w:r w:rsidRPr="009F53F8">
        <w:rPr>
          <w:sz w:val="24"/>
          <w:szCs w:val="24"/>
        </w:rPr>
        <w:t xml:space="preserve">дипломных проектов (работ) проводится на открытых </w:t>
      </w:r>
      <w:proofErr w:type="gramStart"/>
      <w:r w:rsidRPr="009F53F8">
        <w:rPr>
          <w:sz w:val="24"/>
          <w:szCs w:val="24"/>
        </w:rPr>
        <w:t>заседаниях</w:t>
      </w:r>
      <w:proofErr w:type="gramEnd"/>
      <w:r w:rsidRPr="009F53F8">
        <w:rPr>
          <w:sz w:val="24"/>
          <w:szCs w:val="24"/>
        </w:rPr>
        <w:t xml:space="preserve"> ГЭК по специальности, с участием не менее двух третей ее состава;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Заседания ГЭК проводятся в соответствии с годовым календарным графиком учебного процесса по установленному графику в период </w:t>
      </w:r>
      <w:r w:rsidRPr="008F0B4F">
        <w:rPr>
          <w:b/>
          <w:sz w:val="24"/>
          <w:szCs w:val="24"/>
        </w:rPr>
        <w:t>с 18.06 - 28.06</w:t>
      </w:r>
      <w:r>
        <w:rPr>
          <w:sz w:val="24"/>
          <w:szCs w:val="24"/>
        </w:rPr>
        <w:t>.</w:t>
      </w:r>
    </w:p>
    <w:p w:rsidR="00F56970" w:rsidRPr="009F53F8" w:rsidRDefault="00F56970" w:rsidP="00F56970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на защиту дипломного проекта (работы) отводится 0,5 академического часа на одного обучающегося;</w:t>
      </w:r>
    </w:p>
    <w:p w:rsidR="00F56970" w:rsidRPr="009F53F8" w:rsidRDefault="00F56970" w:rsidP="00F56970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продолжительность одного заседания не более 6 часов.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Процедура защиты дипломного проекта (работы) включает:</w:t>
      </w:r>
    </w:p>
    <w:p w:rsidR="00F56970" w:rsidRPr="009F53F8" w:rsidRDefault="00F56970" w:rsidP="00F56970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дипломного проекта/дипломной работы с обоснованием принятых решений. Доклад может сопровождаться мультимедиа презентацией и другими материалами;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рассмотрение отзыва руководителя;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рассмотрение рецензии на </w:t>
      </w:r>
      <w:proofErr w:type="gramStart"/>
      <w:r w:rsidRPr="009F53F8">
        <w:rPr>
          <w:sz w:val="24"/>
          <w:szCs w:val="24"/>
        </w:rPr>
        <w:t>выполненную</w:t>
      </w:r>
      <w:proofErr w:type="gramEnd"/>
      <w:r w:rsidRPr="009F53F8">
        <w:rPr>
          <w:sz w:val="24"/>
          <w:szCs w:val="24"/>
        </w:rPr>
        <w:t xml:space="preserve"> дипломного проекта/дипломной работы;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объяснения студента по замечаниям рецензента;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вопросы членов комиссии;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ответы студента.</w:t>
      </w:r>
    </w:p>
    <w:p w:rsidR="00F56970" w:rsidRPr="009F53F8" w:rsidRDefault="00F56970" w:rsidP="00F56970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может быть представлена презентация портфолио достижений выпускника</w:t>
      </w:r>
      <w:r>
        <w:rPr>
          <w:sz w:val="24"/>
          <w:szCs w:val="24"/>
        </w:rPr>
        <w:t xml:space="preserve"> 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8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 xml:space="preserve"> - до 5 мин;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F56970" w:rsidRPr="009F53F8" w:rsidRDefault="00F56970" w:rsidP="00F56970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9F53F8">
        <w:rPr>
          <w:b/>
          <w:sz w:val="24"/>
          <w:szCs w:val="24"/>
        </w:rPr>
        <w:tab/>
      </w:r>
      <w:r w:rsidRPr="009F53F8">
        <w:rPr>
          <w:b/>
          <w:sz w:val="24"/>
          <w:szCs w:val="24"/>
        </w:rPr>
        <w:tab/>
        <w:t>Заполнение индивидуальных оценочных листов</w:t>
      </w:r>
      <w:r w:rsidRPr="009F53F8">
        <w:rPr>
          <w:sz w:val="24"/>
          <w:szCs w:val="24"/>
        </w:rPr>
        <w:t xml:space="preserve"> №1 содержания дипломного проекта (работы) 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1</w:t>
      </w:r>
      <w:r w:rsidRPr="009F53F8">
        <w:rPr>
          <w:bCs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53F8">
        <w:rPr>
          <w:sz w:val="24"/>
          <w:szCs w:val="24"/>
        </w:rPr>
        <w:t xml:space="preserve">и </w:t>
      </w:r>
      <w:r w:rsidRPr="008F0B4F">
        <w:rPr>
          <w:b/>
          <w:sz w:val="24"/>
          <w:szCs w:val="24"/>
        </w:rPr>
        <w:t>индивидуальных оценочных листов №2</w:t>
      </w:r>
      <w:r w:rsidRPr="009F53F8">
        <w:rPr>
          <w:sz w:val="24"/>
          <w:szCs w:val="24"/>
        </w:rPr>
        <w:t xml:space="preserve"> защиты дипломного проекта (работы) (</w:t>
      </w:r>
      <w:r w:rsidRPr="009F53F8">
        <w:rPr>
          <w:b/>
          <w:bCs/>
          <w:i/>
          <w:sz w:val="24"/>
          <w:szCs w:val="24"/>
        </w:rPr>
        <w:t>Приложение 1</w:t>
      </w:r>
      <w:r>
        <w:rPr>
          <w:b/>
          <w:bCs/>
          <w:i/>
          <w:sz w:val="24"/>
          <w:szCs w:val="24"/>
        </w:rPr>
        <w:t>2</w:t>
      </w:r>
      <w:r w:rsidRPr="009F53F8">
        <w:rPr>
          <w:bCs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53F8">
        <w:rPr>
          <w:sz w:val="24"/>
          <w:szCs w:val="24"/>
        </w:rPr>
        <w:t>проводятся всеми экспертами в соответствии с критериями оценки</w:t>
      </w:r>
      <w:r w:rsidRPr="009F53F8">
        <w:rPr>
          <w:bCs/>
          <w:i/>
          <w:sz w:val="24"/>
          <w:szCs w:val="24"/>
        </w:rPr>
        <w:t>.</w:t>
      </w:r>
      <w:r w:rsidRPr="009F53F8">
        <w:rPr>
          <w:sz w:val="24"/>
          <w:szCs w:val="24"/>
        </w:rPr>
        <w:t xml:space="preserve"> 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Итоговые оценки вносятся в </w:t>
      </w:r>
      <w:r w:rsidRPr="008F0B4F">
        <w:rPr>
          <w:b/>
          <w:sz w:val="24"/>
          <w:szCs w:val="24"/>
        </w:rPr>
        <w:t>бланк протокола ГЭК</w:t>
      </w:r>
      <w:r>
        <w:rPr>
          <w:b/>
          <w:sz w:val="24"/>
          <w:szCs w:val="24"/>
        </w:rPr>
        <w:t xml:space="preserve"> в форме защиты дипломной работы (проекта) 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13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>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Заседания ГЭК протоколируются секретарем и подписываются всем составом ГЭК.  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В протоколе заседания ГЭК записываются:</w:t>
      </w:r>
    </w:p>
    <w:p w:rsidR="00F56970" w:rsidRPr="009F53F8" w:rsidRDefault="00F56970" w:rsidP="00F56970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итоговая оценка выполнения и защиты дипломного проекта/дипломной работы;</w:t>
      </w:r>
    </w:p>
    <w:p w:rsidR="00F56970" w:rsidRPr="009F53F8" w:rsidRDefault="00F56970" w:rsidP="00F56970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присуждение квалификации;</w:t>
      </w:r>
    </w:p>
    <w:p w:rsidR="00F56970" w:rsidRPr="009F53F8" w:rsidRDefault="00F56970" w:rsidP="00F56970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особые мнения (примечания).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>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колледжа.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F56970" w:rsidRPr="009F53F8" w:rsidRDefault="00F56970" w:rsidP="00F56970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 w:rsidRPr="009F53F8">
        <w:rPr>
          <w:b/>
          <w:sz w:val="24"/>
          <w:szCs w:val="24"/>
        </w:rPr>
        <w:tab/>
        <w:t xml:space="preserve">Решение об оценке выполнения и защиты </w:t>
      </w:r>
      <w:r w:rsidRPr="009F53F8">
        <w:rPr>
          <w:sz w:val="24"/>
          <w:szCs w:val="24"/>
        </w:rPr>
        <w:t xml:space="preserve">дипломного проекта (работы), о присвоении квалификации принимается ГЭК на закрытом совещании после окончания защиты всех назначенных на данный день работ. Решение принимается простым </w:t>
      </w:r>
      <w:r w:rsidRPr="009F53F8">
        <w:rPr>
          <w:sz w:val="24"/>
          <w:szCs w:val="24"/>
        </w:rPr>
        <w:lastRenderedPageBreak/>
        <w:t xml:space="preserve">большинством голосов членов ГЭК. При равном числе голосов голос председательствующего на заседании ГЭК является решающим. Оценка торжественно объявляется выпускникам Председателем ГЭК в день защиты, сразу после принятия решения на закрытом </w:t>
      </w:r>
      <w:proofErr w:type="gramStart"/>
      <w:r w:rsidRPr="009F53F8">
        <w:rPr>
          <w:sz w:val="24"/>
          <w:szCs w:val="24"/>
        </w:rPr>
        <w:t>совещании</w:t>
      </w:r>
      <w:proofErr w:type="gramEnd"/>
      <w:r w:rsidRPr="009F53F8">
        <w:rPr>
          <w:sz w:val="24"/>
          <w:szCs w:val="24"/>
        </w:rPr>
        <w:t>.</w:t>
      </w:r>
    </w:p>
    <w:p w:rsidR="00F56970" w:rsidRPr="009F53F8" w:rsidRDefault="00F56970" w:rsidP="00F56970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9F53F8">
        <w:rPr>
          <w:sz w:val="24"/>
          <w:szCs w:val="24"/>
        </w:rPr>
        <w:t>Примечание: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колледже проводится </w:t>
      </w:r>
      <w:r w:rsidRPr="009F53F8">
        <w:rPr>
          <w:b/>
          <w:i/>
          <w:sz w:val="24"/>
          <w:szCs w:val="24"/>
        </w:rPr>
        <w:t>анкетирование</w:t>
      </w:r>
      <w:r w:rsidRPr="009F53F8">
        <w:rPr>
          <w:sz w:val="24"/>
          <w:szCs w:val="24"/>
        </w:rPr>
        <w:t>: выпускников, экспертов-работодателей и членов ГЭК</w:t>
      </w:r>
      <w:r>
        <w:rPr>
          <w:sz w:val="24"/>
          <w:szCs w:val="24"/>
        </w:rPr>
        <w:t xml:space="preserve"> 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19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 xml:space="preserve">. </w:t>
      </w:r>
    </w:p>
    <w:p w:rsidR="00F56970" w:rsidRPr="009F53F8" w:rsidRDefault="00F56970" w:rsidP="00F56970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F56970" w:rsidRPr="009F53F8" w:rsidRDefault="00F56970" w:rsidP="00F56970">
      <w:pPr>
        <w:pStyle w:val="24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color w:val="auto"/>
          <w:sz w:val="24"/>
          <w:szCs w:val="24"/>
        </w:rPr>
      </w:pPr>
      <w:bookmarkStart w:id="4" w:name="bookmark20"/>
      <w:r w:rsidRPr="009F53F8">
        <w:rPr>
          <w:color w:val="auto"/>
          <w:sz w:val="24"/>
          <w:szCs w:val="24"/>
        </w:rPr>
        <w:t>Документы, выдаваемые по итогам аттестационных процедур</w:t>
      </w:r>
      <w:bookmarkEnd w:id="4"/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F53F8">
        <w:rPr>
          <w:sz w:val="24"/>
          <w:szCs w:val="24"/>
        </w:rPr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</w:t>
      </w:r>
      <w:proofErr w:type="gramStart"/>
      <w:r w:rsidRPr="009F53F8">
        <w:rPr>
          <w:sz w:val="24"/>
          <w:szCs w:val="24"/>
        </w:rPr>
        <w:t>уровне</w:t>
      </w:r>
      <w:proofErr w:type="gramEnd"/>
      <w:r w:rsidRPr="009F53F8">
        <w:rPr>
          <w:sz w:val="24"/>
          <w:szCs w:val="24"/>
        </w:rPr>
        <w:t xml:space="preserve">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56970" w:rsidRPr="009F53F8" w:rsidRDefault="00F56970" w:rsidP="00F569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F56970" w:rsidRPr="009F53F8" w:rsidRDefault="00F56970" w:rsidP="00F56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F56970" w:rsidRPr="008E1211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211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8E1211">
        <w:rPr>
          <w:rFonts w:ascii="Times New Roman" w:hAnsi="Times New Roman" w:cs="Times New Roman"/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6.5. Апелляция рассматривается на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апелляционной комиссии с участием не менее двух третей ее состава.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9F53F8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, а равно посредством предоставления письменных пояснений по поставленным апелляционной </w:t>
      </w:r>
      <w:r w:rsidRPr="009F53F8">
        <w:rPr>
          <w:rFonts w:ascii="Times New Roman" w:hAnsi="Times New Roman" w:cs="Times New Roman"/>
          <w:sz w:val="24"/>
          <w:szCs w:val="24"/>
        </w:rPr>
        <w:lastRenderedPageBreak/>
        <w:t>комиссией вопросам.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выставленных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F56970" w:rsidRPr="009F53F8" w:rsidRDefault="00F56970" w:rsidP="00F5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286741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1F701D" w:rsidRPr="00286741" w:rsidRDefault="001F701D" w:rsidP="001F7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1F701D" w:rsidRPr="00286741" w:rsidRDefault="001F701D" w:rsidP="001F7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1F701D" w:rsidRPr="00286741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lastRenderedPageBreak/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пользование необходимыми выпускникам техническими средствами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с учетом их индивидуальных особенностей;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7.3. Дополнительно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письменной форме;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 специализированным 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устной форме;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7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1F701D" w:rsidRPr="00286741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1F701D" w:rsidRDefault="001F701D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Pr="00F56970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3312F5" w:rsidRPr="00F56970" w:rsidRDefault="003312F5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F56970" w:rsidRPr="00F20EB8" w:rsidRDefault="00F56970" w:rsidP="00F56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0EB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1</w:t>
      </w: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70" w:rsidRDefault="00F56970" w:rsidP="00F56970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F53F8">
        <w:rPr>
          <w:iCs/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E0573A">
        <w:rPr>
          <w:b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9352A7">
        <w:rPr>
          <w:sz w:val="24"/>
          <w:szCs w:val="24"/>
        </w:rPr>
        <w:t xml:space="preserve"> 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Памятка руководителю дипломной</w:t>
      </w:r>
      <w:r w:rsidRPr="009F53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 (проекта)</w:t>
      </w:r>
      <w:r w:rsidRPr="009F53F8">
        <w:rPr>
          <w:b/>
          <w:bCs/>
          <w:sz w:val="24"/>
          <w:szCs w:val="24"/>
        </w:rPr>
        <w:t xml:space="preserve"> </w:t>
      </w: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70" w:rsidRPr="00BB2B0E" w:rsidRDefault="00F56970" w:rsidP="00F56970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iCs w:val="0"/>
          <w:lang w:eastAsia="en-US"/>
        </w:rPr>
      </w:pPr>
      <w:proofErr w:type="gramStart"/>
      <w:r w:rsidRPr="00756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Дипломная</w:t>
      </w:r>
      <w:proofErr w:type="gramEnd"/>
      <w:r w:rsidRPr="00756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работа (проект)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законченное прикладное исследование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енное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применительно к конкретной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ющее 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знания, развива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самостоятельной работы, оценива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ющее</w:t>
      </w:r>
      <w:r w:rsidRPr="00DF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творческий потенциал студента.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115pt"/>
          <w:rFonts w:eastAsiaTheme="minorHAnsi"/>
          <w:i w:val="0"/>
          <w:color w:val="auto"/>
        </w:rPr>
        <w:t>До</w:t>
      </w:r>
      <w:r w:rsidRPr="00DF693C">
        <w:rPr>
          <w:rStyle w:val="2115pt"/>
          <w:rFonts w:eastAsiaTheme="minorHAnsi"/>
          <w:i w:val="0"/>
          <w:color w:val="auto"/>
        </w:rPr>
        <w:t>лжна иметь актуальность, новизну и практическую значимость.</w:t>
      </w:r>
    </w:p>
    <w:p w:rsidR="00F56970" w:rsidRPr="00BB2B0E" w:rsidRDefault="00F56970" w:rsidP="00F56970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color w:val="auto"/>
        </w:rPr>
      </w:pPr>
      <w:r w:rsidRPr="0075699E">
        <w:rPr>
          <w:rFonts w:ascii="Times New Roman" w:hAnsi="Times New Roman" w:cs="Times New Roman"/>
          <w:i/>
          <w:iCs/>
          <w:sz w:val="24"/>
          <w:szCs w:val="24"/>
        </w:rPr>
        <w:t>Темы выпускных квалификационных работ</w:t>
      </w:r>
      <w:r w:rsidRPr="00BB2B0E">
        <w:rPr>
          <w:rFonts w:ascii="Times New Roman" w:hAnsi="Times New Roman" w:cs="Times New Roman"/>
          <w:sz w:val="24"/>
          <w:szCs w:val="24"/>
        </w:rPr>
        <w:t xml:space="preserve"> разрабатываются преподавателями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BB2B0E">
        <w:rPr>
          <w:rFonts w:ascii="Times New Roman" w:hAnsi="Times New Roman" w:cs="Times New Roman"/>
          <w:sz w:val="24"/>
          <w:szCs w:val="24"/>
        </w:rPr>
        <w:t xml:space="preserve">совместно со специалистами предприятий или организаций, заинтересованных в разработке данных тем.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разработки. Выбор одной и той же темы двумя студентами, проходящими преддипломную практику на одном предприятии, не допускается. Темы </w:t>
      </w:r>
      <w:proofErr w:type="gramStart"/>
      <w:r w:rsidRPr="00BB2B0E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BB2B0E">
        <w:rPr>
          <w:rFonts w:ascii="Times New Roman" w:hAnsi="Times New Roman" w:cs="Times New Roman"/>
          <w:sz w:val="24"/>
          <w:szCs w:val="24"/>
        </w:rPr>
        <w:t xml:space="preserve"> квалификационных работ должны отвечать современным требованиям развития науки, техники, производства, экономики, культуры и образования. </w:t>
      </w:r>
    </w:p>
    <w:p w:rsidR="00F56970" w:rsidRPr="009F53F8" w:rsidRDefault="00F56970" w:rsidP="00F56970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color w:val="auto"/>
        </w:rPr>
      </w:pPr>
      <w:proofErr w:type="gramStart"/>
      <w:r w:rsidRPr="0075699E">
        <w:rPr>
          <w:rFonts w:ascii="Times New Roman" w:hAnsi="Times New Roman" w:cs="Times New Roman"/>
          <w:i/>
          <w:sz w:val="24"/>
          <w:szCs w:val="24"/>
        </w:rPr>
        <w:t>Дипломная</w:t>
      </w:r>
      <w:proofErr w:type="gramEnd"/>
      <w:r w:rsidRPr="0075699E">
        <w:rPr>
          <w:rFonts w:ascii="Times New Roman" w:hAnsi="Times New Roman" w:cs="Times New Roman"/>
          <w:i/>
          <w:sz w:val="24"/>
          <w:szCs w:val="24"/>
        </w:rPr>
        <w:t xml:space="preserve"> работа (проект)</w:t>
      </w:r>
      <w:r w:rsidRPr="0075699E">
        <w:rPr>
          <w:rStyle w:val="2115pt"/>
          <w:rFonts w:eastAsiaTheme="minorHAnsi"/>
          <w:i w:val="0"/>
          <w:color w:val="auto"/>
        </w:rPr>
        <w:t xml:space="preserve"> должна</w:t>
      </w:r>
      <w:r w:rsidRPr="009F53F8">
        <w:rPr>
          <w:rStyle w:val="2115pt"/>
          <w:rFonts w:eastAsiaTheme="minorHAnsi"/>
          <w:i w:val="0"/>
          <w:color w:val="auto"/>
        </w:rPr>
        <w:t>:</w:t>
      </w:r>
    </w:p>
    <w:p w:rsidR="00F56970" w:rsidRPr="009F53F8" w:rsidRDefault="00F56970" w:rsidP="00F56970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</w:rPr>
      </w:pPr>
      <w:r w:rsidRPr="009F53F8">
        <w:rPr>
          <w:rStyle w:val="2115pt"/>
          <w:rFonts w:eastAsiaTheme="minorHAnsi"/>
          <w:i w:val="0"/>
          <w:color w:val="auto"/>
        </w:rPr>
        <w:t>соответствовать разработанному заданию;</w:t>
      </w:r>
    </w:p>
    <w:p w:rsidR="00F56970" w:rsidRPr="009F53F8" w:rsidRDefault="00F56970" w:rsidP="00F56970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</w:rPr>
      </w:pPr>
      <w:r w:rsidRPr="009F53F8">
        <w:rPr>
          <w:rStyle w:val="2115pt"/>
          <w:rFonts w:eastAsiaTheme="minorHAnsi"/>
          <w:i w:val="0"/>
          <w:color w:val="auto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F56970" w:rsidRPr="009F53F8" w:rsidRDefault="00F56970" w:rsidP="00F56970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color w:val="auto"/>
        </w:rPr>
      </w:pPr>
      <w:r w:rsidRPr="009F53F8">
        <w:rPr>
          <w:rStyle w:val="2115pt"/>
          <w:rFonts w:eastAsiaTheme="minorHAnsi"/>
          <w:i w:val="0"/>
          <w:color w:val="auto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F56970" w:rsidRPr="009F53F8" w:rsidRDefault="00F56970" w:rsidP="00F56970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color w:val="auto"/>
        </w:rPr>
      </w:pPr>
      <w:r w:rsidRPr="009F53F8">
        <w:rPr>
          <w:rFonts w:ascii="Times New Roman" w:hAnsi="Times New Roman" w:cs="Times New Roman"/>
          <w:iCs/>
          <w:sz w:val="24"/>
          <w:szCs w:val="24"/>
        </w:rPr>
        <w:t xml:space="preserve">Дипломный проект (работа) </w:t>
      </w:r>
      <w:r w:rsidRPr="009F53F8">
        <w:rPr>
          <w:rStyle w:val="2115pt"/>
          <w:rFonts w:eastAsiaTheme="minorHAnsi"/>
          <w:i w:val="0"/>
          <w:color w:val="auto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F56970" w:rsidRPr="009F53F8" w:rsidRDefault="00F56970" w:rsidP="00F5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3F8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9F53F8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9F53F8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F56970" w:rsidRDefault="00F56970" w:rsidP="00F56970">
      <w:pPr>
        <w:pStyle w:val="aff8"/>
        <w:spacing w:before="0" w:beforeAutospacing="0" w:after="0" w:afterAutospacing="0" w:line="180" w:lineRule="atLeast"/>
        <w:ind w:firstLine="426"/>
        <w:jc w:val="both"/>
        <w:rPr>
          <w:rStyle w:val="2115pt"/>
          <w:rFonts w:eastAsiaTheme="minorHAnsi"/>
          <w:i w:val="0"/>
          <w:color w:val="auto"/>
        </w:rPr>
      </w:pPr>
      <w:r w:rsidRPr="009F53F8">
        <w:rPr>
          <w:rStyle w:val="2115pt"/>
          <w:rFonts w:eastAsiaTheme="minorHAnsi"/>
          <w:i w:val="0"/>
          <w:color w:val="auto"/>
        </w:rPr>
        <w:t xml:space="preserve">Требования к оформлению </w:t>
      </w:r>
      <w:r w:rsidRPr="009F53F8">
        <w:rPr>
          <w:iCs/>
        </w:rPr>
        <w:t xml:space="preserve">дипломного проекта (работы) </w:t>
      </w:r>
      <w:r w:rsidRPr="009F53F8">
        <w:rPr>
          <w:rStyle w:val="2115pt"/>
          <w:rFonts w:eastAsiaTheme="minorHAnsi"/>
          <w:i w:val="0"/>
          <w:color w:val="auto"/>
        </w:rPr>
        <w:t>должны соответствовать требованиями ЕСТД и ЕСК</w:t>
      </w:r>
      <w:r>
        <w:rPr>
          <w:rStyle w:val="2115pt"/>
          <w:rFonts w:eastAsiaTheme="minorHAnsi"/>
          <w:i w:val="0"/>
          <w:color w:val="auto"/>
        </w:rPr>
        <w:t>Д:</w:t>
      </w:r>
      <w:r w:rsidRPr="009F53F8">
        <w:rPr>
          <w:rStyle w:val="2115pt"/>
          <w:rFonts w:eastAsiaTheme="minorHAnsi"/>
          <w:i w:val="0"/>
          <w:color w:val="auto"/>
        </w:rPr>
        <w:t xml:space="preserve"> </w:t>
      </w:r>
    </w:p>
    <w:p w:rsidR="00F56970" w:rsidRDefault="00F56970" w:rsidP="00F56970">
      <w:pPr>
        <w:pStyle w:val="aff8"/>
        <w:numPr>
          <w:ilvl w:val="0"/>
          <w:numId w:val="49"/>
        </w:numPr>
        <w:spacing w:before="0" w:beforeAutospacing="0" w:after="0" w:afterAutospacing="0" w:line="180" w:lineRule="atLeast"/>
        <w:ind w:left="0" w:firstLine="426"/>
        <w:jc w:val="both"/>
      </w:pPr>
      <w:r>
        <w:t xml:space="preserve">"ГОСТ 7.32-2017. Межгосударственный стандарт. Система стандартов по информации, библиотечному и издательскому делу. Отчет о </w:t>
      </w:r>
      <w:proofErr w:type="gramStart"/>
      <w:r>
        <w:t>научно-исследовательской</w:t>
      </w:r>
      <w:proofErr w:type="gramEnd"/>
      <w:r>
        <w:t xml:space="preserve"> работе. Структура и правила оформления" (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Росстандарта</w:t>
      </w:r>
      <w:proofErr w:type="spellEnd"/>
      <w:r>
        <w:t xml:space="preserve"> от 24.10.2017 N 1494-ст);</w:t>
      </w:r>
    </w:p>
    <w:p w:rsidR="00F56970" w:rsidRDefault="00F56970" w:rsidP="00F56970">
      <w:pPr>
        <w:pStyle w:val="aff8"/>
        <w:numPr>
          <w:ilvl w:val="0"/>
          <w:numId w:val="49"/>
        </w:numPr>
        <w:spacing w:before="0" w:beforeAutospacing="0" w:after="0" w:afterAutospacing="0" w:line="163" w:lineRule="atLeast"/>
        <w:ind w:left="0" w:firstLine="426"/>
        <w:jc w:val="both"/>
      </w:pPr>
      <w:r>
        <w:t xml:space="preserve">"ГОСТ </w:t>
      </w:r>
      <w:proofErr w:type="gramStart"/>
      <w:r>
        <w:t>Р</w:t>
      </w:r>
      <w:proofErr w:type="gramEnd"/>
      <w:r>
        <w:t xml:space="preserve"> ИСО 9001-2015. Национальный стандарт Российской Федерации. Системы менеджмента качества. Требования" (утв. Приказом </w:t>
      </w:r>
      <w:proofErr w:type="spellStart"/>
      <w:r>
        <w:t>Росстандарта</w:t>
      </w:r>
      <w:proofErr w:type="spellEnd"/>
      <w:r>
        <w:t xml:space="preserve"> от 28.09.2015 N 1391-ст) (вместе с "Разъяснением новой структуры, терминологии и понятий", "Другими международными стандартами в области менеджмента качества и на системы менеджмента качества, разработанными ИСО/ТК 176");</w:t>
      </w:r>
    </w:p>
    <w:p w:rsidR="00F56970" w:rsidRPr="009E71F5" w:rsidRDefault="00F56970" w:rsidP="00F56970">
      <w:pPr>
        <w:pStyle w:val="aff8"/>
        <w:numPr>
          <w:ilvl w:val="0"/>
          <w:numId w:val="49"/>
        </w:numPr>
        <w:spacing w:before="0" w:beforeAutospacing="0" w:after="0" w:afterAutospacing="0" w:line="163" w:lineRule="atLeast"/>
        <w:ind w:left="0" w:firstLine="426"/>
        <w:jc w:val="both"/>
        <w:rPr>
          <w:rStyle w:val="2115pt"/>
          <w:rFonts w:eastAsiaTheme="minorEastAsia"/>
          <w:i w:val="0"/>
          <w:iCs w:val="0"/>
          <w:color w:val="auto"/>
        </w:rPr>
      </w:pPr>
      <w:r w:rsidRPr="009F53F8">
        <w:t>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F56970" w:rsidRDefault="00F56970" w:rsidP="00F5697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F56970" w:rsidRDefault="00F56970" w:rsidP="00F569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6970" w:rsidRPr="00D219C1" w:rsidRDefault="00F56970" w:rsidP="00F56970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D219C1">
        <w:rPr>
          <w:b/>
          <w:sz w:val="24"/>
          <w:szCs w:val="24"/>
        </w:rPr>
        <w:lastRenderedPageBreak/>
        <w:t xml:space="preserve">Структура </w:t>
      </w:r>
      <w:r w:rsidRPr="00D219C1">
        <w:rPr>
          <w:b/>
          <w:iCs/>
          <w:sz w:val="24"/>
          <w:szCs w:val="24"/>
        </w:rPr>
        <w:t xml:space="preserve">дипломной работы (проекта) </w:t>
      </w:r>
    </w:p>
    <w:p w:rsidR="00F56970" w:rsidRPr="009F53F8" w:rsidRDefault="00F56970" w:rsidP="00F5697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F56970" w:rsidRPr="0075699E" w:rsidRDefault="00F56970" w:rsidP="00F5697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5699E">
        <w:rPr>
          <w:rFonts w:ascii="Times New Roman" w:hAnsi="Times New Roman" w:cs="Times New Roman"/>
          <w:bCs/>
          <w:sz w:val="24"/>
          <w:szCs w:val="24"/>
        </w:rPr>
        <w:t xml:space="preserve">Титульный лист </w:t>
      </w:r>
      <w:r w:rsidRPr="00F20EB8">
        <w:rPr>
          <w:rFonts w:ascii="Times New Roman" w:hAnsi="Times New Roman" w:cs="Times New Roman"/>
          <w:sz w:val="24"/>
          <w:szCs w:val="24"/>
        </w:rPr>
        <w:t>(</w:t>
      </w:r>
      <w:r w:rsidRPr="00F20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F20EB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20EB8">
        <w:rPr>
          <w:rFonts w:ascii="Times New Roman" w:hAnsi="Times New Roman" w:cs="Times New Roman"/>
          <w:sz w:val="24"/>
          <w:szCs w:val="24"/>
        </w:rPr>
        <w:t>.</w:t>
      </w:r>
    </w:p>
    <w:p w:rsidR="00F56970" w:rsidRPr="0075699E" w:rsidRDefault="00F56970" w:rsidP="00F56970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</w:t>
      </w:r>
      <w:r w:rsidRPr="0075699E">
        <w:rPr>
          <w:bCs/>
          <w:sz w:val="24"/>
          <w:szCs w:val="24"/>
        </w:rPr>
        <w:t>Задание на выполне</w:t>
      </w:r>
      <w:r>
        <w:rPr>
          <w:bCs/>
          <w:sz w:val="24"/>
          <w:szCs w:val="24"/>
        </w:rPr>
        <w:t xml:space="preserve">ние дипломной работы (проекта) 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7</w:t>
      </w:r>
      <w:r w:rsidRPr="009F53F8">
        <w:rPr>
          <w:bCs/>
          <w:i/>
          <w:sz w:val="24"/>
          <w:szCs w:val="24"/>
        </w:rPr>
        <w:t>)</w:t>
      </w:r>
      <w:r w:rsidRPr="009F53F8">
        <w:rPr>
          <w:sz w:val="24"/>
          <w:szCs w:val="24"/>
        </w:rPr>
        <w:t>.</w:t>
      </w:r>
    </w:p>
    <w:p w:rsidR="00F56970" w:rsidRPr="0075699E" w:rsidRDefault="00F56970" w:rsidP="00F56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:rsidR="00F56970" w:rsidRPr="0075699E" w:rsidRDefault="00F56970" w:rsidP="00F56970">
      <w:pPr>
        <w:pStyle w:val="a5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99E">
        <w:rPr>
          <w:rFonts w:ascii="Times New Roman" w:hAnsi="Times New Roman" w:cs="Times New Roman"/>
          <w:bCs/>
          <w:sz w:val="24"/>
          <w:szCs w:val="24"/>
        </w:rPr>
        <w:t xml:space="preserve">Введение, в </w:t>
      </w:r>
      <w:proofErr w:type="gramStart"/>
      <w:r w:rsidRPr="0075699E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Pr="0075699E">
        <w:rPr>
          <w:rFonts w:ascii="Times New Roman" w:hAnsi="Times New Roman" w:cs="Times New Roman"/>
          <w:bCs/>
          <w:sz w:val="24"/>
          <w:szCs w:val="24"/>
        </w:rPr>
        <w:t xml:space="preserve"> должна быть обоснована актуальность и практическая значимость выбранной темы, формулируется цель и задачи. Объем – 2-3 страницы.</w:t>
      </w:r>
    </w:p>
    <w:p w:rsidR="00F56970" w:rsidRPr="0075699E" w:rsidRDefault="00F56970" w:rsidP="00F56970">
      <w:pPr>
        <w:pStyle w:val="a5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99E">
        <w:rPr>
          <w:rFonts w:ascii="Times New Roman" w:hAnsi="Times New Roman" w:cs="Times New Roman"/>
          <w:bCs/>
          <w:sz w:val="24"/>
          <w:szCs w:val="24"/>
        </w:rPr>
        <w:t>Основная часть</w:t>
      </w:r>
    </w:p>
    <w:p w:rsidR="00F56970" w:rsidRPr="0075699E" w:rsidRDefault="00F56970" w:rsidP="00F56970">
      <w:pPr>
        <w:pStyle w:val="a5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теоретическая часть</w:t>
      </w:r>
    </w:p>
    <w:p w:rsidR="00F56970" w:rsidRPr="0075699E" w:rsidRDefault="00F56970" w:rsidP="00F56970">
      <w:pPr>
        <w:pStyle w:val="a5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практическая (опытно-экспериментальная) часть</w:t>
      </w:r>
    </w:p>
    <w:p w:rsidR="00F56970" w:rsidRPr="00975964" w:rsidRDefault="00F56970" w:rsidP="00F56970">
      <w:pPr>
        <w:pStyle w:val="a5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964">
        <w:rPr>
          <w:rFonts w:ascii="Times New Roman" w:hAnsi="Times New Roman" w:cs="Times New Roman"/>
          <w:bCs/>
          <w:sz w:val="24"/>
          <w:szCs w:val="24"/>
        </w:rPr>
        <w:t>Заключение, рекомендации по использованию полученных результатов (</w:t>
      </w:r>
      <w:r w:rsidRPr="00975964">
        <w:rPr>
          <w:rFonts w:ascii="Times New Roman" w:hAnsi="Times New Roman" w:cs="Times New Roman"/>
          <w:sz w:val="24"/>
          <w:szCs w:val="24"/>
        </w:rPr>
        <w:t>последовательное, логическое, краткое изложение результатов проведенного исследования, играющее роль концовки, в которой формулируются новизна и практическая значимость полученных результатов, предложения по их использованию и направлению для дальнейших исследований в данной сфере).</w:t>
      </w:r>
    </w:p>
    <w:p w:rsidR="00F56970" w:rsidRPr="0075699E" w:rsidRDefault="00F56970" w:rsidP="00F56970">
      <w:pPr>
        <w:pStyle w:val="a5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5699E">
        <w:rPr>
          <w:rFonts w:ascii="Times New Roman" w:hAnsi="Times New Roman" w:cs="Times New Roman"/>
          <w:bCs/>
          <w:sz w:val="24"/>
          <w:szCs w:val="24"/>
        </w:rPr>
        <w:t>Объем – 2-3 страницы.</w:t>
      </w:r>
    </w:p>
    <w:p w:rsidR="00F56970" w:rsidRPr="0075699E" w:rsidRDefault="00F56970" w:rsidP="00F56970">
      <w:pPr>
        <w:pStyle w:val="a5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Список используемых источников</w:t>
      </w:r>
      <w:r w:rsidRPr="0075699E">
        <w:rPr>
          <w:rFonts w:ascii="Times New Roman" w:hAnsi="Times New Roman" w:cs="Times New Roman"/>
          <w:bCs/>
          <w:sz w:val="24"/>
          <w:szCs w:val="24"/>
        </w:rPr>
        <w:t xml:space="preserve"> (не менее 15 источников, в том числ</w:t>
      </w:r>
      <w:r>
        <w:rPr>
          <w:rFonts w:ascii="Times New Roman" w:hAnsi="Times New Roman" w:cs="Times New Roman"/>
          <w:bCs/>
          <w:sz w:val="24"/>
          <w:szCs w:val="24"/>
        </w:rPr>
        <w:t xml:space="preserve">е монографии и научные работы, </w:t>
      </w:r>
      <w:r w:rsidRPr="0075699E">
        <w:rPr>
          <w:rFonts w:ascii="Times New Roman" w:hAnsi="Times New Roman" w:cs="Times New Roman"/>
          <w:bCs/>
          <w:sz w:val="24"/>
          <w:szCs w:val="24"/>
        </w:rPr>
        <w:t xml:space="preserve"> Интернет - источники, год издания не более 5 лет).</w:t>
      </w:r>
    </w:p>
    <w:p w:rsidR="00F56970" w:rsidRPr="00656A60" w:rsidRDefault="00F56970" w:rsidP="00F56970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56A60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F56970" w:rsidRPr="0023460A" w:rsidRDefault="00F56970" w:rsidP="00F56970">
      <w:pPr>
        <w:pStyle w:val="a5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56970" w:rsidRDefault="00F56970" w:rsidP="00F569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6970" w:rsidRDefault="00F56970" w:rsidP="00F569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>Объем дипломной работы</w:t>
      </w:r>
      <w:r w:rsidRPr="00656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5964">
        <w:rPr>
          <w:rFonts w:ascii="Times New Roman" w:hAnsi="Times New Roman" w:cs="Times New Roman"/>
          <w:bCs/>
          <w:i/>
          <w:iCs/>
          <w:sz w:val="24"/>
          <w:szCs w:val="24"/>
        </w:rPr>
        <w:t>(проекта)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должен составлять не менее 50 листов. </w:t>
      </w:r>
    </w:p>
    <w:p w:rsidR="00F56970" w:rsidRPr="00656A60" w:rsidRDefault="00F56970" w:rsidP="00F569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Текст должен быть напечатан 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текстовом 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редакторе </w:t>
      </w:r>
      <w:r w:rsidRPr="00B46ACD">
        <w:rPr>
          <w:rFonts w:ascii="Times New Roman" w:hAnsi="Times New Roman" w:cs="Times New Roman"/>
          <w:bCs/>
          <w:sz w:val="24"/>
          <w:szCs w:val="24"/>
        </w:rPr>
        <w:t xml:space="preserve">шрифтом </w:t>
      </w:r>
      <w:proofErr w:type="spellStart"/>
      <w:r w:rsidRPr="00B46ACD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New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Roman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, размер шрифта - 14,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межстрочный интервал – полуторный (1,5)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выравнивание - по ширине.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азмеры полей: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6A60">
        <w:rPr>
          <w:rFonts w:ascii="Times New Roman" w:hAnsi="Times New Roman" w:cs="Times New Roman"/>
          <w:bCs/>
          <w:sz w:val="24"/>
          <w:szCs w:val="24"/>
        </w:rPr>
        <w:t>л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евое</w:t>
      </w:r>
      <w:proofErr w:type="gramEnd"/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мм;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равое – 15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мм;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ерхнее –20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мм;</w:t>
      </w:r>
      <w:r w:rsidRPr="00656A6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ижнее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>мм</w:t>
      </w:r>
      <w:r w:rsidRPr="00656A60">
        <w:rPr>
          <w:rFonts w:ascii="Times New Roman" w:hAnsi="Times New Roman" w:cs="Times New Roman"/>
          <w:bCs/>
          <w:sz w:val="24"/>
          <w:szCs w:val="24"/>
        </w:rPr>
        <w:t>.</w:t>
      </w:r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iCs/>
          <w:sz w:val="24"/>
          <w:szCs w:val="24"/>
        </w:rPr>
        <w:t>Номера страниц</w:t>
      </w:r>
      <w:r w:rsidRPr="00656A6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656A60">
        <w:rPr>
          <w:rFonts w:ascii="Times New Roman" w:eastAsia="Calibri" w:hAnsi="Times New Roman" w:cs="Times New Roman"/>
          <w:bCs/>
          <w:sz w:val="24"/>
          <w:szCs w:val="24"/>
        </w:rPr>
        <w:t xml:space="preserve">проставляются в </w:t>
      </w:r>
      <w:r w:rsidRPr="00656A60">
        <w:rPr>
          <w:rFonts w:ascii="Times New Roman" w:eastAsia="Calibri" w:hAnsi="Times New Roman" w:cs="Times New Roman"/>
          <w:bCs/>
          <w:iCs/>
          <w:sz w:val="24"/>
          <w:szCs w:val="24"/>
        </w:rPr>
        <w:t>верхнем правом углу</w:t>
      </w:r>
      <w:r w:rsidRPr="00656A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6970" w:rsidRPr="00656A60" w:rsidRDefault="00F56970" w:rsidP="00F5697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>Дипломная</w:t>
      </w:r>
      <w:proofErr w:type="gramEnd"/>
      <w:r w:rsidRPr="00656A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работа </w:t>
      </w:r>
      <w:r w:rsidRPr="00975964">
        <w:rPr>
          <w:rFonts w:ascii="Times New Roman" w:hAnsi="Times New Roman" w:cs="Times New Roman"/>
          <w:bCs/>
          <w:i/>
          <w:iCs/>
          <w:sz w:val="24"/>
          <w:szCs w:val="24"/>
        </w:rPr>
        <w:t>(проекта)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5964">
        <w:rPr>
          <w:rFonts w:ascii="Times New Roman" w:hAnsi="Times New Roman" w:cs="Times New Roman"/>
          <w:bCs/>
          <w:sz w:val="24"/>
          <w:szCs w:val="24"/>
        </w:rPr>
        <w:t xml:space="preserve">сшивается. Задание на дипломную работу размещается после титульного листа, перед Оглавлением.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конце работы </w:t>
      </w:r>
      <w:r w:rsidRPr="00975964">
        <w:rPr>
          <w:rFonts w:ascii="Times New Roman" w:hAnsi="Times New Roman" w:cs="Times New Roman"/>
          <w:bCs/>
          <w:iCs/>
          <w:sz w:val="24"/>
          <w:szCs w:val="24"/>
        </w:rPr>
        <w:t>(проекта)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75964">
        <w:rPr>
          <w:rFonts w:ascii="Times New Roman" w:hAnsi="Times New Roman" w:cs="Times New Roman"/>
          <w:bCs/>
          <w:sz w:val="24"/>
          <w:szCs w:val="24"/>
        </w:rPr>
        <w:t>еред обложкой предусматривается три пустых файла для презентации, отзыва и рецензии.</w:t>
      </w:r>
    </w:p>
    <w:p w:rsidR="00F56970" w:rsidRDefault="00F56970" w:rsidP="00F56970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656A60">
        <w:rPr>
          <w:bCs/>
          <w:sz w:val="24"/>
          <w:szCs w:val="24"/>
        </w:rPr>
        <w:t>Отзыв руководителя дипломной работы (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8</w:t>
      </w:r>
      <w:r w:rsidRPr="009F53F8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, </w:t>
      </w:r>
      <w:r w:rsidRPr="00656A60">
        <w:rPr>
          <w:bCs/>
          <w:iCs/>
          <w:sz w:val="24"/>
          <w:szCs w:val="24"/>
        </w:rPr>
        <w:t>рецензия</w:t>
      </w:r>
      <w:r w:rsidRPr="009F53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дипломной работы </w:t>
      </w:r>
      <w:r w:rsidRPr="009F53F8">
        <w:rPr>
          <w:sz w:val="24"/>
          <w:szCs w:val="24"/>
        </w:rPr>
        <w:t>(</w:t>
      </w:r>
      <w:r w:rsidRPr="009F53F8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>9</w:t>
      </w:r>
      <w:r w:rsidRPr="009F53F8">
        <w:rPr>
          <w:bCs/>
          <w:i/>
          <w:sz w:val="24"/>
          <w:szCs w:val="24"/>
        </w:rPr>
        <w:t>)</w:t>
      </w:r>
      <w:r w:rsidRPr="0097596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656A60">
        <w:rPr>
          <w:bCs/>
          <w:sz w:val="24"/>
          <w:szCs w:val="24"/>
        </w:rPr>
        <w:t>распечатанная версия презентации</w:t>
      </w:r>
      <w:r>
        <w:rPr>
          <w:b/>
          <w:sz w:val="24"/>
          <w:szCs w:val="24"/>
        </w:rPr>
        <w:t xml:space="preserve"> - </w:t>
      </w:r>
      <w:r>
        <w:rPr>
          <w:bCs/>
          <w:sz w:val="24"/>
          <w:szCs w:val="24"/>
        </w:rPr>
        <w:t>не подшиваются, а вкладывается в сшитые файлы.</w:t>
      </w:r>
      <w:proofErr w:type="gramEnd"/>
    </w:p>
    <w:p w:rsidR="00F56970" w:rsidRDefault="00F56970" w:rsidP="00F56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56970" w:rsidRPr="00F20EB8" w:rsidRDefault="00F56970" w:rsidP="00F56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0EB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:rsidR="00F56970" w:rsidRPr="009F53F8" w:rsidRDefault="00F56970" w:rsidP="00F56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56970" w:rsidRPr="009F53F8" w:rsidRDefault="00F56970" w:rsidP="00F56970">
      <w:pPr>
        <w:rPr>
          <w:rFonts w:ascii="Times New Roman" w:hAnsi="Times New Roman" w:cs="Times New Roman"/>
          <w:b/>
          <w:sz w:val="24"/>
          <w:szCs w:val="24"/>
        </w:rPr>
      </w:pPr>
    </w:p>
    <w:p w:rsidR="00F56970" w:rsidRPr="009F53F8" w:rsidRDefault="00F56970" w:rsidP="00F5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0" w:rsidRPr="009F53F8" w:rsidTr="00F56970">
        <w:tc>
          <w:tcPr>
            <w:tcW w:w="2463" w:type="dxa"/>
          </w:tcPr>
          <w:p w:rsidR="00F56970" w:rsidRPr="009F53F8" w:rsidRDefault="00F56970" w:rsidP="00F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970" w:rsidRPr="009F53F8" w:rsidRDefault="00F56970" w:rsidP="00F5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Комплект </w:t>
      </w:r>
      <w:proofErr w:type="gramStart"/>
      <w:r w:rsidRPr="009352A7">
        <w:rPr>
          <w:rFonts w:ascii="Times New Roman" w:hAnsi="Times New Roman" w:cs="Times New Roman"/>
          <w:b/>
          <w:sz w:val="24"/>
          <w:szCs w:val="24"/>
        </w:rPr>
        <w:t>оценочной</w:t>
      </w:r>
      <w:proofErr w:type="gramEnd"/>
      <w:r w:rsidRPr="009352A7">
        <w:rPr>
          <w:rFonts w:ascii="Times New Roman" w:hAnsi="Times New Roman" w:cs="Times New Roman"/>
          <w:b/>
          <w:sz w:val="24"/>
          <w:szCs w:val="24"/>
        </w:rPr>
        <w:t xml:space="preserve"> документации по компетенции</w:t>
      </w:r>
    </w:p>
    <w:p w:rsidR="00992EC8" w:rsidRPr="00E577DA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92EC8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92EC8" w:rsidRPr="00C17CBF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312F5" w:rsidRPr="00F56970" w:rsidRDefault="003312F5" w:rsidP="003312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AB9">
        <w:rPr>
          <w:rFonts w:ascii="Times New Roman" w:hAnsi="Times New Roman" w:cs="Times New Roman"/>
          <w:i/>
          <w:sz w:val="20"/>
          <w:szCs w:val="20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организацией, определяемой Министерством просвещения Российской Федерации из числа подведомственных ему организаций</w:t>
      </w:r>
    </w:p>
    <w:p w:rsidR="005067CF" w:rsidRPr="00F56970" w:rsidRDefault="005067CF" w:rsidP="003312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67CF" w:rsidRDefault="005067CF" w:rsidP="00992EC8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6096000" cy="74001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93" cy="74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C8" w:rsidRDefault="005067CF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156718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EC8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-302260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Pr="00A11089" w:rsidRDefault="00992EC8" w:rsidP="00992EC8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992EC8" w:rsidRDefault="00992EC8" w:rsidP="00992EC8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92EC8" w:rsidRPr="005E4B78" w:rsidRDefault="00992EC8" w:rsidP="00992EC8">
      <w:pPr>
        <w:pStyle w:val="ac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92EC8" w:rsidTr="007C1D48">
        <w:trPr>
          <w:trHeight w:val="1575"/>
        </w:trPr>
        <w:tc>
          <w:tcPr>
            <w:tcW w:w="5778" w:type="dxa"/>
          </w:tcPr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92EC8" w:rsidRPr="006F7BB9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92EC8" w:rsidRDefault="00992EC8" w:rsidP="007C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92EC8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92EC8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992EC8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92EC8" w:rsidRPr="009E53AD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992EC8" w:rsidRPr="00DA1685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92EC8" w:rsidRPr="000D05EA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992EC8" w:rsidRPr="0059162E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92EC8" w:rsidRPr="005C765A" w:rsidRDefault="00992EC8" w:rsidP="007C1D4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Pr="00451EAD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Автоматизация производства детали коническая шестерня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корпус инструментального ящика автомобиля ЗИЛ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кронштейн для грузового автомобиля ЗИЛ 130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Компьютерно-интегрированная</w:t>
      </w:r>
      <w:proofErr w:type="spell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подготовка технологии изготовления детали Корпус компрессора в среде CADCAM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Cimatron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Маршрутная технология изготовления детали ТМб.98.07, ТМб.98.09 с разработкой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спецвопроса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Обработка заготовки на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станке</w:t>
      </w:r>
      <w:proofErr w:type="gram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обработки зубчатых колес на основе компьютерного моделирования режущего инструмента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технологического процесса изготовления детали Корпус датчика авиационного на основе совершенствования технологической оснастки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Применение современных материалов в машиностроении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лаборатории с установкой климатической камеры для повышения ресурса многоцилиндровых рядных автотракторных двигателей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механического цеха по производству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модернизации шагающего манипулятора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для изготовления деталей типа фланец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для изготовления деталей типа Корпус с применением станков с ЧПУ. Деталь представитель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на изготовление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на базе станков с ЧПУ по изготовлению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детали Вилка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распределителя потока воздуха усовершенствованной конструкции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тяги и средств технологического оснащения для его реализации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сборки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lastRenderedPageBreak/>
        <w:t>Проектирование ТП на изготовление детали и средств технологического оснащения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механической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производства детали... с использованием станков с ЧПУ и РТК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механической обработки детали Фланец задний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Проектирование участка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мехобработки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центральной ремонтной мастерской хозяйства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цеха по производству насосов поршневых с подробной разработкой участка по производству детали Корпус клапанной коробки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Процесс сварки вольфрамовым электродом в аргоне с присадочной проволокой титанового сплава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автоматизированного участка по изготовлению корпусных деталей на базе многоцелевых станков типа ОЦ и станков с ЧПУ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прогрессивного технологического процесса изготовления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корпусных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деталей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 средств технологического оснащения для изготовления корпуса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изготовления линейной рамы в условиях завода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технологического процесса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групповой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обработки деталей ... и проектирование участка по их обработке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технологического процесса изготовления деталей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тестоокруглительной</w:t>
      </w:r>
      <w:proofErr w:type="spell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машины (стойка, спираль, плита)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техпроцесса и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управляющей программы для изготовления детали Пуансон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Расчет и проектирование зубчатых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Расчёт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САПР станков. Подсистема расчета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техпроцесса механической обработки червяка ... и сборки редуктора ... в условиях ОАО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Совершенствование элементов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технологического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процесса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 восстановления коленчатого вала автомобиля ВАЗ-2105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механической обработки детали раздаточной коробки автомобиля МАЗ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Усовершенствование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Автоматизация производства детали коническая шестерня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корпус инструментального ящика автомобиля ЗИЛ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кронштейн для грузового автомобиля ЗИЛ 130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Компьютерно-интегрированная</w:t>
      </w:r>
      <w:proofErr w:type="spell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подготовка технологии изготовления детали Корпус компрессора в среде CADCAM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Cimatron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Маршрутная технология изготовления детали ТМб.98.07, ТМб.98.09 с разработкой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спецвопроса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Обработка заготовки на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станке</w:t>
      </w:r>
      <w:proofErr w:type="gram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обработки зубчатых колес на основе компьютерного моделирования режущего инструмента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технологического процесса изготовления детали Корпус датчика авиационного на основе совершенствования технологической оснастки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Применение современных материалов в машиностроении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lastRenderedPageBreak/>
        <w:t>Проект лаборатории с установкой климатической камеры для повышения ресурса многоцилиндровых рядных автотракторных двигателей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механического цеха по производству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модернизации шагающего манипулятора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для изготовления деталей типа фланец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для изготовления деталей типа Корпус с применением станков с ЧПУ. Деталь представитель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на изготовление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на базе станков с ЧПУ по изготовлению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детали Вилка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распределителя потока воздуха усовершенствованной конструкции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тяги и средств технологического оснащения для его реализации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сборки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ТП на изготовление детали и средств технологического оснащения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механической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производства детали... с использованием станков с ЧПУ и РТК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механической обработки детали Фланец задний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Проектирование участка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мехобработки</w:t>
      </w:r>
      <w:proofErr w:type="spellEnd"/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центральной ремонтной мастерской хозяйства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цеха по производству насосов поршневых с подробной разработкой участка по производству детали Корпус клапанной коробки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Процесс сварки вольфрамовым электродом в аргоне с присадочной проволокой титанового сплава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автоматизированного участка по изготовлению корпусных деталей на базе многоцелевых станков типа ОЦ и станков с ЧПУ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прогрессивного технологического процесса изготовления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корпусных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деталей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 средств технологического оснащения для изготовления корпуса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изготовления линейной рамы в условиях завода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технологического процесса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групповой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обработки деталей ... и проектирование участка по их обработке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Разработка технологического процесса изготовления деталей </w:t>
      </w:r>
      <w:proofErr w:type="spell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тестоокруглительной</w:t>
      </w:r>
      <w:proofErr w:type="spell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машины (стойка, спираль, плита)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техпроцесса и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управляющей программы для изготовления детали Пуансон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Расчет и проектирование зубчатых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Расчёт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САПР станков. Подсистема расчета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техпроцесса механической обработки червяка ... и сборки редуктора ... в условиях ОАО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Совершенствование элементов </w:t>
      </w: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технологического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процесса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 восстановления коленчатого вала автомобиля ВАЗ-2105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proofErr w:type="gramStart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</w:t>
      </w:r>
      <w:proofErr w:type="gramEnd"/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 xml:space="preserve"> процесс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механической обработки детали раздаточной коробки автомобиля МАЗ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Усовершенствование технологического процесса изготовления детали ...</w:t>
      </w:r>
    </w:p>
    <w:p w:rsidR="0008548F" w:rsidRPr="00F20EB8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0EB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6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i/>
        </w:rPr>
      </w:pPr>
      <w:r w:rsidRPr="009F53F8">
        <w:rPr>
          <w:rFonts w:ascii="Times New Roman" w:hAnsi="Times New Roman" w:cs="Times New Roman"/>
          <w:i/>
        </w:rPr>
        <w:t>Титульный лист (образец)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1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48F" w:rsidRPr="009F53F8" w:rsidRDefault="0008548F" w:rsidP="0008548F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Министерство образования Московской области</w:t>
      </w:r>
    </w:p>
    <w:p w:rsidR="0008548F" w:rsidRPr="009F53F8" w:rsidRDefault="0008548F" w:rsidP="0008548F">
      <w:pPr>
        <w:pStyle w:val="a3"/>
        <w:ind w:firstLine="0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F53F8">
        <w:rPr>
          <w:b/>
          <w:iCs/>
          <w:sz w:val="24"/>
          <w:szCs w:val="24"/>
        </w:rPr>
        <w:t>«Щелковский колледж»</w:t>
      </w:r>
    </w:p>
    <w:p w:rsidR="0008548F" w:rsidRPr="009F53F8" w:rsidRDefault="0008548F" w:rsidP="0008548F">
      <w:pPr>
        <w:pStyle w:val="a3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(ГБПОУ МО «Щелковский колледж»)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ДИПЛОМНАЯ РАБОТА (ДИПЛОМНЫЙ ПРОЕКТ)</w:t>
      </w:r>
    </w:p>
    <w:p w:rsidR="0008548F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08548F" w:rsidRPr="00825E29" w:rsidRDefault="0008548F" w:rsidP="00085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08548F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08548F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08548F" w:rsidRPr="009F53F8" w:rsidTr="00D87D71">
        <w:tc>
          <w:tcPr>
            <w:tcW w:w="3936" w:type="dxa"/>
          </w:tcPr>
          <w:p w:rsidR="0008548F" w:rsidRPr="009F53F8" w:rsidRDefault="0008548F" w:rsidP="00D87D71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08548F" w:rsidRPr="009F53F8" w:rsidRDefault="0008548F" w:rsidP="00D87D71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08548F" w:rsidRPr="009F53F8" w:rsidRDefault="0008548F" w:rsidP="00D87D7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Группа            ___________</w:t>
            </w:r>
          </w:p>
          <w:p w:rsidR="0008548F" w:rsidRDefault="0008548F" w:rsidP="00D8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дипломного проекта (работы) _________</w:t>
            </w:r>
          </w:p>
          <w:p w:rsidR="0008548F" w:rsidRPr="009F53F8" w:rsidRDefault="0008548F" w:rsidP="00D8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8548F" w:rsidRPr="009F53F8" w:rsidRDefault="0008548F" w:rsidP="00D8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Консультанты___________________________________</w:t>
            </w:r>
          </w:p>
          <w:p w:rsidR="0008548F" w:rsidRPr="009F53F8" w:rsidRDefault="0008548F" w:rsidP="00D87D7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08548F" w:rsidRPr="009F53F8" w:rsidRDefault="0008548F" w:rsidP="00D87D7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08548F" w:rsidRPr="009F53F8" w:rsidRDefault="0008548F" w:rsidP="00D87D7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8F" w:rsidRPr="009F53F8" w:rsidRDefault="0008548F" w:rsidP="00D87D7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ГЭК:_________________ /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08548F" w:rsidRPr="009F53F8" w:rsidRDefault="0008548F" w:rsidP="00D87D7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Pr="009F53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            </w:t>
            </w:r>
          </w:p>
          <w:p w:rsidR="0008548F" w:rsidRPr="009F53F8" w:rsidRDefault="0008548F" w:rsidP="00D87D71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8548F" w:rsidRPr="009F53F8" w:rsidRDefault="0008548F" w:rsidP="0008548F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548F" w:rsidRPr="006F3246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24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7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08548F" w:rsidRDefault="0008548F" w:rsidP="0008548F">
      <w:pPr>
        <w:spacing w:after="0" w:line="240" w:lineRule="auto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Pr="009F53F8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53F8">
        <w:rPr>
          <w:rFonts w:ascii="Times New Roman" w:hAnsi="Times New Roman" w:cs="Times New Roman"/>
          <w:sz w:val="24"/>
          <w:szCs w:val="24"/>
        </w:rPr>
        <w:t>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9F53F8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9F53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08548F" w:rsidRPr="009F53F8" w:rsidTr="00D87D71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08548F" w:rsidRPr="009F53F8" w:rsidRDefault="0008548F" w:rsidP="00D8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Срок представления дипломного проекта (работы)</w:t>
      </w:r>
    </w:p>
    <w:p w:rsidR="0008548F" w:rsidRPr="009F53F8" w:rsidRDefault="0008548F" w:rsidP="0008548F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«</w:t>
      </w:r>
      <w:r w:rsidRPr="009F53F8">
        <w:rPr>
          <w:rFonts w:ascii="Times New Roman" w:hAnsi="Times New Roman" w:cs="Times New Roman"/>
          <w:sz w:val="24"/>
          <w:szCs w:val="24"/>
        </w:rPr>
        <w:tab/>
        <w:t>»</w:t>
      </w:r>
      <w:r w:rsidRPr="009F53F8">
        <w:rPr>
          <w:rFonts w:ascii="Times New Roman" w:hAnsi="Times New Roman" w:cs="Times New Roman"/>
          <w:sz w:val="24"/>
          <w:szCs w:val="24"/>
        </w:rPr>
        <w:tab/>
        <w:t>20</w:t>
      </w:r>
      <w:r w:rsidRPr="009F53F8">
        <w:rPr>
          <w:rFonts w:ascii="Times New Roman" w:hAnsi="Times New Roman" w:cs="Times New Roman"/>
          <w:sz w:val="24"/>
          <w:szCs w:val="24"/>
        </w:rPr>
        <w:tab/>
        <w:t>г.</w:t>
      </w:r>
    </w:p>
    <w:p w:rsidR="0008548F" w:rsidRPr="009F53F8" w:rsidRDefault="0008548F" w:rsidP="0008548F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Default="0008548F" w:rsidP="0008548F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sz w:val="24"/>
          <w:szCs w:val="24"/>
        </w:rPr>
        <w:t xml:space="preserve"> _________________/______________________</w:t>
      </w:r>
    </w:p>
    <w:p w:rsidR="0008548F" w:rsidRPr="008319B4" w:rsidRDefault="0008548F" w:rsidP="0008548F">
      <w:pPr>
        <w:tabs>
          <w:tab w:val="left" w:leader="underscore" w:pos="3634"/>
          <w:tab w:val="left" w:leader="underscore" w:pos="5333"/>
        </w:tabs>
        <w:spacing w:after="0" w:line="240" w:lineRule="auto"/>
        <w:ind w:left="1699" w:firstLine="36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319B4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548F" w:rsidRPr="00B66AD9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6AD9">
        <w:rPr>
          <w:rFonts w:ascii="Times New Roman" w:hAnsi="Times New Roman" w:cs="Times New Roman"/>
          <w:b/>
          <w:i/>
        </w:rPr>
        <w:lastRenderedPageBreak/>
        <w:t>Приложение 8</w:t>
      </w:r>
    </w:p>
    <w:p w:rsidR="0008548F" w:rsidRPr="009F53F8" w:rsidRDefault="0008548F" w:rsidP="0008548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9F53F8">
        <w:rPr>
          <w:rFonts w:ascii="Times New Roman" w:hAnsi="Times New Roman" w:cs="Times New Roman"/>
          <w:i/>
        </w:rPr>
        <w:t>к Программе ГИА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на дипломн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9F53F8">
        <w:rPr>
          <w:rFonts w:ascii="Times New Roman" w:hAnsi="Times New Roman" w:cs="Times New Roman"/>
          <w:b/>
        </w:rPr>
        <w:t>_______________________________________________________________</w:t>
      </w:r>
    </w:p>
    <w:p w:rsidR="0008548F" w:rsidRPr="009F53F8" w:rsidRDefault="0008548F" w:rsidP="00085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8548F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8F" w:rsidRPr="009F53F8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53F8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53F8">
        <w:rPr>
          <w:rFonts w:ascii="Times New Roman" w:hAnsi="Times New Roman" w:cs="Times New Roman"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9F53F8">
        <w:rPr>
          <w:rFonts w:ascii="Times New Roman" w:hAnsi="Times New Roman" w:cs="Times New Roman"/>
          <w:sz w:val="24"/>
          <w:szCs w:val="24"/>
        </w:rPr>
        <w:t>__________</w:t>
      </w:r>
    </w:p>
    <w:p w:rsidR="0008548F" w:rsidRDefault="0008548F" w:rsidP="0008548F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08548F" w:rsidRPr="009F53F8" w:rsidRDefault="0008548F" w:rsidP="0008548F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1.Объем дипломной работы (проекта)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9F53F8">
        <w:rPr>
          <w:rFonts w:ascii="Times New Roman" w:hAnsi="Times New Roman" w:cs="Times New Roman"/>
          <w:sz w:val="24"/>
          <w:szCs w:val="24"/>
        </w:rPr>
        <w:t>:</w:t>
      </w:r>
    </w:p>
    <w:p w:rsidR="0008548F" w:rsidRPr="009F53F8" w:rsidRDefault="0008548F" w:rsidP="0008548F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Общее количество страниц</w:t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:rsidR="0008548F" w:rsidRPr="009F53F8" w:rsidRDefault="0008548F" w:rsidP="0008548F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Описательная часть_________</w:t>
      </w:r>
    </w:p>
    <w:p w:rsidR="0008548F" w:rsidRPr="009F53F8" w:rsidRDefault="0008548F" w:rsidP="0008548F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F53F8">
        <w:rPr>
          <w:rFonts w:ascii="Times New Roman" w:hAnsi="Times New Roman" w:cs="Times New Roman"/>
          <w:sz w:val="24"/>
          <w:szCs w:val="24"/>
        </w:rPr>
        <w:t>Графическая</w:t>
      </w:r>
      <w:proofErr w:type="gramEnd"/>
      <w:r w:rsidRPr="009F53F8">
        <w:rPr>
          <w:rFonts w:ascii="Times New Roman" w:hAnsi="Times New Roman" w:cs="Times New Roman"/>
          <w:sz w:val="24"/>
          <w:szCs w:val="24"/>
        </w:rPr>
        <w:t xml:space="preserve"> часть (при наличии)</w:t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:rsidR="0008548F" w:rsidRPr="009F53F8" w:rsidRDefault="0008548F" w:rsidP="0008548F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Экономическая часть_____________</w:t>
      </w: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Выполненное в результате работы (проекта) изделие (при наличии)_______________</w:t>
      </w:r>
    </w:p>
    <w:p w:rsidR="0008548F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2.</w:t>
      </w:r>
      <w:r w:rsidRPr="009F53F8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Характерные особенности работы______________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548F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548F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548F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9F53F8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</w:p>
    <w:p w:rsidR="0008548F" w:rsidRPr="009F53F8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548F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8F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3.</w:t>
      </w:r>
      <w:r w:rsidRPr="009F53F8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08548F" w:rsidRPr="009F53F8" w:rsidRDefault="0008548F" w:rsidP="0008548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4.</w:t>
      </w:r>
      <w:r w:rsidRPr="009F53F8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08548F" w:rsidRPr="009F53F8" w:rsidRDefault="0008548F" w:rsidP="0008548F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9F53F8">
        <w:rPr>
          <w:rFonts w:ascii="Times New Roman" w:hAnsi="Times New Roman" w:cs="Times New Roman"/>
          <w:i/>
          <w:sz w:val="24"/>
          <w:szCs w:val="24"/>
        </w:rPr>
        <w:t>работа обучающегося может/н</w:t>
      </w:r>
      <w:r>
        <w:rPr>
          <w:rFonts w:ascii="Times New Roman" w:hAnsi="Times New Roman" w:cs="Times New Roman"/>
          <w:i/>
          <w:sz w:val="24"/>
          <w:szCs w:val="24"/>
        </w:rPr>
        <w:t xml:space="preserve">е может быть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допущена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 защите.</w:t>
      </w:r>
    </w:p>
    <w:p w:rsidR="0008548F" w:rsidRPr="009F53F8" w:rsidRDefault="0008548F" w:rsidP="0008548F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дипломной работы (проекта) </w:t>
      </w:r>
      <w:r w:rsidRPr="009F53F8">
        <w:rPr>
          <w:rFonts w:ascii="Times New Roman" w:hAnsi="Times New Roman" w:cs="Times New Roman"/>
          <w:sz w:val="24"/>
          <w:szCs w:val="24"/>
        </w:rPr>
        <w:t xml:space="preserve"> 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8548F" w:rsidRPr="009F53F8" w:rsidRDefault="0008548F" w:rsidP="000854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9F53F8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                     Ф.И.О</w:t>
      </w: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08548F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8548F" w:rsidRPr="00B66AD9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6AD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дипломной работы (проекта)</w:t>
      </w:r>
    </w:p>
    <w:p w:rsidR="0008548F" w:rsidRPr="009F53F8" w:rsidRDefault="0008548F" w:rsidP="00085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F53F8"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</w:rPr>
      </w:pPr>
    </w:p>
    <w:p w:rsidR="0008548F" w:rsidRPr="000402DC" w:rsidRDefault="0008548F" w:rsidP="0008548F">
      <w:pPr>
        <w:pStyle w:val="22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5A7370">
        <w:rPr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08548F" w:rsidRPr="00855A30" w:rsidRDefault="0008548F" w:rsidP="0008548F">
      <w:pPr>
        <w:pStyle w:val="22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</w:p>
    <w:p w:rsidR="0008548F" w:rsidRPr="00855A30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5A30">
        <w:rPr>
          <w:rFonts w:ascii="Times New Roman" w:hAnsi="Times New Roman" w:cs="Times New Roman"/>
          <w:bCs/>
          <w:sz w:val="24"/>
          <w:szCs w:val="24"/>
        </w:rPr>
        <w:t>Группа _____________</w:t>
      </w:r>
    </w:p>
    <w:p w:rsidR="0008548F" w:rsidRPr="00855A30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855A30" w:rsidRDefault="0008548F" w:rsidP="0008548F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Обучающийся</w:t>
      </w:r>
      <w:r w:rsidRPr="00855A30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8548F" w:rsidRPr="00855A30" w:rsidRDefault="0008548F" w:rsidP="0008548F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A3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08548F" w:rsidRPr="00855A30" w:rsidRDefault="0008548F" w:rsidP="0008548F">
      <w:pPr>
        <w:tabs>
          <w:tab w:val="left" w:leader="underscore" w:pos="9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Характеристика структуры дипломной работы (проекта), соответствие работы (проекта)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30">
        <w:rPr>
          <w:rFonts w:ascii="Times New Roman" w:hAnsi="Times New Roman" w:cs="Times New Roman"/>
          <w:sz w:val="24"/>
          <w:szCs w:val="24"/>
        </w:rPr>
        <w:t>по объему и содержанию теме, выданному заданию: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A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DAF">
        <w:rPr>
          <w:rFonts w:ascii="Times New Roman" w:hAnsi="Times New Roman" w:cs="Times New Roman"/>
          <w:sz w:val="24"/>
          <w:szCs w:val="24"/>
        </w:rPr>
        <w:t>Оценка качества выполнения каждой части работы</w:t>
      </w:r>
      <w:r w:rsidRPr="009F53F8">
        <w:rPr>
          <w:rFonts w:ascii="Times New Roman" w:hAnsi="Times New Roman" w:cs="Times New Roman"/>
        </w:rPr>
        <w:t xml:space="preserve"> (</w:t>
      </w:r>
      <w:r w:rsidRPr="009F53F8">
        <w:rPr>
          <w:rFonts w:ascii="Times New Roman" w:hAnsi="Times New Roman" w:cs="Times New Roman"/>
          <w:i/>
        </w:rPr>
        <w:t xml:space="preserve">описательной части, графической части, экономической части, </w:t>
      </w:r>
      <w:r>
        <w:rPr>
          <w:rFonts w:ascii="Times New Roman" w:hAnsi="Times New Roman" w:cs="Times New Roman"/>
          <w:i/>
        </w:rPr>
        <w:t xml:space="preserve">выполненного в результате работы (проекта) изделия (при наличии) </w:t>
      </w:r>
      <w:r w:rsidRPr="009F53F8">
        <w:rPr>
          <w:rFonts w:ascii="Times New Roman" w:hAnsi="Times New Roman" w:cs="Times New Roman"/>
          <w:i/>
        </w:rPr>
        <w:t>оцениваются отдельно</w:t>
      </w:r>
      <w:r w:rsidRPr="009F53F8">
        <w:rPr>
          <w:rFonts w:ascii="Times New Roman" w:hAnsi="Times New Roman" w:cs="Times New Roman"/>
        </w:rPr>
        <w:t>):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9F53F8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8548F" w:rsidRPr="00855A30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Использование при разработке дипломной работы (проекта) современных достижений технологий науки и техники</w:t>
      </w:r>
    </w:p>
    <w:p w:rsidR="0008548F" w:rsidRPr="00855A30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548F" w:rsidRPr="00855A30" w:rsidRDefault="0008548F" w:rsidP="0008548F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Практическая     значимость  дипломной  работы  (проекта),   возможность    использования     дипломной работы (проекта) в производстве или учебном процессе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 xml:space="preserve">Достоинства дипломной работы (проекта) 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548F" w:rsidRPr="00855A30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Недостатки дипломной работы (проекта)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855A30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30">
        <w:rPr>
          <w:rFonts w:ascii="Times New Roman" w:hAnsi="Times New Roman" w:cs="Times New Roman"/>
          <w:sz w:val="24"/>
          <w:szCs w:val="24"/>
        </w:rPr>
        <w:t>Предлагаемая</w:t>
      </w:r>
      <w:proofErr w:type="gramEnd"/>
      <w:r w:rsidRPr="00855A30">
        <w:rPr>
          <w:rFonts w:ascii="Times New Roman" w:hAnsi="Times New Roman" w:cs="Times New Roman"/>
          <w:sz w:val="24"/>
          <w:szCs w:val="24"/>
        </w:rPr>
        <w:t xml:space="preserve"> оценка дипломной работы (проекта)</w:t>
      </w:r>
    </w:p>
    <w:p w:rsidR="0008548F" w:rsidRPr="00855A30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855A30" w:rsidRDefault="0008548F" w:rsidP="0008548F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855A30" w:rsidRDefault="0008548F" w:rsidP="0008548F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Рецензент</w:t>
      </w:r>
      <w:r w:rsidRPr="00855A3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548F" w:rsidRPr="00855A30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855A30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A3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отчеств, место работы, должность</w:t>
      </w:r>
    </w:p>
    <w:p w:rsidR="0008548F" w:rsidRPr="00855A30" w:rsidRDefault="0008548F" w:rsidP="0008548F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Подпись</w:t>
      </w:r>
      <w:r w:rsidRPr="00855A3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8548F" w:rsidRPr="00855A30" w:rsidRDefault="0008548F" w:rsidP="0008548F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>«_______» __________20___г.</w:t>
      </w:r>
    </w:p>
    <w:p w:rsidR="0008548F" w:rsidRPr="00855A30" w:rsidRDefault="0008548F" w:rsidP="0008548F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855A30" w:rsidRDefault="0008548F" w:rsidP="0008548F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855A30" w:rsidRDefault="0008548F" w:rsidP="0008548F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30">
        <w:rPr>
          <w:rFonts w:ascii="Times New Roman" w:hAnsi="Times New Roman" w:cs="Times New Roman"/>
          <w:sz w:val="24"/>
          <w:szCs w:val="24"/>
        </w:rPr>
        <w:t xml:space="preserve">С рецензией </w:t>
      </w:r>
      <w:proofErr w:type="gramStart"/>
      <w:r w:rsidRPr="00855A3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5A30">
        <w:rPr>
          <w:rFonts w:ascii="Times New Roman" w:hAnsi="Times New Roman" w:cs="Times New Roman"/>
          <w:sz w:val="24"/>
          <w:szCs w:val="24"/>
        </w:rPr>
        <w:t xml:space="preserve"> (а)</w:t>
      </w:r>
      <w:r w:rsidRPr="00855A30">
        <w:rPr>
          <w:rFonts w:ascii="Times New Roman" w:hAnsi="Times New Roman" w:cs="Times New Roman"/>
          <w:sz w:val="24"/>
          <w:szCs w:val="24"/>
        </w:rPr>
        <w:tab/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53F8">
        <w:rPr>
          <w:rFonts w:ascii="Times New Roman" w:hAnsi="Times New Roman" w:cs="Times New Roman"/>
          <w:sz w:val="20"/>
          <w:szCs w:val="20"/>
          <w:vertAlign w:val="superscript"/>
        </w:rPr>
        <w:t>подпись обучающегося</w:t>
      </w:r>
    </w:p>
    <w:p w:rsidR="0008548F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48F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48F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48F" w:rsidRDefault="0008548F" w:rsidP="0008548F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548F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48F" w:rsidRPr="00855A30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5A30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08548F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График проведения консультаций по выполнению дипломного проекта (работы)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E261C7" w:rsidRDefault="0008548F" w:rsidP="000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9F53F8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9F53F8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9F53F8">
              <w:rPr>
                <w:sz w:val="24"/>
                <w:szCs w:val="24"/>
              </w:rPr>
              <w:t>Дата</w:t>
            </w: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08548F" w:rsidRPr="009F53F8" w:rsidRDefault="0008548F" w:rsidP="0008548F">
      <w:pPr>
        <w:pStyle w:val="22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F53F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8548F" w:rsidRPr="000A4CDB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C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ИНДИВИДУАЛЬНЫЙ ОЦЕНОЧНЫЙ ЛИСТ № 1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08548F" w:rsidRPr="009F53F8" w:rsidRDefault="0008548F" w:rsidP="0008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8548F" w:rsidRPr="009F53F8" w:rsidRDefault="0008548F" w:rsidP="0008548F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08548F" w:rsidRDefault="0008548F" w:rsidP="00085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2DC">
        <w:rPr>
          <w:sz w:val="24"/>
          <w:szCs w:val="24"/>
        </w:rPr>
        <w:t>43.02.15 Поварское и кондитерское дело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08548F" w:rsidRPr="009F53F8" w:rsidTr="00D87D7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8548F" w:rsidRPr="009F53F8" w:rsidTr="00D87D7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Сроки выполнения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выполнения дипломного проекта (работы)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 заданию.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дипломной работы (дипломного проекта)  (Положение о порядке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Самостоятельность при разработке содержания дипломного проекта (работы)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9F53F8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Актуальность темы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актуальность проблемы в дипломном проекте (работе);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Соответствие содержания дипломного проекта (работы) избранной теме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-Логика дипломной работы (дипломного проекта)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дипломного проекта (работы)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ценивается связь ее частей дипломной работы (дипломного проекта)с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части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9F53F8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9F53F8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Практическая значимость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 xml:space="preserve">Анализ </w:t>
            </w:r>
            <w:proofErr w:type="gramStart"/>
            <w:r w:rsidRPr="009F53F8">
              <w:rPr>
                <w:b/>
                <w:i/>
                <w:sz w:val="20"/>
                <w:szCs w:val="20"/>
              </w:rPr>
              <w:t>графической</w:t>
            </w:r>
            <w:proofErr w:type="gramEnd"/>
            <w:r w:rsidRPr="009F53F8">
              <w:rPr>
                <w:b/>
                <w:i/>
                <w:sz w:val="20"/>
                <w:szCs w:val="20"/>
              </w:rPr>
              <w:t xml:space="preserve"> части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материала, его отражение содержания дипломного проекта (работы).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дипломного проекта (работы).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дипломного проекта (работы),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9F53F8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9F53F8">
              <w:rPr>
                <w:rFonts w:eastAsiaTheme="minorHAnsi"/>
                <w:sz w:val="20"/>
                <w:szCs w:val="20"/>
              </w:rPr>
              <w:t xml:space="preserve"> </w:t>
            </w:r>
            <w:r w:rsidRPr="009F53F8">
              <w:rPr>
                <w:sz w:val="20"/>
                <w:szCs w:val="20"/>
              </w:rPr>
              <w:t xml:space="preserve">дипломного проекта (работы) </w:t>
            </w:r>
            <w:r w:rsidRPr="009F53F8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08548F" w:rsidRPr="009F53F8" w:rsidRDefault="0008548F" w:rsidP="00D87D7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выставляется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08548F" w:rsidRPr="009F53F8" w:rsidRDefault="0008548F" w:rsidP="00D87D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53F8"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 w:rsidRPr="009F53F8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 w:rsidRPr="009F53F8">
        <w:rPr>
          <w:rFonts w:ascii="Times New Roman" w:hAnsi="Times New Roman" w:cs="Times New Roman"/>
          <w:b/>
          <w:i/>
          <w:vertAlign w:val="superscript"/>
        </w:rPr>
        <w:tab/>
      </w:r>
      <w:r w:rsidRPr="009F53F8"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548F" w:rsidRPr="000A4CDB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C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ОЦЕНОЧНЫЙ ЛИСТ №2 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08548F" w:rsidRDefault="0008548F" w:rsidP="00085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8548F" w:rsidRPr="009F53F8" w:rsidTr="00D87D71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8548F" w:rsidRPr="009F53F8" w:rsidTr="00D87D7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-умение пользоваться иллюстративным материалом, схемами и др.;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 умение четко, конкретно и ясно доложить содержание работы;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-умение обосновать и отстаивать принятые решения;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знания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-умение в докладе сделать выводы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равильность, четкость, полнота и обоснованность ответов выпускника;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чертежей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подбора иллюстративных материалов содержанию доклада; 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-грамотность оформления иллюстративного материала и упоминания в докладе;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-выразительность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9F53F8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9F53F8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8548F" w:rsidRPr="009F53F8" w:rsidTr="00D87D7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08548F" w:rsidRPr="009F53F8" w:rsidTr="00D87D7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53F8"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 w:rsidRPr="009F53F8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Pr="009F53F8">
        <w:rPr>
          <w:rFonts w:ascii="Times New Roman" w:hAnsi="Times New Roman" w:cs="Times New Roman"/>
          <w:b/>
          <w:i/>
          <w:vertAlign w:val="superscript"/>
        </w:rPr>
        <w:tab/>
      </w:r>
      <w:r w:rsidRPr="009F53F8"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br w:type="page"/>
      </w:r>
    </w:p>
    <w:p w:rsidR="0008548F" w:rsidRPr="000A4CDB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C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08548F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9F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9F53F8">
        <w:rPr>
          <w:rFonts w:ascii="Times New Roman" w:hAnsi="Times New Roman" w:cs="Times New Roman"/>
          <w:sz w:val="24"/>
          <w:szCs w:val="24"/>
        </w:rPr>
        <w:tab/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8548F" w:rsidRPr="009F53F8" w:rsidTr="00D87D71">
        <w:tc>
          <w:tcPr>
            <w:tcW w:w="624" w:type="dxa"/>
            <w:vMerge w:val="restart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защиты дипломного проекта (работы)</w:t>
            </w:r>
          </w:p>
        </w:tc>
        <w:tc>
          <w:tcPr>
            <w:tcW w:w="1149" w:type="dxa"/>
            <w:vMerge w:val="restart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8548F" w:rsidRPr="009F53F8" w:rsidTr="00D87D71">
        <w:tc>
          <w:tcPr>
            <w:tcW w:w="624" w:type="dxa"/>
            <w:vMerge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F53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624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2830" w:type="dxa"/>
            <w:gridSpan w:val="2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8F" w:rsidRPr="009F53F8" w:rsidTr="00D87D71">
        <w:tc>
          <w:tcPr>
            <w:tcW w:w="2830" w:type="dxa"/>
            <w:gridSpan w:val="2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8548F" w:rsidRPr="009F53F8" w:rsidRDefault="0008548F" w:rsidP="00D87D71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i/>
          <w:sz w:val="16"/>
          <w:szCs w:val="16"/>
        </w:rPr>
        <w:t xml:space="preserve">Примечание: оценка повышается, если имеются </w:t>
      </w:r>
      <w:proofErr w:type="gramStart"/>
      <w:r w:rsidRPr="009F53F8">
        <w:rPr>
          <w:rFonts w:ascii="Times New Roman" w:hAnsi="Times New Roman" w:cs="Times New Roman"/>
          <w:i/>
          <w:sz w:val="16"/>
          <w:szCs w:val="16"/>
        </w:rPr>
        <w:t>призовые</w:t>
      </w:r>
      <w:proofErr w:type="gramEnd"/>
      <w:r w:rsidRPr="009F53F8">
        <w:rPr>
          <w:rFonts w:ascii="Times New Roman" w:hAnsi="Times New Roman" w:cs="Times New Roman"/>
          <w:i/>
          <w:sz w:val="16"/>
          <w:szCs w:val="16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9F53F8">
        <w:rPr>
          <w:rFonts w:ascii="Times New Roman" w:hAnsi="Times New Roman" w:cs="Times New Roman"/>
          <w:i/>
          <w:sz w:val="16"/>
          <w:szCs w:val="16"/>
        </w:rPr>
        <w:t>Ворлдскиллз</w:t>
      </w:r>
      <w:proofErr w:type="spellEnd"/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Pr="009F53F8" w:rsidRDefault="0008548F" w:rsidP="0008548F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48F" w:rsidRDefault="0008548F" w:rsidP="0008548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548F" w:rsidRPr="000A4CDB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C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i/>
        </w:rPr>
      </w:pPr>
      <w:r w:rsidRPr="009F53F8">
        <w:rPr>
          <w:rFonts w:ascii="Times New Roman" w:hAnsi="Times New Roman" w:cs="Times New Roman"/>
          <w:i/>
        </w:rPr>
        <w:t xml:space="preserve">Бланк протокола заседания ГЭК </w:t>
      </w:r>
      <w:r>
        <w:rPr>
          <w:rFonts w:ascii="Times New Roman" w:hAnsi="Times New Roman" w:cs="Times New Roman"/>
          <w:i/>
        </w:rPr>
        <w:t xml:space="preserve">ГИА в форме </w:t>
      </w:r>
      <w:r w:rsidRPr="00F6227C">
        <w:rPr>
          <w:rFonts w:ascii="Times New Roman" w:hAnsi="Times New Roman" w:cs="Times New Roman"/>
          <w:b/>
          <w:i/>
          <w:u w:val="single"/>
        </w:rPr>
        <w:t>демонстрационного экзамена</w:t>
      </w:r>
      <w:r>
        <w:rPr>
          <w:rFonts w:ascii="Times New Roman" w:hAnsi="Times New Roman" w:cs="Times New Roman"/>
          <w:i/>
        </w:rPr>
        <w:t xml:space="preserve"> </w:t>
      </w:r>
      <w:r w:rsidRPr="009F53F8">
        <w:rPr>
          <w:rFonts w:ascii="Times New Roman" w:hAnsi="Times New Roman" w:cs="Times New Roman"/>
          <w:i/>
        </w:rPr>
        <w:t>(образец)</w:t>
      </w:r>
    </w:p>
    <w:p w:rsidR="0008548F" w:rsidRPr="009F53F8" w:rsidRDefault="0008548F" w:rsidP="0008548F">
      <w:pPr>
        <w:rPr>
          <w:rFonts w:ascii="Times New Roman" w:hAnsi="Times New Roman" w:cs="Times New Roman"/>
          <w:b/>
          <w:caps/>
          <w:spacing w:val="40"/>
        </w:rPr>
      </w:pPr>
    </w:p>
    <w:p w:rsidR="0008548F" w:rsidRPr="009F53F8" w:rsidRDefault="0008548F" w:rsidP="000854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1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48F" w:rsidRPr="009F53F8" w:rsidRDefault="0008548F" w:rsidP="0008548F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Министерство образования Московской области</w:t>
      </w:r>
    </w:p>
    <w:p w:rsidR="0008548F" w:rsidRPr="009F53F8" w:rsidRDefault="0008548F" w:rsidP="0008548F">
      <w:pPr>
        <w:pStyle w:val="a3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8548F" w:rsidRPr="009F53F8" w:rsidRDefault="0008548F" w:rsidP="0008548F">
      <w:pPr>
        <w:pStyle w:val="a3"/>
        <w:jc w:val="center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>учреждение Московской области</w:t>
      </w:r>
      <w:r w:rsidRPr="009F53F8">
        <w:rPr>
          <w:b/>
          <w:iCs/>
          <w:sz w:val="24"/>
          <w:szCs w:val="24"/>
        </w:rPr>
        <w:t xml:space="preserve"> «Щелковский колледж»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08548F" w:rsidRPr="009F53F8" w:rsidRDefault="0008548F" w:rsidP="0008548F">
      <w:pPr>
        <w:pStyle w:val="a3"/>
        <w:ind w:firstLine="0"/>
        <w:jc w:val="left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 xml:space="preserve"> 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08548F" w:rsidRDefault="0008548F" w:rsidP="00085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«_____» ______________20_____ г.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756F4E">
        <w:rPr>
          <w:rFonts w:ascii="Times New Roman" w:hAnsi="Times New Roman" w:cs="Times New Roman"/>
          <w:sz w:val="24"/>
          <w:szCs w:val="24"/>
        </w:rPr>
        <w:t>: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ГЭК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Default="0008548F" w:rsidP="00085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6F4E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F4E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6F4E">
        <w:rPr>
          <w:rFonts w:ascii="Times New Roman" w:hAnsi="Times New Roman" w:cs="Times New Roman"/>
          <w:sz w:val="24"/>
          <w:szCs w:val="24"/>
        </w:rPr>
        <w:t xml:space="preserve"> итоговой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6F4E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</w:rPr>
        <w:t xml:space="preserve"> в   виде  </w:t>
      </w:r>
      <w:r w:rsidRPr="00563E2E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08548F" w:rsidRPr="00ED26CF" w:rsidRDefault="0008548F" w:rsidP="0008548F">
      <w:pPr>
        <w:pStyle w:val="22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Pr="00E04A6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br/>
      </w:r>
      <w:r w:rsidRPr="003A28B3">
        <w:rPr>
          <w:sz w:val="24"/>
          <w:szCs w:val="24"/>
        </w:rPr>
        <w:t>09.02.07 «Информационные системы и программирование»</w:t>
      </w:r>
    </w:p>
    <w:p w:rsidR="0008548F" w:rsidRPr="00756F4E" w:rsidRDefault="0008548F" w:rsidP="000854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, успешно </w:t>
      </w:r>
      <w:r>
        <w:rPr>
          <w:rFonts w:ascii="Times New Roman" w:hAnsi="Times New Roman" w:cs="Times New Roman"/>
          <w:sz w:val="24"/>
          <w:szCs w:val="24"/>
        </w:rPr>
        <w:t>сдавшим демонстрационный экзамен</w:t>
      </w:r>
      <w:r w:rsidRPr="00756F4E">
        <w:rPr>
          <w:rFonts w:ascii="Times New Roman" w:hAnsi="Times New Roman" w:cs="Times New Roman"/>
          <w:sz w:val="24"/>
          <w:szCs w:val="24"/>
        </w:rPr>
        <w:t xml:space="preserve"> присвоить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квалификацию техник-технолог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08548F" w:rsidRPr="00756F4E" w:rsidRDefault="0008548F" w:rsidP="0008548F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03"/>
        <w:gridCol w:w="2093"/>
        <w:gridCol w:w="2693"/>
      </w:tblGrid>
      <w:tr w:rsidR="0008548F" w:rsidRPr="00756F4E" w:rsidTr="00D87D71">
        <w:trPr>
          <w:cantSplit/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756F4E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548F" w:rsidRPr="00756F4E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756F4E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8F" w:rsidRPr="006D4212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756F4E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(прописью)</w:t>
            </w: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1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756F4E" w:rsidTr="00D87D7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0854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1E2B4A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756F4E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F" w:rsidRPr="00756F4E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56F4E">
        <w:rPr>
          <w:rFonts w:ascii="Times New Roman" w:hAnsi="Times New Roman" w:cs="Times New Roman"/>
          <w:sz w:val="24"/>
          <w:szCs w:val="24"/>
        </w:rPr>
        <w:t>, не сдавшим ГИА по специальности, выдать справку об обучении в ГБПОУ МО «Щелковский колледж»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AF6A47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>______________________________(_____________)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(______________)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>______________________________(______________)</w:t>
      </w: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>______________________________(______________)</w:t>
      </w: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______________________________(_____________)</w:t>
      </w:r>
      <w:proofErr w:type="gramEnd"/>
    </w:p>
    <w:p w:rsidR="0008548F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548F" w:rsidRPr="007C4BA8" w:rsidRDefault="0008548F" w:rsidP="00085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4BA8">
        <w:rPr>
          <w:rFonts w:ascii="Times New Roman" w:hAnsi="Times New Roman" w:cs="Times New Roman"/>
        </w:rPr>
        <w:t xml:space="preserve">Член ГЭК, присутствовавший 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A8">
        <w:rPr>
          <w:rFonts w:ascii="Times New Roman" w:hAnsi="Times New Roman" w:cs="Times New Roman"/>
        </w:rPr>
        <w:t xml:space="preserve">при </w:t>
      </w:r>
      <w:proofErr w:type="gramStart"/>
      <w:r w:rsidRPr="007C4BA8">
        <w:rPr>
          <w:rFonts w:ascii="Times New Roman" w:hAnsi="Times New Roman" w:cs="Times New Roman"/>
        </w:rPr>
        <w:t>выставлении</w:t>
      </w:r>
      <w:proofErr w:type="gramEnd"/>
      <w:r w:rsidRPr="007C4BA8">
        <w:rPr>
          <w:rFonts w:ascii="Times New Roman" w:hAnsi="Times New Roman" w:cs="Times New Roman"/>
        </w:rPr>
        <w:t xml:space="preserve"> баллов </w:t>
      </w:r>
      <w:r>
        <w:rPr>
          <w:rFonts w:ascii="Times New Roman" w:hAnsi="Times New Roman" w:cs="Times New Roman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>______________________________(_____________)</w:t>
      </w:r>
    </w:p>
    <w:p w:rsidR="0008548F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Default="0008548F" w:rsidP="0008548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48F" w:rsidRDefault="0008548F" w:rsidP="0008548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548F" w:rsidRPr="000A4CDB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CD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i/>
        </w:rPr>
      </w:pPr>
      <w:r w:rsidRPr="009F53F8">
        <w:rPr>
          <w:rFonts w:ascii="Times New Roman" w:hAnsi="Times New Roman" w:cs="Times New Roman"/>
          <w:i/>
        </w:rPr>
        <w:t xml:space="preserve">Бланк протокола заседания ГЭК </w:t>
      </w:r>
      <w:r>
        <w:rPr>
          <w:rFonts w:ascii="Times New Roman" w:hAnsi="Times New Roman" w:cs="Times New Roman"/>
          <w:i/>
        </w:rPr>
        <w:t xml:space="preserve">ГИА в форме защиты </w:t>
      </w:r>
      <w:r w:rsidRPr="00563E2E">
        <w:rPr>
          <w:rFonts w:ascii="Times New Roman" w:hAnsi="Times New Roman" w:cs="Times New Roman"/>
          <w:b/>
          <w:i/>
          <w:u w:val="single"/>
        </w:rPr>
        <w:t>дипломной работы (проекта)</w:t>
      </w:r>
      <w:r>
        <w:rPr>
          <w:rFonts w:ascii="Times New Roman" w:hAnsi="Times New Roman" w:cs="Times New Roman"/>
          <w:i/>
        </w:rPr>
        <w:t xml:space="preserve"> </w:t>
      </w:r>
      <w:r w:rsidRPr="009F53F8">
        <w:rPr>
          <w:rFonts w:ascii="Times New Roman" w:hAnsi="Times New Roman" w:cs="Times New Roman"/>
          <w:i/>
        </w:rPr>
        <w:t>(образец)</w:t>
      </w:r>
    </w:p>
    <w:p w:rsidR="0008548F" w:rsidRPr="009F53F8" w:rsidRDefault="0008548F" w:rsidP="0008548F">
      <w:pPr>
        <w:rPr>
          <w:rFonts w:ascii="Times New Roman" w:hAnsi="Times New Roman" w:cs="Times New Roman"/>
          <w:b/>
          <w:caps/>
          <w:spacing w:val="40"/>
        </w:rPr>
      </w:pPr>
    </w:p>
    <w:p w:rsidR="0008548F" w:rsidRPr="009F53F8" w:rsidRDefault="0008548F" w:rsidP="000854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19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48F" w:rsidRPr="009F53F8" w:rsidRDefault="0008548F" w:rsidP="0008548F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>Министерство образования Московской области</w:t>
      </w:r>
    </w:p>
    <w:p w:rsidR="0008548F" w:rsidRPr="009F53F8" w:rsidRDefault="0008548F" w:rsidP="0008548F">
      <w:pPr>
        <w:pStyle w:val="a3"/>
        <w:jc w:val="center"/>
        <w:rPr>
          <w:b/>
          <w:sz w:val="24"/>
          <w:szCs w:val="24"/>
        </w:rPr>
      </w:pPr>
      <w:r w:rsidRPr="009F53F8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8548F" w:rsidRPr="009F53F8" w:rsidRDefault="0008548F" w:rsidP="0008548F">
      <w:pPr>
        <w:pStyle w:val="a3"/>
        <w:jc w:val="center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>учреждение Московской области</w:t>
      </w:r>
      <w:r w:rsidRPr="009F53F8">
        <w:rPr>
          <w:b/>
          <w:iCs/>
          <w:sz w:val="24"/>
          <w:szCs w:val="24"/>
        </w:rPr>
        <w:t xml:space="preserve"> «Щелковский колледж»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08548F" w:rsidRPr="009F53F8" w:rsidRDefault="0008548F" w:rsidP="0008548F">
      <w:pPr>
        <w:pStyle w:val="a3"/>
        <w:ind w:firstLine="0"/>
        <w:jc w:val="left"/>
        <w:rPr>
          <w:b/>
          <w:iCs/>
          <w:sz w:val="24"/>
          <w:szCs w:val="24"/>
        </w:rPr>
      </w:pPr>
      <w:r w:rsidRPr="009F53F8">
        <w:rPr>
          <w:b/>
          <w:sz w:val="24"/>
          <w:szCs w:val="24"/>
        </w:rPr>
        <w:t xml:space="preserve"> 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08548F" w:rsidRDefault="0008548F" w:rsidP="0008548F">
      <w:pPr>
        <w:spacing w:after="0" w:line="240" w:lineRule="auto"/>
        <w:jc w:val="center"/>
      </w:pPr>
      <w:r>
        <w:t>43.02.15 Поварское и кондитерское дело</w:t>
      </w:r>
    </w:p>
    <w:p w:rsidR="0008548F" w:rsidRPr="009F53F8" w:rsidRDefault="0008548F" w:rsidP="00085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«_____» ______________20_____ г.</w:t>
      </w:r>
    </w:p>
    <w:p w:rsidR="0008548F" w:rsidRPr="009F53F8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ГЭК: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6F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председателя: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6F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ГЭК: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6F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</w:p>
    <w:p w:rsidR="0008548F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75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успешно защитившим </w:t>
      </w:r>
      <w:r w:rsidRPr="004844D9">
        <w:rPr>
          <w:rFonts w:ascii="Times New Roman" w:hAnsi="Times New Roman" w:cs="Times New Roman"/>
          <w:b/>
          <w:sz w:val="24"/>
          <w:szCs w:val="24"/>
          <w:u w:val="single"/>
        </w:rPr>
        <w:t>дипломную работу (проект)</w:t>
      </w:r>
      <w:r w:rsidRPr="00756F4E">
        <w:rPr>
          <w:rFonts w:ascii="Times New Roman" w:hAnsi="Times New Roman" w:cs="Times New Roman"/>
          <w:sz w:val="24"/>
          <w:szCs w:val="24"/>
        </w:rPr>
        <w:t xml:space="preserve">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852BFF">
        <w:rPr>
          <w:rFonts w:ascii="Times New Roman" w:hAnsi="Times New Roman" w:cs="Times New Roman"/>
          <w:b/>
          <w:sz w:val="24"/>
          <w:szCs w:val="24"/>
        </w:rPr>
        <w:t xml:space="preserve">техник- </w:t>
      </w:r>
      <w:r w:rsidRPr="00852BFF">
        <w:rPr>
          <w:b/>
          <w:sz w:val="24"/>
          <w:szCs w:val="24"/>
        </w:rPr>
        <w:t>технолог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08548F" w:rsidRPr="00756F4E" w:rsidRDefault="0008548F" w:rsidP="0008548F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8"/>
        <w:gridCol w:w="3139"/>
        <w:gridCol w:w="4389"/>
        <w:gridCol w:w="1657"/>
      </w:tblGrid>
      <w:tr w:rsidR="0008548F" w:rsidRPr="009F53F8" w:rsidTr="00D87D71">
        <w:trPr>
          <w:cantSplit/>
          <w:trHeight w:val="56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8F" w:rsidRPr="009F53F8" w:rsidTr="00D87D71">
        <w:trPr>
          <w:trHeight w:val="243"/>
        </w:trPr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08548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F" w:rsidRPr="009F53F8" w:rsidRDefault="0008548F" w:rsidP="0008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56F4E">
        <w:rPr>
          <w:rFonts w:ascii="Times New Roman" w:hAnsi="Times New Roman" w:cs="Times New Roman"/>
          <w:sz w:val="24"/>
          <w:szCs w:val="24"/>
        </w:rPr>
        <w:t>, не сдавшим ГИА по специальности, выдать справку об обучении в ГБПОУ МО «Щелковский колледж»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AF6A47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8548F" w:rsidRPr="00AF6A47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8548F" w:rsidRPr="00AF6A47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48F" w:rsidRPr="00756F4E" w:rsidRDefault="0008548F" w:rsidP="0008548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8548F" w:rsidRPr="00756F4E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08548F" w:rsidRPr="00756F4E" w:rsidRDefault="0008548F" w:rsidP="0008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53F8">
        <w:rPr>
          <w:rFonts w:ascii="Times New Roman" w:hAnsi="Times New Roman" w:cs="Times New Roman"/>
          <w:sz w:val="24"/>
          <w:szCs w:val="24"/>
        </w:rPr>
        <w:tab/>
      </w:r>
      <w:r w:rsidRPr="009F53F8">
        <w:rPr>
          <w:rFonts w:ascii="Times New Roman" w:hAnsi="Times New Roman" w:cs="Times New Roman"/>
          <w:sz w:val="24"/>
          <w:szCs w:val="24"/>
        </w:rPr>
        <w:tab/>
      </w:r>
    </w:p>
    <w:p w:rsidR="0008548F" w:rsidRDefault="0008548F" w:rsidP="000854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8548F" w:rsidRPr="004844D9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4D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16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  <w:r w:rsidRPr="009F53F8">
        <w:rPr>
          <w:rFonts w:ascii="Times New Roman" w:hAnsi="Times New Roman" w:cs="Times New Roman"/>
        </w:rPr>
        <w:t xml:space="preserve"> - </w:t>
      </w:r>
      <w:r w:rsidRPr="009F53F8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9F53F8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дипломного проекта (работы)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08548F" w:rsidRPr="009F53F8" w:rsidTr="00D87D7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тельно</w:t>
            </w:r>
            <w:proofErr w:type="spellEnd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08548F" w:rsidRPr="009F53F8" w:rsidTr="00D87D7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 заданию.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08548F" w:rsidRPr="009F53F8" w:rsidTr="00D87D71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Самостоятельность при разработке содержания дипломного проекта (работы)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9F53F8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9F53F8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дипломном  проекте (работе)</w:t>
            </w: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дипломного проекта (работы) избранной теме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содержанию структурных частей теме дипломного проекта (работы)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проектирования,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части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9F53F8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9F53F8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</w:t>
            </w:r>
            <w:proofErr w:type="spellStart"/>
            <w:r w:rsidRPr="009F53F8"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 w:rsidRPr="009F53F8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работы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работы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Плохое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материала, недостаточный объем материала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работы: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8548F" w:rsidRPr="009F53F8" w:rsidTr="00D87D71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дипломного проекта (работы), качество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Высокий уровень теоретической проработки вопросов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08548F" w:rsidRPr="009F53F8" w:rsidRDefault="0008548F" w:rsidP="00D87D7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Достаточная степень теоретической проработки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 дипломной работы (дипломного проекта)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Недостаточная степень теоретической проработки вопросов 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08548F" w:rsidRPr="009F53F8" w:rsidTr="00D87D71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при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 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08548F" w:rsidRPr="009F53F8" w:rsidTr="00D87D71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9F53F8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08548F" w:rsidRPr="009F53F8" w:rsidRDefault="0008548F" w:rsidP="00D87D7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обоснованы</w:t>
            </w:r>
          </w:p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Примечание: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1.</w:t>
      </w:r>
      <w:r w:rsidRPr="009F53F8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2.</w:t>
      </w:r>
      <w:r w:rsidRPr="009F53F8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3.</w:t>
      </w:r>
      <w:r w:rsidRPr="009F53F8">
        <w:rPr>
          <w:rFonts w:ascii="Times New Roman" w:hAnsi="Times New Roman" w:cs="Times New Roman"/>
          <w:sz w:val="20"/>
          <w:szCs w:val="20"/>
        </w:rPr>
        <w:tab/>
        <w:t xml:space="preserve">Оценка «удовлетворительно» </w:t>
      </w:r>
      <w:proofErr w:type="gramStart"/>
      <w:r w:rsidRPr="009F53F8">
        <w:rPr>
          <w:rFonts w:ascii="Times New Roman" w:hAnsi="Times New Roman" w:cs="Times New Roman"/>
          <w:sz w:val="20"/>
          <w:szCs w:val="20"/>
        </w:rPr>
        <w:t>выставляется</w:t>
      </w:r>
      <w:proofErr w:type="gramEnd"/>
      <w:r w:rsidRPr="009F53F8">
        <w:rPr>
          <w:rFonts w:ascii="Times New Roman" w:hAnsi="Times New Roman" w:cs="Times New Roman"/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4.</w:t>
      </w:r>
      <w:r w:rsidRPr="009F53F8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48F" w:rsidRPr="009F53F8" w:rsidRDefault="0008548F" w:rsidP="0008548F">
      <w:pPr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br w:type="page"/>
      </w:r>
    </w:p>
    <w:p w:rsidR="0008548F" w:rsidRPr="004844D9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4D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17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b w:val="0"/>
          <w:bCs w:val="0"/>
          <w:sz w:val="22"/>
          <w:szCs w:val="22"/>
        </w:rPr>
        <w:t>Таблица 2 -</w:t>
      </w:r>
      <w:r w:rsidRPr="009F53F8">
        <w:rPr>
          <w:rFonts w:ascii="Times New Roman" w:hAnsi="Times New Roman" w:cs="Times New Roman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9F53F8">
        <w:rPr>
          <w:rFonts w:ascii="Times New Roman" w:hAnsi="Times New Roman" w:cs="Times New Roman"/>
          <w:i/>
          <w:sz w:val="24"/>
          <w:szCs w:val="24"/>
        </w:rPr>
        <w:t>защиты</w:t>
      </w:r>
      <w:r w:rsidRPr="009F53F8">
        <w:rPr>
          <w:rFonts w:ascii="Times New Roman" w:hAnsi="Times New Roman" w:cs="Times New Roman"/>
          <w:sz w:val="24"/>
          <w:szCs w:val="24"/>
        </w:rPr>
        <w:t xml:space="preserve"> дипломного проекта (работы)</w:t>
      </w:r>
    </w:p>
    <w:p w:rsidR="0008548F" w:rsidRPr="009F53F8" w:rsidRDefault="0008548F" w:rsidP="0008548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08548F" w:rsidRPr="009F53F8" w:rsidTr="00D87D7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08548F" w:rsidRPr="009F53F8" w:rsidTr="00D87D7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-умение пользоваться иллюстративным материалом, схемами и др.;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 умение четко, конкретно и ясно доложить содержание работы;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-умение обосновать и отстаивать принятые решения;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знания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-умение в докладе сделать выводы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Достаточный уровень качества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качества доклада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08548F" w:rsidRPr="009F53F8" w:rsidTr="00D87D7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равильность, четкость, полнота и обоснованность ответов выпускника;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08548F" w:rsidRPr="009F53F8" w:rsidTr="00D87D7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чертежей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подбора иллюстративных материалов содержанию доклада; 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-грамотность оформления иллюстративного материала и упоминания в докладе;</w:t>
            </w:r>
          </w:p>
          <w:p w:rsidR="0008548F" w:rsidRPr="009F53F8" w:rsidRDefault="0008548F" w:rsidP="00D87D7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-выразительность </w:t>
            </w:r>
            <w:proofErr w:type="gramStart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9F53F8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08548F" w:rsidRPr="009F53F8" w:rsidTr="00D87D7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9F53F8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9F53F8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Примечание: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1.</w:t>
      </w:r>
      <w:r w:rsidRPr="009F53F8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2.</w:t>
      </w:r>
      <w:r w:rsidRPr="009F53F8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F8">
        <w:rPr>
          <w:rFonts w:ascii="Times New Roman" w:hAnsi="Times New Roman" w:cs="Times New Roman"/>
          <w:sz w:val="20"/>
          <w:szCs w:val="20"/>
        </w:rPr>
        <w:t>4. Оценка</w:t>
      </w:r>
      <w:r w:rsidRPr="009F53F8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</w:rPr>
      </w:pPr>
      <w:r w:rsidRPr="009F53F8">
        <w:rPr>
          <w:rFonts w:ascii="Times New Roman" w:hAnsi="Times New Roman" w:cs="Times New Roman"/>
        </w:rPr>
        <w:br w:type="page"/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F8">
        <w:rPr>
          <w:rFonts w:ascii="Times New Roman" w:hAnsi="Times New Roman" w:cs="Times New Roman"/>
        </w:rPr>
        <w:lastRenderedPageBreak/>
        <w:t xml:space="preserve">Таблица 3 - </w:t>
      </w:r>
      <w:r w:rsidRPr="009F53F8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9F53F8">
        <w:rPr>
          <w:rFonts w:ascii="Times New Roman" w:hAnsi="Times New Roman" w:cs="Times New Roman"/>
          <w:b/>
          <w:bCs/>
          <w:sz w:val="24"/>
          <w:szCs w:val="24"/>
        </w:rPr>
        <w:t xml:space="preserve"> оценка дипломного проекта (работы)</w:t>
      </w:r>
    </w:p>
    <w:p w:rsidR="0008548F" w:rsidRPr="009F53F8" w:rsidRDefault="0008548F" w:rsidP="00085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08548F" w:rsidRPr="009F53F8" w:rsidTr="00D87D71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члена ГЭК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8F" w:rsidRPr="009F53F8" w:rsidTr="00D87D71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08548F" w:rsidRPr="009F53F8" w:rsidTr="00D87D71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08548F" w:rsidRPr="009F53F8" w:rsidTr="00D87D71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Удовлетворительно,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08548F" w:rsidRPr="009F53F8" w:rsidRDefault="0008548F" w:rsidP="00D87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3F8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992EC8" w:rsidRPr="00A567B5" w:rsidRDefault="0008548F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  <w:r w:rsidRPr="009F53F8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9F53F8">
        <w:rPr>
          <w:sz w:val="24"/>
          <w:szCs w:val="24"/>
        </w:rPr>
        <w:t>призовые</w:t>
      </w:r>
      <w:proofErr w:type="gramEnd"/>
      <w:r w:rsidRPr="009F53F8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</w:t>
      </w: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Pr="00287F47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5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08548F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F47B6D" w:rsidRDefault="00992EC8" w:rsidP="00992EC8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992EC8" w:rsidRPr="00F47B6D" w:rsidRDefault="00992EC8" w:rsidP="00992EC8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C8" w:rsidRPr="000656CD" w:rsidRDefault="00992EC8" w:rsidP="00992EC8">
      <w:pPr>
        <w:pStyle w:val="22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992EC8" w:rsidRDefault="00992EC8" w:rsidP="00992EC8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92EC8" w:rsidRPr="00806B0A" w:rsidRDefault="00992EC8" w:rsidP="00992EC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4938F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992EC8" w:rsidRPr="00EC6896" w:rsidRDefault="00992EC8" w:rsidP="00992EC8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992EC8" w:rsidRDefault="00992EC8" w:rsidP="00992EC8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992EC8" w:rsidRPr="006C6D7B" w:rsidRDefault="00992EC8" w:rsidP="00992EC8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92EC8" w:rsidRDefault="00992EC8" w:rsidP="00992EC8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992EC8" w:rsidRPr="00245035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992EC8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992EC8" w:rsidRDefault="00992EC8" w:rsidP="00992EC8">
      <w:pPr>
        <w:pStyle w:val="22"/>
        <w:shd w:val="clear" w:color="auto" w:fill="auto"/>
        <w:tabs>
          <w:tab w:val="left" w:pos="954"/>
        </w:tabs>
        <w:spacing w:line="240" w:lineRule="auto"/>
        <w:ind w:firstLine="0"/>
      </w:pPr>
    </w:p>
    <w:p w:rsidR="00992EC8" w:rsidRDefault="00992EC8" w:rsidP="00992EC8">
      <w:pPr>
        <w:pStyle w:val="22"/>
        <w:shd w:val="clear" w:color="auto" w:fill="auto"/>
        <w:tabs>
          <w:tab w:val="left" w:pos="954"/>
        </w:tabs>
        <w:spacing w:line="240" w:lineRule="auto"/>
        <w:ind w:firstLine="0"/>
      </w:pPr>
    </w:p>
    <w:p w:rsidR="00992EC8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EC8" w:rsidRPr="00245035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992EC8" w:rsidRPr="00245035" w:rsidTr="007C1D48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992EC8" w:rsidRPr="00245035" w:rsidTr="007C1D48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992EC8" w:rsidRPr="00245035" w:rsidTr="007C1D48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992EC8" w:rsidRPr="00245035" w:rsidTr="007C1D4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992EC8" w:rsidRPr="00245035" w:rsidTr="007C1D4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992EC8" w:rsidRPr="00245035" w:rsidTr="007C1D4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992EC8" w:rsidRPr="00245035" w:rsidTr="007C1D4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992EC8" w:rsidRPr="00245035" w:rsidTr="007C1D4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992EC8" w:rsidRPr="00245035" w:rsidTr="007C1D4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992EC8" w:rsidRPr="00245035" w:rsidTr="007C1D48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992EC8" w:rsidRPr="00245035" w:rsidTr="007C1D48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992EC8" w:rsidRPr="00245035" w:rsidTr="007C1D48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992EC8" w:rsidRPr="00245035" w:rsidTr="007C1D48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992EC8" w:rsidRPr="00245035" w:rsidTr="007C1D48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992EC8" w:rsidRPr="00245035" w:rsidTr="007C1D48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992EC8" w:rsidRPr="00245035" w:rsidTr="007C1D48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992EC8" w:rsidRPr="00245035" w:rsidTr="007C1D4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992EC8" w:rsidRPr="00245035" w:rsidTr="007C1D48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992EC8" w:rsidRPr="00245035" w:rsidTr="007C1D48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7C1D4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992EC8" w:rsidRPr="00B540B2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bookmarkEnd w:id="5"/>
      <w:r w:rsidR="0008548F">
        <w:rPr>
          <w:b w:val="0"/>
          <w:i/>
        </w:rPr>
        <w:t>19</w:t>
      </w:r>
    </w:p>
    <w:p w:rsidR="00992EC8" w:rsidRDefault="00992EC8" w:rsidP="00992EC8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992EC8" w:rsidRPr="00D404BE" w:rsidRDefault="00992EC8" w:rsidP="00992EC8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992EC8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992EC8" w:rsidRPr="00AF4A29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992EC8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992EC8" w:rsidRPr="00AF4A29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992EC8" w:rsidRPr="00AB6DDD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992EC8" w:rsidRPr="00AF4A29" w:rsidTr="007C1D48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Шкала оценок:</w:t>
            </w:r>
          </w:p>
        </w:tc>
      </w:tr>
      <w:tr w:rsidR="00992EC8" w:rsidRPr="00AF4A29" w:rsidTr="007C1D48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992EC8" w:rsidRPr="00AF4A29" w:rsidTr="007C1D48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7C1D4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7C1D4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0451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0451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7C1D48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992EC8" w:rsidRPr="00AF4A29" w:rsidTr="007C1D48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7C1D4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7C1D4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7C1D4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7C1D4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7C1D4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D261E2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992EC8" w:rsidRDefault="00992EC8" w:rsidP="00992EC8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992EC8" w:rsidRPr="00AF4A29" w:rsidRDefault="00992EC8" w:rsidP="00992EC8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992EC8" w:rsidRPr="00AF4A29" w:rsidRDefault="00992EC8" w:rsidP="00992EC8">
      <w:pPr>
        <w:pStyle w:val="22"/>
        <w:numPr>
          <w:ilvl w:val="1"/>
          <w:numId w:val="2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92EC8" w:rsidRPr="00AF4A29" w:rsidRDefault="00992EC8" w:rsidP="00992EC8">
      <w:pPr>
        <w:pStyle w:val="22"/>
        <w:numPr>
          <w:ilvl w:val="1"/>
          <w:numId w:val="2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992EC8" w:rsidRDefault="00992EC8" w:rsidP="00992EC8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8566A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992EC8" w:rsidRPr="008566A9" w:rsidRDefault="00992EC8" w:rsidP="00992EC8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992EC8" w:rsidRDefault="00992EC8" w:rsidP="00992EC8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992EC8" w:rsidRPr="008566A9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992EC8" w:rsidRPr="002E6B86" w:rsidRDefault="00992EC8" w:rsidP="00992EC8">
      <w:pPr>
        <w:pStyle w:val="22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992EC8" w:rsidRPr="002E6B86" w:rsidSect="00992EC8">
          <w:footerReference w:type="default" r:id="rId11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992EC8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92EC8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EC8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992EC8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92EC8" w:rsidRPr="00AF4A29" w:rsidRDefault="00992EC8" w:rsidP="00992EC8">
      <w:pPr>
        <w:pStyle w:val="ab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rFonts w:eastAsia="Arial"/>
          <w:sz w:val="24"/>
          <w:szCs w:val="24"/>
        </w:rPr>
        <w:t>Блок 1. ПАСПОРТ АНКЕТЫ</w:t>
      </w:r>
    </w:p>
    <w:p w:rsidR="00992EC8" w:rsidRDefault="00992EC8" w:rsidP="00992EC8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92EC8" w:rsidRPr="002E6B86" w:rsidRDefault="00992EC8" w:rsidP="00992EC8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92EC8" w:rsidRPr="00AF4A29" w:rsidTr="007C1D48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3"/>
                <w:sz w:val="24"/>
                <w:szCs w:val="24"/>
              </w:rPr>
              <w:t>выпус</w:t>
            </w:r>
            <w:r>
              <w:rPr>
                <w:rStyle w:val="23"/>
                <w:sz w:val="24"/>
                <w:szCs w:val="24"/>
              </w:rPr>
              <w:t>кных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3"/>
                <w:sz w:val="24"/>
                <w:szCs w:val="24"/>
              </w:rPr>
              <w:t>дипломных</w:t>
            </w:r>
            <w:r>
              <w:rPr>
                <w:rStyle w:val="23"/>
                <w:sz w:val="24"/>
                <w:szCs w:val="24"/>
              </w:rPr>
              <w:t xml:space="preserve"> проектов</w:t>
            </w:r>
            <w:r w:rsidRPr="00AF4A29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992EC8" w:rsidRPr="00AF4A29" w:rsidTr="007C1D48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92EC8" w:rsidRPr="002E6B86" w:rsidRDefault="00992EC8" w:rsidP="00992EC8">
      <w:pPr>
        <w:spacing w:after="0" w:line="240" w:lineRule="auto"/>
        <w:rPr>
          <w:rStyle w:val="38"/>
          <w:rFonts w:eastAsiaTheme="minorHAnsi"/>
          <w:bCs w:val="0"/>
          <w:i/>
          <w:sz w:val="24"/>
          <w:szCs w:val="24"/>
        </w:rPr>
      </w:pPr>
      <w:r w:rsidRPr="002E6B86">
        <w:rPr>
          <w:rStyle w:val="38"/>
          <w:rFonts w:eastAsiaTheme="minorHAnsi"/>
          <w:bCs w:val="0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8"/>
          <w:rFonts w:eastAsiaTheme="minorHAnsi"/>
          <w:bCs w:val="0"/>
          <w:i/>
          <w:sz w:val="24"/>
          <w:szCs w:val="24"/>
        </w:rPr>
        <w:t>эксперте</w:t>
      </w:r>
      <w:proofErr w:type="gramEnd"/>
      <w:r w:rsidRPr="002E6B86">
        <w:rPr>
          <w:rStyle w:val="38"/>
          <w:rFonts w:eastAsiaTheme="minorHAnsi"/>
          <w:bCs w:val="0"/>
          <w:i/>
          <w:sz w:val="24"/>
          <w:szCs w:val="24"/>
        </w:rPr>
        <w:t xml:space="preserve">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92EC8" w:rsidRPr="00AF4A29" w:rsidTr="007C1D4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rFonts w:eastAsia="Franklin Gothic Demi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8" w:rsidRPr="00AF4A29" w:rsidRDefault="00992EC8" w:rsidP="00992EC8">
      <w:pPr>
        <w:spacing w:after="0" w:line="240" w:lineRule="auto"/>
        <w:jc w:val="both"/>
        <w:rPr>
          <w:rStyle w:val="39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9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9"/>
          <w:rFonts w:eastAsiaTheme="minorHAnsi"/>
          <w:sz w:val="24"/>
          <w:szCs w:val="24"/>
        </w:rPr>
        <w:t xml:space="preserve"> 2-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992EC8" w:rsidRPr="00AF4A29" w:rsidTr="007C1D48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992EC8" w:rsidRPr="00AF4A29" w:rsidTr="007C1D4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7C1D4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992EC8" w:rsidRPr="00AF4A29" w:rsidRDefault="00992EC8" w:rsidP="007C1D4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992EC8" w:rsidRPr="00AF4A29" w:rsidRDefault="00992EC8" w:rsidP="007C1D48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992EC8" w:rsidRPr="00AF4A29" w:rsidRDefault="00992EC8" w:rsidP="007C1D48">
            <w:pPr>
              <w:pStyle w:val="ab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92EC8" w:rsidRPr="003B4ADD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92EC8" w:rsidRPr="00AF4A29" w:rsidRDefault="00992EC8" w:rsidP="00992EC8">
      <w:pPr>
        <w:pStyle w:val="22"/>
        <w:numPr>
          <w:ilvl w:val="0"/>
          <w:numId w:val="2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992EC8" w:rsidRPr="00AF4A29" w:rsidRDefault="00992EC8" w:rsidP="00992EC8">
      <w:pPr>
        <w:pStyle w:val="22"/>
        <w:numPr>
          <w:ilvl w:val="0"/>
          <w:numId w:val="2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Задания разработаны качественно, позволяют оценить все важные для работы умения;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AF4A29">
        <w:rPr>
          <w:rFonts w:ascii="Times New Roman" w:hAnsi="Times New Roman" w:cs="Times New Roman"/>
          <w:sz w:val="24"/>
          <w:szCs w:val="24"/>
        </w:rPr>
        <w:t xml:space="preserve"> заданий?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Позволяет ли 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>существующая</w:t>
      </w:r>
      <w:proofErr w:type="gramEnd"/>
      <w:r w:rsidRPr="00AF4A29">
        <w:rPr>
          <w:rFonts w:ascii="Times New Roman" w:hAnsi="Times New Roman" w:cs="Times New Roman"/>
          <w:sz w:val="24"/>
          <w:szCs w:val="24"/>
        </w:rPr>
        <w:t xml:space="preserve"> система оценивания объективно оценить каждого выпускника?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</w:p>
    <w:p w:rsidR="00992EC8" w:rsidRPr="00AF4A29" w:rsidRDefault="00992EC8" w:rsidP="00992EC8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992EC8" w:rsidRPr="00AF4A29" w:rsidRDefault="00992EC8" w:rsidP="00992EC8">
      <w:pPr>
        <w:pStyle w:val="22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992EC8" w:rsidRPr="00AF4A29" w:rsidRDefault="00992EC8" w:rsidP="00992EC8">
      <w:pPr>
        <w:pStyle w:val="22"/>
        <w:numPr>
          <w:ilvl w:val="0"/>
          <w:numId w:val="2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992EC8" w:rsidRPr="00AF4A29" w:rsidRDefault="00992EC8" w:rsidP="00992EC8">
      <w:pPr>
        <w:pStyle w:val="22"/>
        <w:numPr>
          <w:ilvl w:val="0"/>
          <w:numId w:val="2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992EC8" w:rsidRPr="00AF4A29" w:rsidRDefault="00992EC8" w:rsidP="00992EC8">
      <w:pPr>
        <w:pStyle w:val="22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spacing w:after="0" w:line="240" w:lineRule="auto"/>
      </w:pPr>
      <w:r>
        <w:t>_________________________________________________________________________________________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C04F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992EC8" w:rsidRPr="003C04F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AF4A29" w:rsidRDefault="00992EC8" w:rsidP="00992EC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  <w:sectPr w:rsidR="00992EC8" w:rsidRPr="003B4ADD" w:rsidSect="007C1D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992EC8" w:rsidRPr="002E6B86" w:rsidRDefault="00992EC8" w:rsidP="00992E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992EC8" w:rsidRPr="00AF4A29" w:rsidTr="007C1D48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E6B86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 w:rsidRPr="00AF4A29">
              <w:rPr>
                <w:sz w:val="24"/>
                <w:szCs w:val="24"/>
              </w:rPr>
              <w:t>выпускных</w:t>
            </w:r>
            <w:proofErr w:type="gramEnd"/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992EC8" w:rsidRPr="00AF4A29" w:rsidTr="007C1D48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E6B86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2E6B86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8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8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992EC8" w:rsidRPr="00AF4A29" w:rsidTr="007C1D4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rFonts w:eastAsia="Franklin Gothic Demi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9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9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992EC8" w:rsidRPr="00AF4A29" w:rsidTr="007C1D48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sz w:val="24"/>
                <w:szCs w:val="24"/>
              </w:rPr>
              <w:t>/</w:t>
            </w:r>
            <w:proofErr w:type="spellStart"/>
            <w:r w:rsidRPr="00AF4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992EC8" w:rsidRPr="00AF4A29" w:rsidTr="007C1D48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Задания (тематика ВКР) соответствуют </w:t>
            </w:r>
            <w:proofErr w:type="gramStart"/>
            <w:r w:rsidRPr="00AF4A29">
              <w:rPr>
                <w:sz w:val="24"/>
                <w:szCs w:val="24"/>
              </w:rPr>
              <w:t>реальной</w:t>
            </w:r>
            <w:proofErr w:type="gramEnd"/>
            <w:r w:rsidRPr="00AF4A29">
              <w:rPr>
                <w:sz w:val="24"/>
                <w:szCs w:val="24"/>
              </w:rPr>
              <w:t xml:space="preserve">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rStyle w:val="23"/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ИТОГО баллов</w:t>
            </w: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(</w:t>
            </w:r>
            <w:r w:rsidRPr="002E6B86">
              <w:rPr>
                <w:rStyle w:val="23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3"/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–</w:t>
            </w:r>
            <w:r w:rsidRPr="00AF4A29">
              <w:rPr>
                <w:rStyle w:val="23"/>
                <w:sz w:val="24"/>
                <w:szCs w:val="24"/>
              </w:rPr>
              <w:t xml:space="preserve"> 12</w:t>
            </w:r>
            <w:r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7C1D48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Default="00992EC8" w:rsidP="007C1D4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3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3"/>
                <w:sz w:val="24"/>
                <w:szCs w:val="24"/>
              </w:rPr>
              <w:t>К=</w:t>
            </w:r>
            <w:r w:rsidRPr="00AF4A29">
              <w:rPr>
                <w:rStyle w:val="23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3"/>
                <w:sz w:val="24"/>
                <w:szCs w:val="24"/>
              </w:rPr>
              <w:t xml:space="preserve">( </w:t>
            </w:r>
            <w:proofErr w:type="gramEnd"/>
            <w:r w:rsidRPr="00AF4A29">
              <w:rPr>
                <w:rStyle w:val="23"/>
                <w:sz w:val="24"/>
                <w:szCs w:val="24"/>
              </w:rPr>
              <w:t xml:space="preserve">К= </w:t>
            </w:r>
            <w:r w:rsidRPr="002E6B86">
              <w:rPr>
                <w:rStyle w:val="23"/>
                <w:b w:val="0"/>
                <w:sz w:val="24"/>
                <w:szCs w:val="24"/>
              </w:rPr>
              <w:t>Итого баллов / 12)</w:t>
            </w:r>
          </w:p>
          <w:p w:rsidR="00992EC8" w:rsidRDefault="00992EC8" w:rsidP="007C1D48">
            <w:pPr>
              <w:pStyle w:val="22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3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992EC8" w:rsidRDefault="00992EC8" w:rsidP="007C1D4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992EC8" w:rsidRDefault="00992EC8" w:rsidP="007C1D4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3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3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992EC8" w:rsidRPr="002E6B86" w:rsidRDefault="00992EC8" w:rsidP="007C1D4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3"/>
                <w:b w:val="0"/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3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3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3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992EC8" w:rsidRPr="00AF4A29" w:rsidRDefault="00992EC8" w:rsidP="007C1D4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92EC8" w:rsidRPr="00AF4A29" w:rsidRDefault="00992EC8" w:rsidP="007C1D48">
            <w:pPr>
              <w:pStyle w:val="22"/>
              <w:shd w:val="clear" w:color="auto" w:fill="auto"/>
              <w:spacing w:line="240" w:lineRule="auto"/>
              <w:ind w:left="160"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7C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Соответствует ли </w:t>
      </w:r>
      <w:proofErr w:type="gramStart"/>
      <w:r w:rsidRPr="00AF4A29">
        <w:rPr>
          <w:sz w:val="24"/>
          <w:szCs w:val="24"/>
        </w:rPr>
        <w:t>технологическая</w:t>
      </w:r>
      <w:proofErr w:type="gramEnd"/>
      <w:r w:rsidRPr="00AF4A29">
        <w:rPr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 xml:space="preserve">2.Соответствует ли </w:t>
      </w:r>
      <w:proofErr w:type="gramStart"/>
      <w:r w:rsidRPr="003C20D9">
        <w:rPr>
          <w:b/>
          <w:sz w:val="24"/>
          <w:szCs w:val="24"/>
        </w:rPr>
        <w:t>технологическая</w:t>
      </w:r>
      <w:proofErr w:type="gramEnd"/>
      <w:r w:rsidRPr="003C20D9">
        <w:rPr>
          <w:b/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92EC8" w:rsidRPr="00AF4A29" w:rsidRDefault="00992EC8" w:rsidP="00992EC8">
      <w:pPr>
        <w:pStyle w:val="22"/>
        <w:numPr>
          <w:ilvl w:val="0"/>
          <w:numId w:val="3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3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992EC8" w:rsidRPr="00AF4A29" w:rsidRDefault="00992EC8" w:rsidP="00992EC8">
      <w:pPr>
        <w:pStyle w:val="22"/>
        <w:numPr>
          <w:ilvl w:val="0"/>
          <w:numId w:val="3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992EC8" w:rsidRPr="00AF4A29" w:rsidRDefault="00992EC8" w:rsidP="00992EC8">
      <w:pPr>
        <w:pStyle w:val="22"/>
        <w:numPr>
          <w:ilvl w:val="0"/>
          <w:numId w:val="3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992EC8" w:rsidRPr="00AF4A29" w:rsidRDefault="00992EC8" w:rsidP="00992EC8">
      <w:pPr>
        <w:pStyle w:val="22"/>
        <w:numPr>
          <w:ilvl w:val="0"/>
          <w:numId w:val="3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Б. Умение применять теоретические знания в </w:t>
      </w:r>
      <w:proofErr w:type="gramStart"/>
      <w:r w:rsidRPr="00AF4A29">
        <w:rPr>
          <w:sz w:val="24"/>
          <w:szCs w:val="24"/>
        </w:rPr>
        <w:t>практической</w:t>
      </w:r>
      <w:proofErr w:type="gramEnd"/>
      <w:r w:rsidRPr="00AF4A29">
        <w:rPr>
          <w:sz w:val="24"/>
          <w:szCs w:val="24"/>
        </w:rPr>
        <w:t xml:space="preserve"> деятельности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3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992EC8" w:rsidRPr="00AF4A29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992EC8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92EC8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92EC8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992EC8" w:rsidRPr="003C20D9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EC8" w:rsidRDefault="00992EC8" w:rsidP="004F7A43"/>
    <w:p w:rsidR="00992EC8" w:rsidRPr="004F7A43" w:rsidRDefault="00992EC8" w:rsidP="004F7A43"/>
    <w:p w:rsidR="004F7A43" w:rsidRPr="004F7A43" w:rsidRDefault="004F7A43" w:rsidP="004F7A43"/>
    <w:sectPr w:rsidR="004F7A43" w:rsidRPr="004F7A4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C1" w:rsidRDefault="006037C1" w:rsidP="00992EC8">
      <w:pPr>
        <w:spacing w:after="0" w:line="240" w:lineRule="auto"/>
      </w:pPr>
      <w:r>
        <w:separator/>
      </w:r>
    </w:p>
  </w:endnote>
  <w:endnote w:type="continuationSeparator" w:id="0">
    <w:p w:rsidR="006037C1" w:rsidRDefault="006037C1" w:rsidP="009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70" w:rsidRDefault="00F56970">
    <w:pPr>
      <w:rPr>
        <w:sz w:val="2"/>
        <w:szCs w:val="2"/>
      </w:rPr>
    </w:pPr>
    <w:r w:rsidRPr="00B33DA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56970" w:rsidRDefault="00F56970">
                <w:pPr>
                  <w:spacing w:line="240" w:lineRule="auto"/>
                </w:pPr>
                <w:r w:rsidRPr="00B33DA9">
                  <w:fldChar w:fldCharType="begin"/>
                </w:r>
                <w:r>
                  <w:instrText xml:space="preserve"> PAGE \* MERGEFORMAT </w:instrText>
                </w:r>
                <w:r w:rsidRPr="00B33DA9">
                  <w:fldChar w:fldCharType="separate"/>
                </w:r>
                <w:r w:rsidR="0008548F" w:rsidRPr="0008548F">
                  <w:rPr>
                    <w:rStyle w:val="10pt"/>
                    <w:rFonts w:eastAsia="Arial"/>
                    <w:noProof/>
                  </w:rPr>
                  <w:t>3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70" w:rsidRDefault="00F56970">
    <w:pPr>
      <w:rPr>
        <w:sz w:val="2"/>
        <w:szCs w:val="2"/>
      </w:rPr>
    </w:pPr>
    <w:r w:rsidRPr="00B33DA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56970" w:rsidRDefault="00F56970">
                <w:pPr>
                  <w:spacing w:line="240" w:lineRule="auto"/>
                </w:pPr>
                <w:r w:rsidRPr="00B33DA9">
                  <w:fldChar w:fldCharType="begin"/>
                </w:r>
                <w:r>
                  <w:instrText xml:space="preserve"> PAGE \* MERGEFORMAT </w:instrText>
                </w:r>
                <w:r w:rsidRPr="00B33DA9">
                  <w:fldChar w:fldCharType="separate"/>
                </w:r>
                <w:r w:rsidR="0008548F" w:rsidRPr="0008548F">
                  <w:rPr>
                    <w:rStyle w:val="10pt"/>
                    <w:rFonts w:eastAsia="Arial"/>
                    <w:noProof/>
                  </w:rPr>
                  <w:t>58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70" w:rsidRDefault="00F56970">
    <w:pPr>
      <w:rPr>
        <w:sz w:val="2"/>
        <w:szCs w:val="2"/>
      </w:rPr>
    </w:pPr>
    <w:r w:rsidRPr="00B33DA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56970" w:rsidRDefault="00F56970">
                <w:pPr>
                  <w:spacing w:line="240" w:lineRule="auto"/>
                </w:pPr>
                <w:r w:rsidRPr="00B33DA9">
                  <w:fldChar w:fldCharType="begin"/>
                </w:r>
                <w:r>
                  <w:instrText xml:space="preserve"> PAGE \* MERGEFORMAT </w:instrText>
                </w:r>
                <w:r w:rsidRPr="00B33DA9"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C1" w:rsidRDefault="006037C1" w:rsidP="00992EC8">
      <w:pPr>
        <w:spacing w:after="0" w:line="240" w:lineRule="auto"/>
      </w:pPr>
      <w:r>
        <w:separator/>
      </w:r>
    </w:p>
  </w:footnote>
  <w:footnote w:type="continuationSeparator" w:id="0">
    <w:p w:rsidR="006037C1" w:rsidRDefault="006037C1" w:rsidP="0099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70" w:rsidRDefault="00F569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70" w:rsidRDefault="00F569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C72CC"/>
    <w:multiLevelType w:val="hybridMultilevel"/>
    <w:tmpl w:val="9ACAE57E"/>
    <w:lvl w:ilvl="0" w:tplc="8C9E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97001"/>
    <w:multiLevelType w:val="hybridMultilevel"/>
    <w:tmpl w:val="494C3F1A"/>
    <w:lvl w:ilvl="0" w:tplc="E610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63BDD"/>
    <w:multiLevelType w:val="multilevel"/>
    <w:tmpl w:val="8AD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"/>
  </w:num>
  <w:num w:numId="3">
    <w:abstractNumId w:val="43"/>
  </w:num>
  <w:num w:numId="4">
    <w:abstractNumId w:val="20"/>
  </w:num>
  <w:num w:numId="5">
    <w:abstractNumId w:val="22"/>
  </w:num>
  <w:num w:numId="6">
    <w:abstractNumId w:val="33"/>
  </w:num>
  <w:num w:numId="7">
    <w:abstractNumId w:val="27"/>
  </w:num>
  <w:num w:numId="8">
    <w:abstractNumId w:val="38"/>
  </w:num>
  <w:num w:numId="9">
    <w:abstractNumId w:val="40"/>
  </w:num>
  <w:num w:numId="10">
    <w:abstractNumId w:val="2"/>
  </w:num>
  <w:num w:numId="11">
    <w:abstractNumId w:val="23"/>
  </w:num>
  <w:num w:numId="12">
    <w:abstractNumId w:val="32"/>
  </w:num>
  <w:num w:numId="13">
    <w:abstractNumId w:val="18"/>
  </w:num>
  <w:num w:numId="14">
    <w:abstractNumId w:val="14"/>
  </w:num>
  <w:num w:numId="15">
    <w:abstractNumId w:val="25"/>
  </w:num>
  <w:num w:numId="16">
    <w:abstractNumId w:val="0"/>
  </w:num>
  <w:num w:numId="17">
    <w:abstractNumId w:val="47"/>
  </w:num>
  <w:num w:numId="18">
    <w:abstractNumId w:val="21"/>
  </w:num>
  <w:num w:numId="19">
    <w:abstractNumId w:val="35"/>
  </w:num>
  <w:num w:numId="20">
    <w:abstractNumId w:val="41"/>
  </w:num>
  <w:num w:numId="21">
    <w:abstractNumId w:val="13"/>
  </w:num>
  <w:num w:numId="22">
    <w:abstractNumId w:val="45"/>
  </w:num>
  <w:num w:numId="23">
    <w:abstractNumId w:val="36"/>
  </w:num>
  <w:num w:numId="24">
    <w:abstractNumId w:val="5"/>
  </w:num>
  <w:num w:numId="25">
    <w:abstractNumId w:val="44"/>
  </w:num>
  <w:num w:numId="26">
    <w:abstractNumId w:val="31"/>
  </w:num>
  <w:num w:numId="27">
    <w:abstractNumId w:val="30"/>
  </w:num>
  <w:num w:numId="28">
    <w:abstractNumId w:val="37"/>
  </w:num>
  <w:num w:numId="29">
    <w:abstractNumId w:val="16"/>
  </w:num>
  <w:num w:numId="30">
    <w:abstractNumId w:val="7"/>
  </w:num>
  <w:num w:numId="31">
    <w:abstractNumId w:val="48"/>
  </w:num>
  <w:num w:numId="32">
    <w:abstractNumId w:val="28"/>
  </w:num>
  <w:num w:numId="33">
    <w:abstractNumId w:val="15"/>
  </w:num>
  <w:num w:numId="34">
    <w:abstractNumId w:val="8"/>
  </w:num>
  <w:num w:numId="35">
    <w:abstractNumId w:val="42"/>
  </w:num>
  <w:num w:numId="36">
    <w:abstractNumId w:val="9"/>
  </w:num>
  <w:num w:numId="37">
    <w:abstractNumId w:val="29"/>
  </w:num>
  <w:num w:numId="38">
    <w:abstractNumId w:val="11"/>
  </w:num>
  <w:num w:numId="39">
    <w:abstractNumId w:val="1"/>
  </w:num>
  <w:num w:numId="40">
    <w:abstractNumId w:val="10"/>
  </w:num>
  <w:num w:numId="41">
    <w:abstractNumId w:val="49"/>
  </w:num>
  <w:num w:numId="42">
    <w:abstractNumId w:val="46"/>
  </w:num>
  <w:num w:numId="43">
    <w:abstractNumId w:val="4"/>
  </w:num>
  <w:num w:numId="44">
    <w:abstractNumId w:val="26"/>
  </w:num>
  <w:num w:numId="45">
    <w:abstractNumId w:val="39"/>
  </w:num>
  <w:num w:numId="46">
    <w:abstractNumId w:val="12"/>
  </w:num>
  <w:num w:numId="47">
    <w:abstractNumId w:val="17"/>
  </w:num>
  <w:num w:numId="48">
    <w:abstractNumId w:val="24"/>
  </w:num>
  <w:num w:numId="49">
    <w:abstractNumId w:val="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7A43"/>
    <w:rsid w:val="0008548F"/>
    <w:rsid w:val="001A6B11"/>
    <w:rsid w:val="001F701D"/>
    <w:rsid w:val="002219F6"/>
    <w:rsid w:val="002D088A"/>
    <w:rsid w:val="003312F5"/>
    <w:rsid w:val="004F7A43"/>
    <w:rsid w:val="005067CF"/>
    <w:rsid w:val="006037C1"/>
    <w:rsid w:val="007918F6"/>
    <w:rsid w:val="007C1D48"/>
    <w:rsid w:val="00992EC8"/>
    <w:rsid w:val="00A727E5"/>
    <w:rsid w:val="00B33DA9"/>
    <w:rsid w:val="00B73A02"/>
    <w:rsid w:val="00DB1717"/>
    <w:rsid w:val="00F5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92E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A43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F7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4F7A43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F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4F7A43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4F7A43"/>
  </w:style>
  <w:style w:type="character" w:customStyle="1" w:styleId="21">
    <w:name w:val="Основной текст (2)_"/>
    <w:basedOn w:val="a0"/>
    <w:link w:val="22"/>
    <w:rsid w:val="004F7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A43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4F7A43"/>
    <w:rPr>
      <w:color w:val="0066CC"/>
      <w:u w:val="single"/>
    </w:rPr>
  </w:style>
  <w:style w:type="paragraph" w:customStyle="1" w:styleId="s1">
    <w:name w:val="s_1"/>
    <w:basedOn w:val="a"/>
    <w:rsid w:val="004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F7A43"/>
    <w:rPr>
      <w:i/>
      <w:iCs/>
    </w:rPr>
  </w:style>
  <w:style w:type="character" w:customStyle="1" w:styleId="23">
    <w:name w:val="Основной текст (2) + Полужирный"/>
    <w:basedOn w:val="21"/>
    <w:rsid w:val="004F7A4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4F7A4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4F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A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4F7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F7A43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1F7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Подпись к таблице_"/>
    <w:basedOn w:val="a0"/>
    <w:link w:val="ab"/>
    <w:rsid w:val="001F7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F7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1F70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F70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1"/>
    <w:rsid w:val="001F701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F70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70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rsid w:val="001F701D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c">
    <w:name w:val="Subtitle"/>
    <w:basedOn w:val="a"/>
    <w:link w:val="ad"/>
    <w:qFormat/>
    <w:rsid w:val="00992E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92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10"/>
    <w:rsid w:val="00992E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92EC8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992E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rsid w:val="00992EC8"/>
  </w:style>
  <w:style w:type="character" w:customStyle="1" w:styleId="32Exact">
    <w:name w:val="Заголовок №3 (2) Exact"/>
    <w:basedOn w:val="320"/>
    <w:rsid w:val="00992EC8"/>
  </w:style>
  <w:style w:type="character" w:customStyle="1" w:styleId="320">
    <w:name w:val="Заголовок №3 (2)_"/>
    <w:basedOn w:val="a0"/>
    <w:link w:val="321"/>
    <w:rsid w:val="00992E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992EC8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992EC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992EC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3">
    <w:name w:val="Заголовок №3 + Не полужирный"/>
    <w:basedOn w:val="3"/>
    <w:rsid w:val="00992E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10"/>
    <w:rsid w:val="00992EC8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rsid w:val="00992EC8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5">
    <w:name w:val="Обычный1"/>
    <w:rsid w:val="00992EC8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992E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4"/>
    <w:rsid w:val="00992E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e"/>
    <w:rsid w:val="00992E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992EC8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992EC8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1"/>
    <w:rsid w:val="00992EC8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992EC8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1"/>
    <w:rsid w:val="00992EC8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1"/>
    <w:rsid w:val="00992EC8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">
    <w:name w:val="Колонтитул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"/>
    <w:rsid w:val="00992EC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992E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992EC8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92E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главление 3 Знак"/>
    <w:basedOn w:val="a0"/>
    <w:link w:val="36"/>
    <w:rsid w:val="00992E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992EC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92EC8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992EC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992E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992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992EC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1"/>
    <w:rsid w:val="00992E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992EC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1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1"/>
    <w:rsid w:val="00992EC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992EC8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992EC8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992EC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992EC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992EC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1"/>
    <w:rsid w:val="00992E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992EC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992EC8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992EC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992EC8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992EC8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992EC8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"/>
    <w:rsid w:val="00992EC8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0">
    <w:name w:val="Основной текст (15)_"/>
    <w:basedOn w:val="a0"/>
    <w:rsid w:val="00992EC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992EC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992E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92EC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0"/>
    <w:rsid w:val="00992E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992EC8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92EC8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992EC8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992EC8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992E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"/>
    <w:rsid w:val="00992EC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992EC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a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992EC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992EC8"/>
    <w:rPr>
      <w:color w:val="000000"/>
      <w:w w:val="100"/>
      <w:position w:val="0"/>
      <w:lang w:val="ru-RU" w:eastAsia="ru-RU" w:bidi="ru-RU"/>
    </w:rPr>
  </w:style>
  <w:style w:type="character" w:customStyle="1" w:styleId="af1">
    <w:name w:val="Подпись к таблице + Полужирный"/>
    <w:basedOn w:val="aa"/>
    <w:rsid w:val="00992E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Подпись к таблице (3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"/>
    <w:basedOn w:val="37"/>
    <w:rsid w:val="00992E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992EC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Подпись к таблице (3) + Не полужирный"/>
    <w:basedOn w:val="37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92E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992EC8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992EC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Подпись к картинке (3)"/>
    <w:basedOn w:val="a"/>
    <w:link w:val="3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картинке"/>
    <w:basedOn w:val="a"/>
    <w:link w:val="Exact0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92EC8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992EC8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6">
    <w:name w:val="toc 3"/>
    <w:basedOn w:val="a"/>
    <w:link w:val="35"/>
    <w:autoRedefine/>
    <w:rsid w:val="00992EC8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992EC8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992EC8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Подпись к таблице (2)"/>
    <w:basedOn w:val="a"/>
    <w:link w:val="2Exact0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992EC8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992EC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992EC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992EC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992EC8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0">
    <w:name w:val="Основной текст (27)"/>
    <w:basedOn w:val="a"/>
    <w:link w:val="27Exact"/>
    <w:rsid w:val="00992EC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0">
    <w:name w:val="Основной текст (28)"/>
    <w:basedOn w:val="a"/>
    <w:link w:val="28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992EC8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992EC8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992EC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992EC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9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2EC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2EC8"/>
  </w:style>
  <w:style w:type="paragraph" w:styleId="af6">
    <w:name w:val="footer"/>
    <w:basedOn w:val="a"/>
    <w:link w:val="af7"/>
    <w:uiPriority w:val="99"/>
    <w:unhideWhenUsed/>
    <w:rsid w:val="009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2EC8"/>
  </w:style>
  <w:style w:type="character" w:customStyle="1" w:styleId="91">
    <w:name w:val="Колонтитул + 9"/>
    <w:aliases w:val="5 pt"/>
    <w:basedOn w:val="a0"/>
    <w:rsid w:val="00992EC8"/>
    <w:rPr>
      <w:rFonts w:ascii="Times New Roman" w:hAnsi="Times New Roman" w:cs="Times New Roman"/>
      <w:noProof/>
      <w:sz w:val="19"/>
      <w:szCs w:val="19"/>
    </w:rPr>
  </w:style>
  <w:style w:type="character" w:customStyle="1" w:styleId="af8">
    <w:name w:val="Основной текст Знак"/>
    <w:basedOn w:val="a0"/>
    <w:link w:val="af9"/>
    <w:rsid w:val="00992EC8"/>
    <w:rPr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992EC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9"/>
    <w:uiPriority w:val="99"/>
    <w:semiHidden/>
    <w:rsid w:val="00992EC8"/>
  </w:style>
  <w:style w:type="character" w:customStyle="1" w:styleId="afa">
    <w:name w:val="Подпись к таблице + Полужирный;Курсив"/>
    <w:basedOn w:val="aa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92EC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b">
    <w:name w:val="Title"/>
    <w:basedOn w:val="a"/>
    <w:next w:val="a"/>
    <w:link w:val="afc"/>
    <w:uiPriority w:val="10"/>
    <w:qFormat/>
    <w:rsid w:val="00992E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992EC8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d">
    <w:name w:val="Основной текст_"/>
    <w:link w:val="52"/>
    <w:rsid w:val="00992EC8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992EC8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92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992EC8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992EC8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92EC8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992EC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992EC8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992EC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92EC8"/>
  </w:style>
  <w:style w:type="character" w:customStyle="1" w:styleId="2a">
    <w:name w:val="Основной текст (2) + Курсив"/>
    <w:basedOn w:val="21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3">
    <w:name w:val="Сноска_"/>
    <w:basedOn w:val="a0"/>
    <w:link w:val="aff4"/>
    <w:locked/>
    <w:rsid w:val="00992EC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4">
    <w:name w:val="Сноска"/>
    <w:basedOn w:val="a"/>
    <w:link w:val="aff3"/>
    <w:rsid w:val="00992EC8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5">
    <w:name w:val="Комментарий"/>
    <w:basedOn w:val="a"/>
    <w:next w:val="a"/>
    <w:uiPriority w:val="99"/>
    <w:rsid w:val="00992E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rsid w:val="00992EC8"/>
    <w:rPr>
      <w:color w:val="106BBE"/>
    </w:rPr>
  </w:style>
  <w:style w:type="paragraph" w:customStyle="1" w:styleId="aff7">
    <w:name w:val="Информация о версии"/>
    <w:basedOn w:val="aff5"/>
    <w:next w:val="a"/>
    <w:uiPriority w:val="99"/>
    <w:rsid w:val="00992EC8"/>
    <w:rPr>
      <w:i/>
      <w:iCs/>
    </w:rPr>
  </w:style>
  <w:style w:type="character" w:customStyle="1" w:styleId="s10">
    <w:name w:val="s1"/>
    <w:rsid w:val="00992EC8"/>
  </w:style>
  <w:style w:type="paragraph" w:customStyle="1" w:styleId="1c">
    <w:name w:val="Основной текст1"/>
    <w:basedOn w:val="a"/>
    <w:rsid w:val="00992EC8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ff8">
    <w:name w:val="Normal (Web)"/>
    <w:basedOn w:val="a"/>
    <w:uiPriority w:val="99"/>
    <w:unhideWhenUsed/>
    <w:rsid w:val="00F5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887&amp;date=27.01.202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62</Pages>
  <Words>18822</Words>
  <Characters>107289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2023-11-13T12:58:00Z</dcterms:created>
  <dcterms:modified xsi:type="dcterms:W3CDTF">2023-11-23T12:17:00Z</dcterms:modified>
</cp:coreProperties>
</file>