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5D9" w:rsidRDefault="00A705D9" w:rsidP="00A705D9">
      <w:pPr>
        <w:spacing w:after="0" w:line="240" w:lineRule="auto"/>
        <w:jc w:val="center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>СОДЕРЖАНИЕ</w:t>
      </w:r>
    </w:p>
    <w:p w:rsidR="00A705D9" w:rsidRDefault="00A705D9" w:rsidP="00A705D9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8"/>
        <w:tblW w:w="9557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74"/>
        <w:gridCol w:w="783"/>
      </w:tblGrid>
      <w:tr w:rsidR="00A705D9" w:rsidRPr="00A705D9" w:rsidTr="00A705D9">
        <w:tc>
          <w:tcPr>
            <w:tcW w:w="8774" w:type="dxa"/>
          </w:tcPr>
          <w:p w:rsidR="00A705D9" w:rsidRPr="00A705D9" w:rsidRDefault="00A705D9" w:rsidP="00B43E91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 xml:space="preserve">1 Паспорт рабочей программы </w:t>
            </w:r>
            <w:r w:rsidR="00002208">
              <w:rPr>
                <w:sz w:val="24"/>
                <w:szCs w:val="24"/>
              </w:rPr>
              <w:t>производственной</w:t>
            </w:r>
            <w:r w:rsidRPr="00A705D9">
              <w:rPr>
                <w:sz w:val="24"/>
                <w:szCs w:val="24"/>
              </w:rPr>
              <w:t xml:space="preserve"> практики ПМ 0</w:t>
            </w:r>
            <w:r w:rsidR="00B43E91">
              <w:rPr>
                <w:sz w:val="24"/>
                <w:szCs w:val="24"/>
              </w:rPr>
              <w:t>3</w:t>
            </w:r>
            <w:r w:rsidRPr="00A705D9">
              <w:rPr>
                <w:sz w:val="24"/>
                <w:szCs w:val="24"/>
              </w:rPr>
              <w:t xml:space="preserve"> </w:t>
            </w:r>
            <w:r w:rsidR="00B43E91">
              <w:rPr>
                <w:sz w:val="24"/>
                <w:szCs w:val="24"/>
              </w:rPr>
              <w:t>Подготовка и применение собак по породам и видам служб</w:t>
            </w:r>
          </w:p>
        </w:tc>
        <w:tc>
          <w:tcPr>
            <w:tcW w:w="783" w:type="dxa"/>
          </w:tcPr>
          <w:p w:rsidR="00A705D9" w:rsidRPr="00A705D9" w:rsidRDefault="00A705D9" w:rsidP="00A705D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705D9" w:rsidRPr="00A705D9" w:rsidTr="00A705D9">
        <w:tc>
          <w:tcPr>
            <w:tcW w:w="8774" w:type="dxa"/>
          </w:tcPr>
          <w:p w:rsidR="00A705D9" w:rsidRPr="00A705D9" w:rsidRDefault="00A705D9" w:rsidP="00002208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 xml:space="preserve">2 Структура и содержание </w:t>
            </w:r>
            <w:r w:rsidR="00002208">
              <w:rPr>
                <w:sz w:val="24"/>
                <w:szCs w:val="24"/>
              </w:rPr>
              <w:t>производственной</w:t>
            </w:r>
            <w:r w:rsidRPr="00A705D9">
              <w:rPr>
                <w:sz w:val="24"/>
                <w:szCs w:val="24"/>
              </w:rPr>
              <w:t xml:space="preserve"> практики</w:t>
            </w:r>
          </w:p>
        </w:tc>
        <w:tc>
          <w:tcPr>
            <w:tcW w:w="783" w:type="dxa"/>
          </w:tcPr>
          <w:p w:rsidR="00A705D9" w:rsidRPr="00A705D9" w:rsidRDefault="00A705D9" w:rsidP="00A705D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705D9" w:rsidRPr="00A705D9" w:rsidTr="00A705D9">
        <w:tc>
          <w:tcPr>
            <w:tcW w:w="8774" w:type="dxa"/>
          </w:tcPr>
          <w:p w:rsidR="00A705D9" w:rsidRPr="00A705D9" w:rsidRDefault="00A705D9" w:rsidP="00002208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 xml:space="preserve">2.1 Объем и виды </w:t>
            </w:r>
            <w:r w:rsidR="00002208">
              <w:rPr>
                <w:sz w:val="24"/>
                <w:szCs w:val="24"/>
              </w:rPr>
              <w:t>производственной</w:t>
            </w:r>
            <w:r w:rsidRPr="00A705D9">
              <w:rPr>
                <w:sz w:val="24"/>
                <w:szCs w:val="24"/>
              </w:rPr>
              <w:t xml:space="preserve"> практики</w:t>
            </w:r>
          </w:p>
        </w:tc>
        <w:tc>
          <w:tcPr>
            <w:tcW w:w="783" w:type="dxa"/>
          </w:tcPr>
          <w:p w:rsidR="00A705D9" w:rsidRPr="00A705D9" w:rsidRDefault="00A705D9" w:rsidP="00A705D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705D9" w:rsidRPr="00A705D9" w:rsidTr="00A705D9">
        <w:tc>
          <w:tcPr>
            <w:tcW w:w="8774" w:type="dxa"/>
          </w:tcPr>
          <w:p w:rsidR="00A705D9" w:rsidRPr="00A705D9" w:rsidRDefault="00A705D9" w:rsidP="00A705D9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2.2 Содержание практики</w:t>
            </w:r>
          </w:p>
        </w:tc>
        <w:tc>
          <w:tcPr>
            <w:tcW w:w="783" w:type="dxa"/>
          </w:tcPr>
          <w:p w:rsidR="00A705D9" w:rsidRPr="00A705D9" w:rsidRDefault="00A705D9" w:rsidP="00A705D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705D9" w:rsidRPr="00A705D9" w:rsidTr="00A705D9">
        <w:tc>
          <w:tcPr>
            <w:tcW w:w="8774" w:type="dxa"/>
          </w:tcPr>
          <w:p w:rsidR="00A705D9" w:rsidRPr="00A705D9" w:rsidRDefault="00A705D9" w:rsidP="00002208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 xml:space="preserve">3 Условия и реализации </w:t>
            </w:r>
            <w:r w:rsidR="00002208">
              <w:rPr>
                <w:sz w:val="24"/>
                <w:szCs w:val="24"/>
              </w:rPr>
              <w:t>производственной</w:t>
            </w:r>
            <w:r w:rsidRPr="00A705D9">
              <w:rPr>
                <w:sz w:val="24"/>
                <w:szCs w:val="24"/>
              </w:rPr>
              <w:t xml:space="preserve"> практики</w:t>
            </w:r>
          </w:p>
        </w:tc>
        <w:tc>
          <w:tcPr>
            <w:tcW w:w="783" w:type="dxa"/>
          </w:tcPr>
          <w:p w:rsidR="00A705D9" w:rsidRPr="00A705D9" w:rsidRDefault="00A705D9" w:rsidP="00A705D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705D9" w:rsidRPr="00A705D9" w:rsidTr="00A705D9">
        <w:tc>
          <w:tcPr>
            <w:tcW w:w="8774" w:type="dxa"/>
          </w:tcPr>
          <w:p w:rsidR="00A705D9" w:rsidRPr="00A705D9" w:rsidRDefault="00A705D9" w:rsidP="0000220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 xml:space="preserve">4 Контроль и оценка результатов освоения общих и  профессиональных компетенций при прохождении </w:t>
            </w:r>
            <w:r w:rsidR="00002208">
              <w:rPr>
                <w:sz w:val="24"/>
                <w:szCs w:val="24"/>
              </w:rPr>
              <w:t>производственной</w:t>
            </w:r>
            <w:r w:rsidRPr="00A705D9">
              <w:rPr>
                <w:sz w:val="24"/>
                <w:szCs w:val="24"/>
              </w:rPr>
              <w:t xml:space="preserve"> практики</w:t>
            </w:r>
          </w:p>
        </w:tc>
        <w:tc>
          <w:tcPr>
            <w:tcW w:w="783" w:type="dxa"/>
          </w:tcPr>
          <w:p w:rsidR="00A705D9" w:rsidRPr="00A705D9" w:rsidRDefault="00A705D9" w:rsidP="00A705D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705D9" w:rsidRPr="00B37934" w:rsidRDefault="00A705D9" w:rsidP="00A705D9">
      <w:pPr>
        <w:spacing w:before="120" w:after="0" w:line="240" w:lineRule="auto"/>
        <w:jc w:val="center"/>
        <w:rPr>
          <w:b/>
          <w:szCs w:val="28"/>
        </w:rPr>
      </w:pPr>
    </w:p>
    <w:p w:rsidR="00A705D9" w:rsidRDefault="00A705D9">
      <w:pPr>
        <w:spacing w:after="160" w:line="259" w:lineRule="auto"/>
        <w:ind w:left="0" w:firstLine="0"/>
        <w:jc w:val="left"/>
        <w:rPr>
          <w:rFonts w:eastAsia="Calibri"/>
          <w:b/>
          <w:bCs/>
          <w:szCs w:val="28"/>
          <w:lang w:eastAsia="en-US"/>
        </w:rPr>
      </w:pPr>
      <w:r>
        <w:rPr>
          <w:b/>
          <w:bCs/>
          <w:szCs w:val="28"/>
        </w:rPr>
        <w:br w:type="page"/>
      </w:r>
    </w:p>
    <w:p w:rsidR="00A705D9" w:rsidRPr="00A705D9" w:rsidRDefault="00A705D9" w:rsidP="00A705D9">
      <w:pPr>
        <w:pStyle w:val="Default"/>
        <w:jc w:val="center"/>
      </w:pPr>
      <w:r w:rsidRPr="00A705D9">
        <w:rPr>
          <w:b/>
          <w:bCs/>
        </w:rPr>
        <w:lastRenderedPageBreak/>
        <w:t>1. ПАСПОРТ РАБОЧЕЙ ПРОГРАММЫ ПРАКТИКИ</w:t>
      </w:r>
    </w:p>
    <w:p w:rsidR="00A705D9" w:rsidRPr="00A705D9" w:rsidRDefault="00B43E91" w:rsidP="00A705D9">
      <w:pPr>
        <w:pStyle w:val="Default"/>
        <w:jc w:val="center"/>
        <w:rPr>
          <w:b/>
          <w:bCs/>
        </w:rPr>
      </w:pPr>
      <w:r w:rsidRPr="00A705D9">
        <w:t>ПМ 0</w:t>
      </w:r>
      <w:r>
        <w:t>3</w:t>
      </w:r>
      <w:r w:rsidRPr="00A705D9">
        <w:t xml:space="preserve"> </w:t>
      </w:r>
      <w:r>
        <w:t>Подготовка и применение собак по породам и видам служб</w:t>
      </w:r>
    </w:p>
    <w:p w:rsidR="00A705D9" w:rsidRPr="00A705D9" w:rsidRDefault="00A705D9" w:rsidP="00A705D9">
      <w:pPr>
        <w:pStyle w:val="Default"/>
        <w:jc w:val="center"/>
      </w:pPr>
    </w:p>
    <w:p w:rsidR="00A705D9" w:rsidRPr="00A705D9" w:rsidRDefault="00A705D9" w:rsidP="00A705D9">
      <w:pPr>
        <w:pStyle w:val="Default"/>
        <w:ind w:firstLine="709"/>
        <w:jc w:val="both"/>
      </w:pPr>
      <w:r w:rsidRPr="00A705D9">
        <w:rPr>
          <w:b/>
        </w:rPr>
        <w:t xml:space="preserve">1.1. Область применения программы </w:t>
      </w:r>
      <w:r w:rsidR="00002208">
        <w:rPr>
          <w:b/>
        </w:rPr>
        <w:t xml:space="preserve">производственной </w:t>
      </w:r>
      <w:r w:rsidRPr="00A705D9">
        <w:rPr>
          <w:b/>
        </w:rPr>
        <w:t xml:space="preserve"> практики</w:t>
      </w:r>
      <w:r w:rsidRPr="00A705D9">
        <w:t xml:space="preserve">: </w:t>
      </w:r>
    </w:p>
    <w:p w:rsidR="00A705D9" w:rsidRPr="00A705D9" w:rsidRDefault="00A705D9" w:rsidP="00A705D9">
      <w:pPr>
        <w:pStyle w:val="Default"/>
        <w:ind w:firstLine="709"/>
        <w:jc w:val="both"/>
      </w:pPr>
      <w:proofErr w:type="gramStart"/>
      <w:r w:rsidRPr="00A705D9">
        <w:t xml:space="preserve">Рабочая программа </w:t>
      </w:r>
      <w:r w:rsidR="00002208">
        <w:t>производственно</w:t>
      </w:r>
      <w:r w:rsidRPr="00A705D9">
        <w:t xml:space="preserve">й практики  </w:t>
      </w:r>
      <w:r w:rsidR="00B43E91" w:rsidRPr="00A705D9">
        <w:t>ПМ 0</w:t>
      </w:r>
      <w:r w:rsidR="00B43E91">
        <w:t>3</w:t>
      </w:r>
      <w:r w:rsidR="00B43E91" w:rsidRPr="00A705D9">
        <w:t xml:space="preserve"> </w:t>
      </w:r>
      <w:r w:rsidR="00B43E91">
        <w:t>Подготовка и применение собак по породам и видам служб</w:t>
      </w:r>
      <w:r w:rsidRPr="00A705D9">
        <w:t xml:space="preserve"> (далее рабочая программа) – является частью рабочей программы по </w:t>
      </w:r>
      <w:r w:rsidR="00002208">
        <w:t>производственной</w:t>
      </w:r>
      <w:r w:rsidRPr="00A705D9">
        <w:t xml:space="preserve"> практике в соответствии с ФГОС СПО  по специальности </w:t>
      </w:r>
      <w:r w:rsidRPr="00A705D9">
        <w:rPr>
          <w:b/>
        </w:rPr>
        <w:t xml:space="preserve">35.02.15 Кинология </w:t>
      </w:r>
      <w:r w:rsidRPr="00A705D9">
        <w:t>и может быть использована при реализации программы подготовки специалистов среднего звена по специальности</w:t>
      </w:r>
      <w:r w:rsidRPr="00A705D9">
        <w:rPr>
          <w:b/>
        </w:rPr>
        <w:t xml:space="preserve"> 35.02.15 Кинология </w:t>
      </w:r>
      <w:r w:rsidRPr="00A705D9">
        <w:t>при наличии государственной аккредитации.</w:t>
      </w:r>
      <w:proofErr w:type="gramEnd"/>
    </w:p>
    <w:p w:rsidR="00A705D9" w:rsidRPr="00A705D9" w:rsidRDefault="00A705D9" w:rsidP="00A705D9">
      <w:pPr>
        <w:rPr>
          <w:sz w:val="24"/>
          <w:szCs w:val="24"/>
        </w:rPr>
      </w:pPr>
      <w:r w:rsidRPr="00A705D9">
        <w:rPr>
          <w:sz w:val="24"/>
          <w:szCs w:val="24"/>
        </w:rPr>
        <w:t xml:space="preserve">Рабочая программа </w:t>
      </w:r>
      <w:r w:rsidR="00002208">
        <w:rPr>
          <w:sz w:val="24"/>
          <w:szCs w:val="24"/>
        </w:rPr>
        <w:t>производственной</w:t>
      </w:r>
      <w:r w:rsidRPr="00A705D9">
        <w:rPr>
          <w:sz w:val="24"/>
          <w:szCs w:val="24"/>
        </w:rPr>
        <w:t xml:space="preserve"> практики  </w:t>
      </w:r>
      <w:r w:rsidR="00B43E91" w:rsidRPr="00A705D9">
        <w:rPr>
          <w:sz w:val="24"/>
          <w:szCs w:val="24"/>
        </w:rPr>
        <w:t>ПМ 0</w:t>
      </w:r>
      <w:r w:rsidR="00B43E91">
        <w:rPr>
          <w:sz w:val="24"/>
          <w:szCs w:val="24"/>
        </w:rPr>
        <w:t>3</w:t>
      </w:r>
      <w:r w:rsidR="00B43E91" w:rsidRPr="00A705D9">
        <w:rPr>
          <w:sz w:val="24"/>
          <w:szCs w:val="24"/>
        </w:rPr>
        <w:t xml:space="preserve"> </w:t>
      </w:r>
      <w:r w:rsidR="00B43E91">
        <w:rPr>
          <w:sz w:val="24"/>
          <w:szCs w:val="24"/>
        </w:rPr>
        <w:t>Подготовка и применение собак по породам и видам служб</w:t>
      </w:r>
      <w:r w:rsidRPr="00A705D9">
        <w:rPr>
          <w:sz w:val="24"/>
          <w:szCs w:val="24"/>
        </w:rPr>
        <w:t xml:space="preserve"> </w:t>
      </w:r>
      <w:r w:rsidRPr="00A705D9">
        <w:rPr>
          <w:bCs/>
          <w:sz w:val="24"/>
          <w:szCs w:val="24"/>
        </w:rPr>
        <w:t>разработана на основе Федерального государственного образовательного стандарта по специальности среднего профессионального образования</w:t>
      </w:r>
      <w:r w:rsidRPr="00A705D9">
        <w:rPr>
          <w:b/>
          <w:bCs/>
          <w:sz w:val="24"/>
          <w:szCs w:val="24"/>
        </w:rPr>
        <w:t xml:space="preserve"> 35.02.15 Кинология</w:t>
      </w:r>
    </w:p>
    <w:p w:rsidR="00A705D9" w:rsidRPr="00A705D9" w:rsidRDefault="00A705D9" w:rsidP="00A705D9">
      <w:pPr>
        <w:pStyle w:val="Default"/>
        <w:ind w:firstLine="709"/>
        <w:jc w:val="both"/>
        <w:rPr>
          <w:b/>
        </w:rPr>
      </w:pPr>
      <w:r w:rsidRPr="00A705D9">
        <w:t>1.2</w:t>
      </w:r>
      <w:r w:rsidRPr="00A705D9">
        <w:rPr>
          <w:b/>
        </w:rPr>
        <w:t xml:space="preserve"> </w:t>
      </w:r>
      <w:r w:rsidRPr="00A705D9">
        <w:t xml:space="preserve">Количество часов, отводимое на </w:t>
      </w:r>
      <w:r w:rsidR="00002208">
        <w:t>производственную</w:t>
      </w:r>
      <w:r w:rsidRPr="00A705D9">
        <w:t xml:space="preserve"> практику </w:t>
      </w:r>
      <w:r w:rsidR="00B43E91" w:rsidRPr="00A705D9">
        <w:t>ПМ 0</w:t>
      </w:r>
      <w:r w:rsidR="00B43E91">
        <w:t>3</w:t>
      </w:r>
      <w:r w:rsidR="00B43E91" w:rsidRPr="00A705D9">
        <w:t xml:space="preserve"> </w:t>
      </w:r>
      <w:r w:rsidR="00B43E91">
        <w:t>Подготовка и применение собак по породам и видам служб</w:t>
      </w:r>
      <w:r w:rsidRPr="00A705D9">
        <w:rPr>
          <w:b/>
        </w:rPr>
        <w:t xml:space="preserve"> </w:t>
      </w:r>
      <w:r w:rsidRPr="00A705D9">
        <w:t xml:space="preserve">– </w:t>
      </w:r>
      <w:r w:rsidR="00B43E91">
        <w:rPr>
          <w:b/>
        </w:rPr>
        <w:t>72</w:t>
      </w:r>
      <w:r w:rsidRPr="00A705D9">
        <w:rPr>
          <w:b/>
        </w:rPr>
        <w:t xml:space="preserve"> ча</w:t>
      </w:r>
      <w:r w:rsidR="00002208">
        <w:rPr>
          <w:b/>
        </w:rPr>
        <w:t>с</w:t>
      </w:r>
      <w:r w:rsidR="00B43E91">
        <w:rPr>
          <w:b/>
        </w:rPr>
        <w:t>а</w:t>
      </w:r>
    </w:p>
    <w:p w:rsidR="00A705D9" w:rsidRPr="00A705D9" w:rsidRDefault="00A705D9" w:rsidP="00A705D9">
      <w:pPr>
        <w:pStyle w:val="Default"/>
        <w:ind w:firstLine="709"/>
        <w:jc w:val="both"/>
        <w:rPr>
          <w:b/>
        </w:rPr>
      </w:pPr>
      <w:r w:rsidRPr="00A705D9">
        <w:rPr>
          <w:b/>
        </w:rPr>
        <w:t>2 Структура и содержание программы практики</w:t>
      </w:r>
    </w:p>
    <w:p w:rsidR="00A705D9" w:rsidRPr="00A705D9" w:rsidRDefault="00A705D9" w:rsidP="00A705D9">
      <w:pPr>
        <w:pStyle w:val="Default"/>
        <w:ind w:firstLine="709"/>
        <w:jc w:val="both"/>
        <w:rPr>
          <w:b/>
        </w:rPr>
      </w:pPr>
      <w:r w:rsidRPr="00A705D9">
        <w:rPr>
          <w:b/>
        </w:rPr>
        <w:t>2.1 Об</w:t>
      </w:r>
      <w:r>
        <w:rPr>
          <w:b/>
        </w:rPr>
        <w:t>ъ</w:t>
      </w:r>
      <w:r w:rsidRPr="00A705D9">
        <w:rPr>
          <w:b/>
        </w:rPr>
        <w:t>ем и виды практики по специальности среднего профессионального образования 35.02.15 Кинология</w:t>
      </w:r>
    </w:p>
    <w:p w:rsidR="00A705D9" w:rsidRPr="00A705D9" w:rsidRDefault="00B43E91" w:rsidP="00A705D9">
      <w:pPr>
        <w:pStyle w:val="Default"/>
        <w:ind w:firstLine="709"/>
        <w:jc w:val="both"/>
        <w:rPr>
          <w:b/>
          <w:bCs/>
        </w:rPr>
      </w:pPr>
      <w:r w:rsidRPr="00A705D9">
        <w:t>ПМ 0</w:t>
      </w:r>
      <w:r>
        <w:t>3</w:t>
      </w:r>
      <w:r w:rsidRPr="00A705D9">
        <w:t xml:space="preserve"> </w:t>
      </w:r>
      <w:r>
        <w:t>Подготовка и применение собак по породам и видам служб</w:t>
      </w:r>
      <w:r w:rsidR="00A705D9" w:rsidRPr="00A705D9">
        <w:rPr>
          <w:b/>
        </w:rPr>
        <w:t>.</w:t>
      </w:r>
    </w:p>
    <w:p w:rsidR="00A705D9" w:rsidRPr="00A705D9" w:rsidRDefault="00A705D9" w:rsidP="00A705D9">
      <w:pPr>
        <w:widowControl w:val="0"/>
        <w:tabs>
          <w:tab w:val="left" w:pos="4170"/>
        </w:tabs>
        <w:suppressAutoHyphens/>
        <w:autoSpaceDN w:val="0"/>
        <w:spacing w:before="120"/>
        <w:textAlignment w:val="baseline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16"/>
        <w:gridCol w:w="2366"/>
        <w:gridCol w:w="2298"/>
        <w:gridCol w:w="2493"/>
      </w:tblGrid>
      <w:tr w:rsidR="00A705D9" w:rsidRPr="00A72FAA" w:rsidTr="00A705D9">
        <w:tc>
          <w:tcPr>
            <w:tcW w:w="2316" w:type="dxa"/>
          </w:tcPr>
          <w:p w:rsidR="00A705D9" w:rsidRPr="00A72FAA" w:rsidRDefault="00A705D9" w:rsidP="00514BED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Cs w:val="28"/>
                <w:lang w:eastAsia="zh-CN"/>
              </w:rPr>
            </w:pPr>
            <w:r w:rsidRPr="00A705D9">
              <w:rPr>
                <w:b/>
                <w:sz w:val="24"/>
                <w:szCs w:val="24"/>
              </w:rPr>
              <w:t>Вид практики</w:t>
            </w:r>
          </w:p>
        </w:tc>
        <w:tc>
          <w:tcPr>
            <w:tcW w:w="2366" w:type="dxa"/>
          </w:tcPr>
          <w:p w:rsidR="00A705D9" w:rsidRPr="00A72FAA" w:rsidRDefault="00A705D9" w:rsidP="00514BED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Cs w:val="28"/>
                <w:lang w:eastAsia="zh-CN"/>
              </w:rPr>
            </w:pPr>
          </w:p>
        </w:tc>
        <w:tc>
          <w:tcPr>
            <w:tcW w:w="2298" w:type="dxa"/>
          </w:tcPr>
          <w:p w:rsidR="00A705D9" w:rsidRPr="00A72FAA" w:rsidRDefault="00A705D9" w:rsidP="00514BED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Cs w:val="28"/>
                <w:lang w:eastAsia="zh-CN"/>
              </w:rPr>
            </w:pPr>
            <w:r w:rsidRPr="00A705D9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93" w:type="dxa"/>
          </w:tcPr>
          <w:p w:rsidR="00A705D9" w:rsidRPr="00A72FAA" w:rsidRDefault="00A705D9" w:rsidP="00514BED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Cs w:val="28"/>
                <w:lang w:eastAsia="zh-CN"/>
              </w:rPr>
            </w:pPr>
            <w:r w:rsidRPr="00A705D9">
              <w:rPr>
                <w:b/>
                <w:sz w:val="24"/>
                <w:szCs w:val="24"/>
              </w:rPr>
              <w:t>Форма проведения</w:t>
            </w:r>
          </w:p>
        </w:tc>
      </w:tr>
      <w:tr w:rsidR="00A705D9" w:rsidRPr="00A72FAA" w:rsidTr="00A705D9">
        <w:tc>
          <w:tcPr>
            <w:tcW w:w="2316" w:type="dxa"/>
          </w:tcPr>
          <w:p w:rsidR="00002208" w:rsidRDefault="00002208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 xml:space="preserve">Производственная </w:t>
            </w:r>
          </w:p>
          <w:p w:rsidR="00A705D9" w:rsidRPr="00A705D9" w:rsidRDefault="00A705D9" w:rsidP="00B43E91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r w:rsidRPr="00A705D9"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ПМ 0</w:t>
            </w:r>
            <w:r w:rsidR="00B43E91"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366" w:type="dxa"/>
          </w:tcPr>
          <w:p w:rsidR="00A705D9" w:rsidRPr="00B43E91" w:rsidRDefault="00B43E91" w:rsidP="00B43E91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r w:rsidRPr="00B43E91">
              <w:rPr>
                <w:sz w:val="20"/>
                <w:szCs w:val="20"/>
              </w:rPr>
              <w:t>Подготовка и применение собак по породам и видам служб</w:t>
            </w:r>
          </w:p>
        </w:tc>
        <w:tc>
          <w:tcPr>
            <w:tcW w:w="2298" w:type="dxa"/>
          </w:tcPr>
          <w:p w:rsidR="00A705D9" w:rsidRPr="00A705D9" w:rsidRDefault="00B43E91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2493" w:type="dxa"/>
          </w:tcPr>
          <w:p w:rsidR="00A705D9" w:rsidRPr="00A705D9" w:rsidRDefault="00A705D9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концентрированная</w:t>
            </w:r>
          </w:p>
        </w:tc>
      </w:tr>
      <w:tr w:rsidR="00A705D9" w:rsidRPr="00A72FAA" w:rsidTr="00A705D9">
        <w:tc>
          <w:tcPr>
            <w:tcW w:w="2316" w:type="dxa"/>
          </w:tcPr>
          <w:p w:rsidR="00A705D9" w:rsidRPr="00A705D9" w:rsidRDefault="00A705D9" w:rsidP="00B43E91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r w:rsidRPr="00A705D9"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МДК 0</w:t>
            </w:r>
            <w:r w:rsidR="00B43E91"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3</w:t>
            </w:r>
            <w:r w:rsidRPr="00A705D9"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.01</w:t>
            </w:r>
          </w:p>
        </w:tc>
        <w:tc>
          <w:tcPr>
            <w:tcW w:w="2366" w:type="dxa"/>
          </w:tcPr>
          <w:p w:rsidR="00A705D9" w:rsidRPr="00B43E91" w:rsidRDefault="00B43E91" w:rsidP="00B43E91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jc w:val="center"/>
              <w:textAlignment w:val="baseline"/>
              <w:rPr>
                <w:rFonts w:eastAsia="Arial"/>
                <w:kern w:val="3"/>
                <w:sz w:val="20"/>
                <w:szCs w:val="20"/>
                <w:lang w:eastAsia="zh-CN"/>
              </w:rPr>
            </w:pPr>
            <w:r w:rsidRPr="00B43E91">
              <w:rPr>
                <w:rFonts w:eastAsia="Calibri"/>
                <w:sz w:val="20"/>
                <w:szCs w:val="20"/>
                <w:lang w:eastAsia="en-US"/>
              </w:rPr>
              <w:t>Теоретические основы дрессировки собак</w:t>
            </w:r>
          </w:p>
        </w:tc>
        <w:tc>
          <w:tcPr>
            <w:tcW w:w="2298" w:type="dxa"/>
          </w:tcPr>
          <w:p w:rsidR="00A705D9" w:rsidRPr="00A705D9" w:rsidRDefault="00B43E91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493" w:type="dxa"/>
          </w:tcPr>
          <w:p w:rsidR="00A705D9" w:rsidRPr="00A705D9" w:rsidRDefault="00A705D9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B43E91" w:rsidRPr="00A72FAA" w:rsidTr="00A705D9">
        <w:tc>
          <w:tcPr>
            <w:tcW w:w="2316" w:type="dxa"/>
          </w:tcPr>
          <w:p w:rsidR="00B43E91" w:rsidRPr="00A705D9" w:rsidRDefault="00B43E91" w:rsidP="00B43E91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r w:rsidRPr="00A705D9"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МДК 0</w:t>
            </w:r>
            <w:r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3</w:t>
            </w:r>
            <w:r w:rsidRPr="00A705D9"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.0</w:t>
            </w:r>
            <w:r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366" w:type="dxa"/>
          </w:tcPr>
          <w:p w:rsidR="00B43E91" w:rsidRPr="00B43E91" w:rsidRDefault="00B43E91" w:rsidP="00B43E91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B43E91">
              <w:rPr>
                <w:rFonts w:eastAsia="Calibri"/>
                <w:sz w:val="20"/>
                <w:szCs w:val="20"/>
                <w:lang w:eastAsia="en-US"/>
              </w:rPr>
              <w:t>Методы подготовки и применения собак по породам и видам служб</w:t>
            </w:r>
          </w:p>
        </w:tc>
        <w:tc>
          <w:tcPr>
            <w:tcW w:w="2298" w:type="dxa"/>
          </w:tcPr>
          <w:p w:rsidR="00B43E91" w:rsidRPr="00B43E91" w:rsidRDefault="00B43E91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kern w:val="3"/>
                <w:sz w:val="20"/>
                <w:szCs w:val="20"/>
                <w:lang w:eastAsia="zh-CN"/>
              </w:rPr>
            </w:pPr>
            <w:r w:rsidRPr="00B43E91">
              <w:rPr>
                <w:rFonts w:eastAsia="Arial"/>
                <w:kern w:val="3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2493" w:type="dxa"/>
          </w:tcPr>
          <w:p w:rsidR="00B43E91" w:rsidRPr="00A705D9" w:rsidRDefault="00B43E91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A705D9" w:rsidRPr="00A72FAA" w:rsidTr="00A705D9">
        <w:tc>
          <w:tcPr>
            <w:tcW w:w="2316" w:type="dxa"/>
          </w:tcPr>
          <w:p w:rsidR="00A705D9" w:rsidRPr="00A705D9" w:rsidRDefault="00A705D9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366" w:type="dxa"/>
          </w:tcPr>
          <w:p w:rsidR="00A705D9" w:rsidRPr="00A705D9" w:rsidRDefault="00A705D9" w:rsidP="00A705D9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eastAsia="Arial"/>
                <w:b/>
                <w:kern w:val="3"/>
                <w:sz w:val="24"/>
                <w:szCs w:val="24"/>
                <w:lang w:eastAsia="zh-CN"/>
              </w:rPr>
            </w:pPr>
            <w:r w:rsidRPr="00A705D9">
              <w:rPr>
                <w:rFonts w:eastAsia="Arial"/>
                <w:b/>
                <w:kern w:val="3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2298" w:type="dxa"/>
          </w:tcPr>
          <w:p w:rsidR="00A705D9" w:rsidRPr="00B43E91" w:rsidRDefault="00B43E91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kern w:val="3"/>
                <w:sz w:val="24"/>
                <w:szCs w:val="24"/>
                <w:lang w:eastAsia="zh-CN"/>
              </w:rPr>
            </w:pPr>
            <w:r w:rsidRPr="00B43E91">
              <w:rPr>
                <w:rFonts w:eastAsia="Arial"/>
                <w:kern w:val="3"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2493" w:type="dxa"/>
          </w:tcPr>
          <w:p w:rsidR="00A705D9" w:rsidRPr="00A705D9" w:rsidRDefault="00A705D9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4"/>
                <w:szCs w:val="24"/>
                <w:lang w:eastAsia="zh-CN"/>
              </w:rPr>
            </w:pPr>
          </w:p>
        </w:tc>
      </w:tr>
    </w:tbl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2.2 Содержание практики  </w:t>
      </w:r>
      <w:r w:rsidR="00B43E91" w:rsidRPr="00A705D9">
        <w:rPr>
          <w:sz w:val="24"/>
          <w:szCs w:val="24"/>
        </w:rPr>
        <w:t>ПМ 0</w:t>
      </w:r>
      <w:r w:rsidR="00B43E91">
        <w:rPr>
          <w:sz w:val="24"/>
          <w:szCs w:val="24"/>
        </w:rPr>
        <w:t>3</w:t>
      </w:r>
      <w:r w:rsidR="00B43E91" w:rsidRPr="00A705D9">
        <w:rPr>
          <w:sz w:val="24"/>
          <w:szCs w:val="24"/>
        </w:rPr>
        <w:t xml:space="preserve"> </w:t>
      </w:r>
      <w:r w:rsidR="00B43E91">
        <w:rPr>
          <w:sz w:val="24"/>
          <w:szCs w:val="24"/>
        </w:rPr>
        <w:t>Подготовка и применение собак по породам и видам служб</w:t>
      </w:r>
      <w:r w:rsidR="00B43E91" w:rsidRPr="00A705D9">
        <w:rPr>
          <w:b/>
        </w:rPr>
        <w:t>.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</w:p>
    <w:p w:rsidR="00B43E91" w:rsidRDefault="00A705D9" w:rsidP="00B43E91">
      <w:pPr>
        <w:widowControl w:val="0"/>
        <w:suppressAutoHyphens/>
        <w:autoSpaceDN w:val="0"/>
        <w:spacing w:after="0" w:line="240" w:lineRule="auto"/>
        <w:textAlignment w:val="baseline"/>
        <w:rPr>
          <w:b/>
        </w:rPr>
      </w:pP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Содержание </w:t>
      </w:r>
      <w:r w:rsidR="00002208">
        <w:rPr>
          <w:rFonts w:eastAsia="Arial"/>
          <w:b/>
          <w:kern w:val="3"/>
          <w:sz w:val="24"/>
          <w:szCs w:val="24"/>
          <w:lang w:eastAsia="zh-CN"/>
        </w:rPr>
        <w:t>производственной</w:t>
      </w: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 практики по профессиональному модулю </w:t>
      </w:r>
      <w:r w:rsidR="00B43E91" w:rsidRPr="00A705D9">
        <w:rPr>
          <w:sz w:val="24"/>
          <w:szCs w:val="24"/>
        </w:rPr>
        <w:t>ПМ 0</w:t>
      </w:r>
      <w:r w:rsidR="00B43E91">
        <w:rPr>
          <w:sz w:val="24"/>
          <w:szCs w:val="24"/>
        </w:rPr>
        <w:t>3</w:t>
      </w:r>
      <w:r w:rsidR="00B43E91" w:rsidRPr="00A705D9">
        <w:rPr>
          <w:sz w:val="24"/>
          <w:szCs w:val="24"/>
        </w:rPr>
        <w:t xml:space="preserve"> </w:t>
      </w:r>
      <w:r w:rsidR="00B43E91">
        <w:rPr>
          <w:sz w:val="24"/>
          <w:szCs w:val="24"/>
        </w:rPr>
        <w:t>Подготовка и применение собак по породам и видам служб</w:t>
      </w:r>
      <w:r w:rsidR="00B43E91" w:rsidRPr="00A705D9">
        <w:rPr>
          <w:b/>
        </w:rPr>
        <w:t>.</w:t>
      </w:r>
    </w:p>
    <w:p w:rsidR="00A705D9" w:rsidRPr="00A705D9" w:rsidRDefault="00A705D9" w:rsidP="00B43E91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Цели и задачи </w:t>
      </w:r>
      <w:r w:rsidR="00002208">
        <w:rPr>
          <w:rFonts w:eastAsia="Arial"/>
          <w:b/>
          <w:kern w:val="3"/>
          <w:sz w:val="24"/>
          <w:szCs w:val="24"/>
          <w:lang w:eastAsia="zh-CN"/>
        </w:rPr>
        <w:t>производственной</w:t>
      </w: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 практики:</w:t>
      </w:r>
    </w:p>
    <w:p w:rsidR="00A705D9" w:rsidRPr="00A705D9" w:rsidRDefault="00A705D9" w:rsidP="00A705D9">
      <w:pPr>
        <w:spacing w:after="0" w:line="240" w:lineRule="auto"/>
        <w:ind w:firstLine="709"/>
        <w:rPr>
          <w:sz w:val="24"/>
          <w:szCs w:val="24"/>
        </w:rPr>
      </w:pPr>
      <w:r w:rsidRPr="00A705D9">
        <w:rPr>
          <w:sz w:val="24"/>
          <w:szCs w:val="24"/>
        </w:rPr>
        <w:t>С целью овладения указанным видам профессиональной деятельности и соответствующими профессиональными компетенциями:</w:t>
      </w:r>
    </w:p>
    <w:p w:rsidR="00B43E91" w:rsidRPr="00B43E91" w:rsidRDefault="00B43E91" w:rsidP="00B43E91">
      <w:pPr>
        <w:spacing w:after="0" w:line="240" w:lineRule="auto"/>
        <w:ind w:left="0" w:firstLine="0"/>
        <w:jc w:val="left"/>
        <w:rPr>
          <w:iCs/>
          <w:sz w:val="24"/>
          <w:szCs w:val="24"/>
        </w:rPr>
      </w:pPr>
      <w:r w:rsidRPr="00B43E91">
        <w:rPr>
          <w:iCs/>
          <w:sz w:val="24"/>
          <w:szCs w:val="24"/>
        </w:rPr>
        <w:t>ПК 3.1. Готовить собак по общему курсу дрессировки.</w:t>
      </w:r>
    </w:p>
    <w:p w:rsidR="00B43E91" w:rsidRPr="00B43E91" w:rsidRDefault="00B43E91" w:rsidP="00B43E91">
      <w:pPr>
        <w:spacing w:after="0" w:line="240" w:lineRule="auto"/>
        <w:ind w:left="0" w:firstLine="0"/>
        <w:jc w:val="left"/>
        <w:rPr>
          <w:iCs/>
          <w:sz w:val="24"/>
          <w:szCs w:val="24"/>
        </w:rPr>
      </w:pPr>
      <w:r w:rsidRPr="00B43E91">
        <w:rPr>
          <w:iCs/>
          <w:sz w:val="24"/>
          <w:szCs w:val="24"/>
        </w:rPr>
        <w:t>ПК 3.2. Готовить собак по породам и видам служб.</w:t>
      </w:r>
    </w:p>
    <w:p w:rsidR="00B43E91" w:rsidRPr="00B43E91" w:rsidRDefault="00B43E91" w:rsidP="00B43E91">
      <w:pPr>
        <w:spacing w:after="0" w:line="240" w:lineRule="auto"/>
        <w:ind w:left="0" w:firstLine="0"/>
        <w:jc w:val="left"/>
        <w:rPr>
          <w:iCs/>
          <w:sz w:val="24"/>
          <w:szCs w:val="24"/>
        </w:rPr>
      </w:pPr>
      <w:r w:rsidRPr="00B43E91">
        <w:rPr>
          <w:iCs/>
          <w:sz w:val="24"/>
          <w:szCs w:val="24"/>
        </w:rPr>
        <w:t>ПК 3.3. Проводить подготовку собак по специальным курсам дрессировки.</w:t>
      </w:r>
    </w:p>
    <w:p w:rsidR="00B43E91" w:rsidRPr="00B43E91" w:rsidRDefault="00B43E91" w:rsidP="00B43E91">
      <w:pPr>
        <w:spacing w:after="0" w:line="240" w:lineRule="auto"/>
        <w:ind w:left="0" w:firstLine="0"/>
        <w:jc w:val="left"/>
        <w:rPr>
          <w:iCs/>
          <w:sz w:val="24"/>
          <w:szCs w:val="24"/>
        </w:rPr>
      </w:pPr>
      <w:r w:rsidRPr="00B43E91">
        <w:rPr>
          <w:iCs/>
          <w:sz w:val="24"/>
          <w:szCs w:val="24"/>
        </w:rPr>
        <w:t>ПК 3.4. Проводить прикладную подготовку собак.</w:t>
      </w:r>
    </w:p>
    <w:p w:rsidR="00B43E91" w:rsidRPr="00B43E91" w:rsidRDefault="00B43E91" w:rsidP="00B43E91">
      <w:pPr>
        <w:spacing w:after="0" w:line="240" w:lineRule="auto"/>
        <w:ind w:left="0" w:firstLine="0"/>
        <w:jc w:val="left"/>
        <w:rPr>
          <w:iCs/>
          <w:sz w:val="24"/>
          <w:szCs w:val="24"/>
        </w:rPr>
      </w:pPr>
      <w:r w:rsidRPr="00B43E91">
        <w:rPr>
          <w:iCs/>
          <w:sz w:val="24"/>
          <w:szCs w:val="24"/>
        </w:rPr>
        <w:t>ПК 3.5. Проводить тестирование собак по итогам подготовки.</w:t>
      </w:r>
    </w:p>
    <w:p w:rsidR="00B43E91" w:rsidRPr="00B43E91" w:rsidRDefault="00B43E91" w:rsidP="00B43E91">
      <w:pPr>
        <w:spacing w:after="0" w:line="240" w:lineRule="auto"/>
        <w:ind w:left="0" w:firstLine="0"/>
        <w:jc w:val="left"/>
        <w:rPr>
          <w:iCs/>
          <w:sz w:val="24"/>
          <w:szCs w:val="24"/>
        </w:rPr>
      </w:pPr>
      <w:r w:rsidRPr="00B43E91">
        <w:rPr>
          <w:iCs/>
          <w:sz w:val="24"/>
          <w:szCs w:val="24"/>
        </w:rPr>
        <w:t>ПК 3.6. Использовать собак в различных видах служб.</w:t>
      </w:r>
    </w:p>
    <w:p w:rsidR="00B43E91" w:rsidRPr="00B43E91" w:rsidRDefault="00B43E91" w:rsidP="00B43E91">
      <w:pPr>
        <w:spacing w:after="0" w:line="240" w:lineRule="auto"/>
        <w:ind w:left="0" w:firstLine="0"/>
        <w:rPr>
          <w:iCs/>
          <w:color w:val="auto"/>
          <w:sz w:val="24"/>
          <w:szCs w:val="24"/>
        </w:rPr>
      </w:pPr>
      <w:r w:rsidRPr="00B43E91">
        <w:rPr>
          <w:iCs/>
          <w:color w:val="auto"/>
          <w:sz w:val="24"/>
          <w:szCs w:val="24"/>
        </w:rPr>
        <w:t xml:space="preserve">В результате изучения профессионального модуля </w:t>
      </w:r>
      <w:proofErr w:type="gramStart"/>
      <w:r w:rsidRPr="00B43E91">
        <w:rPr>
          <w:iCs/>
          <w:color w:val="auto"/>
          <w:sz w:val="24"/>
          <w:szCs w:val="24"/>
        </w:rPr>
        <w:t>обучающийся</w:t>
      </w:r>
      <w:proofErr w:type="gramEnd"/>
      <w:r w:rsidRPr="00B43E91">
        <w:rPr>
          <w:iCs/>
          <w:color w:val="auto"/>
          <w:sz w:val="24"/>
          <w:szCs w:val="24"/>
        </w:rPr>
        <w:t xml:space="preserve"> должен:</w:t>
      </w:r>
    </w:p>
    <w:p w:rsidR="00B43E91" w:rsidRPr="00B43E91" w:rsidRDefault="00B43E91" w:rsidP="00B43E91">
      <w:pPr>
        <w:spacing w:after="0" w:line="240" w:lineRule="auto"/>
        <w:ind w:left="0" w:firstLine="0"/>
        <w:rPr>
          <w:iCs/>
          <w:color w:val="auto"/>
          <w:sz w:val="24"/>
          <w:szCs w:val="24"/>
        </w:rPr>
      </w:pPr>
      <w:r w:rsidRPr="00B43E91">
        <w:rPr>
          <w:iCs/>
          <w:color w:val="auto"/>
          <w:sz w:val="24"/>
          <w:szCs w:val="24"/>
        </w:rPr>
        <w:t>иметь практический опыт:</w:t>
      </w:r>
    </w:p>
    <w:p w:rsidR="00B43E91" w:rsidRPr="00B43E91" w:rsidRDefault="00B43E91" w:rsidP="00B43E91">
      <w:pPr>
        <w:spacing w:after="0" w:line="240" w:lineRule="auto"/>
        <w:ind w:left="0" w:firstLine="0"/>
        <w:rPr>
          <w:iCs/>
          <w:color w:val="auto"/>
          <w:sz w:val="24"/>
          <w:szCs w:val="24"/>
        </w:rPr>
      </w:pPr>
      <w:r>
        <w:rPr>
          <w:iCs/>
          <w:color w:val="auto"/>
          <w:sz w:val="24"/>
          <w:szCs w:val="24"/>
        </w:rPr>
        <w:t xml:space="preserve">- </w:t>
      </w:r>
      <w:r w:rsidRPr="00B43E91">
        <w:rPr>
          <w:iCs/>
          <w:color w:val="auto"/>
          <w:sz w:val="24"/>
          <w:szCs w:val="24"/>
        </w:rPr>
        <w:t>дрессировки собак;</w:t>
      </w:r>
    </w:p>
    <w:p w:rsidR="00B43E91" w:rsidRPr="00B43E91" w:rsidRDefault="00B43E91" w:rsidP="00B43E91">
      <w:pPr>
        <w:spacing w:after="0" w:line="240" w:lineRule="auto"/>
        <w:ind w:left="0" w:firstLine="0"/>
        <w:rPr>
          <w:iCs/>
          <w:color w:val="auto"/>
          <w:sz w:val="24"/>
          <w:szCs w:val="24"/>
        </w:rPr>
      </w:pPr>
      <w:r>
        <w:rPr>
          <w:iCs/>
          <w:color w:val="auto"/>
          <w:sz w:val="24"/>
          <w:szCs w:val="24"/>
        </w:rPr>
        <w:t xml:space="preserve">- </w:t>
      </w:r>
      <w:r w:rsidRPr="00B43E91">
        <w:rPr>
          <w:iCs/>
          <w:color w:val="auto"/>
          <w:sz w:val="24"/>
          <w:szCs w:val="24"/>
        </w:rPr>
        <w:t>применения собак по 2 - 3 видам служб;</w:t>
      </w:r>
    </w:p>
    <w:p w:rsidR="00B43E91" w:rsidRPr="00B43E91" w:rsidRDefault="00B43E91" w:rsidP="00B43E91">
      <w:pPr>
        <w:spacing w:after="0" w:line="240" w:lineRule="auto"/>
        <w:ind w:left="0" w:firstLine="0"/>
        <w:rPr>
          <w:iCs/>
          <w:color w:val="auto"/>
          <w:sz w:val="24"/>
          <w:szCs w:val="24"/>
        </w:rPr>
      </w:pPr>
      <w:r w:rsidRPr="00B43E91">
        <w:rPr>
          <w:iCs/>
          <w:color w:val="auto"/>
          <w:sz w:val="24"/>
          <w:szCs w:val="24"/>
        </w:rPr>
        <w:t>уметь:</w:t>
      </w:r>
    </w:p>
    <w:p w:rsidR="00B43E91" w:rsidRPr="00B43E91" w:rsidRDefault="00B43E91" w:rsidP="00B43E91">
      <w:pPr>
        <w:spacing w:after="0" w:line="240" w:lineRule="auto"/>
        <w:ind w:left="0" w:firstLine="0"/>
        <w:rPr>
          <w:iCs/>
          <w:color w:val="auto"/>
          <w:sz w:val="24"/>
          <w:szCs w:val="24"/>
        </w:rPr>
      </w:pPr>
      <w:r>
        <w:rPr>
          <w:iCs/>
          <w:color w:val="auto"/>
          <w:sz w:val="24"/>
          <w:szCs w:val="24"/>
        </w:rPr>
        <w:t xml:space="preserve">- </w:t>
      </w:r>
      <w:r w:rsidRPr="00B43E91">
        <w:rPr>
          <w:iCs/>
          <w:color w:val="auto"/>
          <w:sz w:val="24"/>
          <w:szCs w:val="24"/>
        </w:rPr>
        <w:t>организовывать дрессировку собак;</w:t>
      </w:r>
    </w:p>
    <w:p w:rsidR="00B43E91" w:rsidRPr="00B43E91" w:rsidRDefault="00B43E91" w:rsidP="00B43E91">
      <w:pPr>
        <w:spacing w:after="0" w:line="240" w:lineRule="auto"/>
        <w:ind w:left="0" w:firstLine="0"/>
        <w:rPr>
          <w:iCs/>
          <w:color w:val="auto"/>
          <w:sz w:val="24"/>
          <w:szCs w:val="24"/>
        </w:rPr>
      </w:pPr>
      <w:r>
        <w:rPr>
          <w:iCs/>
          <w:color w:val="auto"/>
          <w:sz w:val="24"/>
          <w:szCs w:val="24"/>
        </w:rPr>
        <w:t xml:space="preserve">- </w:t>
      </w:r>
      <w:r w:rsidRPr="00B43E91">
        <w:rPr>
          <w:iCs/>
          <w:color w:val="auto"/>
          <w:sz w:val="24"/>
          <w:szCs w:val="24"/>
        </w:rPr>
        <w:t>применять собак в различных видах деятельности;</w:t>
      </w:r>
    </w:p>
    <w:p w:rsidR="00B43E91" w:rsidRPr="00B43E91" w:rsidRDefault="00B43E91" w:rsidP="00B43E91">
      <w:pPr>
        <w:spacing w:after="0" w:line="240" w:lineRule="auto"/>
        <w:ind w:left="0" w:firstLine="0"/>
        <w:rPr>
          <w:iCs/>
          <w:color w:val="auto"/>
          <w:sz w:val="24"/>
          <w:szCs w:val="24"/>
        </w:rPr>
      </w:pPr>
      <w:r>
        <w:rPr>
          <w:iCs/>
          <w:color w:val="auto"/>
          <w:sz w:val="24"/>
          <w:szCs w:val="24"/>
        </w:rPr>
        <w:lastRenderedPageBreak/>
        <w:t xml:space="preserve">- </w:t>
      </w:r>
      <w:r w:rsidRPr="00B43E91">
        <w:rPr>
          <w:iCs/>
          <w:color w:val="auto"/>
          <w:sz w:val="24"/>
          <w:szCs w:val="24"/>
        </w:rPr>
        <w:t>отбирать собак для использования по различным службам;</w:t>
      </w:r>
    </w:p>
    <w:p w:rsidR="00B43E91" w:rsidRPr="00B43E91" w:rsidRDefault="00B43E91" w:rsidP="00B43E91">
      <w:pPr>
        <w:spacing w:after="0" w:line="240" w:lineRule="auto"/>
        <w:ind w:left="0" w:firstLine="0"/>
        <w:rPr>
          <w:iCs/>
          <w:color w:val="auto"/>
          <w:sz w:val="24"/>
          <w:szCs w:val="24"/>
        </w:rPr>
      </w:pPr>
      <w:r>
        <w:rPr>
          <w:iCs/>
          <w:color w:val="auto"/>
          <w:sz w:val="24"/>
          <w:szCs w:val="24"/>
        </w:rPr>
        <w:t xml:space="preserve">- </w:t>
      </w:r>
      <w:r w:rsidRPr="00B43E91">
        <w:rPr>
          <w:iCs/>
          <w:color w:val="auto"/>
          <w:sz w:val="24"/>
          <w:szCs w:val="24"/>
        </w:rPr>
        <w:t>проводить воспитание собак;</w:t>
      </w:r>
    </w:p>
    <w:p w:rsidR="00B43E91" w:rsidRPr="00B43E91" w:rsidRDefault="00B43E91" w:rsidP="00B43E91">
      <w:pPr>
        <w:spacing w:after="0" w:line="240" w:lineRule="auto"/>
        <w:ind w:left="0" w:firstLine="0"/>
        <w:rPr>
          <w:iCs/>
          <w:color w:val="auto"/>
          <w:sz w:val="24"/>
          <w:szCs w:val="24"/>
        </w:rPr>
      </w:pPr>
      <w:r>
        <w:rPr>
          <w:iCs/>
          <w:color w:val="auto"/>
          <w:sz w:val="24"/>
          <w:szCs w:val="24"/>
        </w:rPr>
        <w:t xml:space="preserve">- </w:t>
      </w:r>
      <w:r w:rsidRPr="00B43E91">
        <w:rPr>
          <w:iCs/>
          <w:color w:val="auto"/>
          <w:sz w:val="24"/>
          <w:szCs w:val="24"/>
        </w:rPr>
        <w:t>подготовку по курсу общего послушания и общему курсу дрессировки;</w:t>
      </w:r>
    </w:p>
    <w:p w:rsidR="00B43E91" w:rsidRPr="00B43E91" w:rsidRDefault="00B43E91" w:rsidP="00B43E91">
      <w:pPr>
        <w:spacing w:after="0" w:line="240" w:lineRule="auto"/>
        <w:ind w:left="0" w:firstLine="0"/>
        <w:rPr>
          <w:iCs/>
          <w:color w:val="auto"/>
          <w:sz w:val="24"/>
          <w:szCs w:val="24"/>
        </w:rPr>
      </w:pPr>
      <w:r w:rsidRPr="00B43E91">
        <w:rPr>
          <w:iCs/>
          <w:color w:val="auto"/>
          <w:sz w:val="24"/>
          <w:szCs w:val="24"/>
        </w:rPr>
        <w:t>знать:</w:t>
      </w:r>
    </w:p>
    <w:p w:rsidR="00B43E91" w:rsidRPr="00B43E91" w:rsidRDefault="00B43E91" w:rsidP="00B43E91">
      <w:pPr>
        <w:spacing w:after="0" w:line="240" w:lineRule="auto"/>
        <w:ind w:left="0" w:firstLine="0"/>
        <w:rPr>
          <w:iCs/>
          <w:color w:val="auto"/>
          <w:sz w:val="24"/>
          <w:szCs w:val="24"/>
        </w:rPr>
      </w:pPr>
      <w:r>
        <w:rPr>
          <w:iCs/>
          <w:color w:val="auto"/>
          <w:sz w:val="24"/>
          <w:szCs w:val="24"/>
        </w:rPr>
        <w:t xml:space="preserve">- </w:t>
      </w:r>
      <w:r w:rsidRPr="00B43E91">
        <w:rPr>
          <w:iCs/>
          <w:color w:val="auto"/>
          <w:sz w:val="24"/>
          <w:szCs w:val="24"/>
        </w:rPr>
        <w:t>формы, методы и приемы дрессировки собак;</w:t>
      </w:r>
    </w:p>
    <w:p w:rsidR="00B43E91" w:rsidRPr="00B43E91" w:rsidRDefault="00B43E91" w:rsidP="00B43E91">
      <w:pPr>
        <w:spacing w:after="0" w:line="240" w:lineRule="auto"/>
        <w:ind w:left="0" w:firstLine="0"/>
        <w:rPr>
          <w:iCs/>
          <w:color w:val="auto"/>
          <w:sz w:val="24"/>
          <w:szCs w:val="24"/>
        </w:rPr>
      </w:pPr>
      <w:r>
        <w:rPr>
          <w:iCs/>
          <w:color w:val="auto"/>
          <w:sz w:val="24"/>
          <w:szCs w:val="24"/>
        </w:rPr>
        <w:t xml:space="preserve">- </w:t>
      </w:r>
      <w:r w:rsidRPr="00B43E91">
        <w:rPr>
          <w:iCs/>
          <w:color w:val="auto"/>
          <w:sz w:val="24"/>
          <w:szCs w:val="24"/>
        </w:rPr>
        <w:t>специальный инвентарь и оборудование для дрессировки;</w:t>
      </w:r>
    </w:p>
    <w:p w:rsidR="00B43E91" w:rsidRPr="00B43E91" w:rsidRDefault="00B43E91" w:rsidP="00B43E91">
      <w:pPr>
        <w:spacing w:after="0" w:line="240" w:lineRule="auto"/>
        <w:ind w:left="0" w:firstLine="0"/>
        <w:rPr>
          <w:iCs/>
          <w:color w:val="auto"/>
          <w:sz w:val="24"/>
          <w:szCs w:val="24"/>
        </w:rPr>
      </w:pPr>
      <w:r>
        <w:rPr>
          <w:iCs/>
          <w:color w:val="auto"/>
          <w:sz w:val="24"/>
          <w:szCs w:val="24"/>
        </w:rPr>
        <w:t xml:space="preserve">- </w:t>
      </w:r>
      <w:r w:rsidRPr="00B43E91">
        <w:rPr>
          <w:iCs/>
          <w:color w:val="auto"/>
          <w:sz w:val="24"/>
          <w:szCs w:val="24"/>
        </w:rPr>
        <w:t>нормативные документы и правила отбора собак для использования по различным службам;</w:t>
      </w:r>
    </w:p>
    <w:p w:rsidR="00B43E91" w:rsidRPr="00B43E91" w:rsidRDefault="00B43E91" w:rsidP="00B43E91">
      <w:pPr>
        <w:spacing w:after="0" w:line="240" w:lineRule="auto"/>
        <w:ind w:left="0" w:firstLine="0"/>
        <w:rPr>
          <w:iCs/>
          <w:color w:val="auto"/>
          <w:sz w:val="24"/>
          <w:szCs w:val="24"/>
        </w:rPr>
      </w:pPr>
      <w:r>
        <w:rPr>
          <w:iCs/>
          <w:color w:val="auto"/>
          <w:sz w:val="24"/>
          <w:szCs w:val="24"/>
        </w:rPr>
        <w:t xml:space="preserve">- </w:t>
      </w:r>
      <w:r w:rsidRPr="00B43E91">
        <w:rPr>
          <w:iCs/>
          <w:color w:val="auto"/>
          <w:sz w:val="24"/>
          <w:szCs w:val="24"/>
        </w:rPr>
        <w:t>классификацию пород собак для различных служб.</w:t>
      </w:r>
    </w:p>
    <w:p w:rsidR="00B43E91" w:rsidRDefault="00B43E91" w:rsidP="00B43E91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b/>
        </w:rPr>
      </w:pPr>
      <w:r w:rsidRPr="00A705D9">
        <w:rPr>
          <w:sz w:val="24"/>
          <w:szCs w:val="24"/>
        </w:rPr>
        <w:t>ПМ 0</w:t>
      </w:r>
      <w:r>
        <w:rPr>
          <w:sz w:val="24"/>
          <w:szCs w:val="24"/>
        </w:rPr>
        <w:t>3</w:t>
      </w:r>
      <w:r w:rsidRPr="00A705D9">
        <w:rPr>
          <w:sz w:val="24"/>
          <w:szCs w:val="24"/>
        </w:rPr>
        <w:t xml:space="preserve"> </w:t>
      </w:r>
      <w:r>
        <w:rPr>
          <w:sz w:val="24"/>
          <w:szCs w:val="24"/>
        </w:rPr>
        <w:t>Подготовка и применение собак по породам и видам служб</w:t>
      </w:r>
      <w:r w:rsidRPr="00A705D9">
        <w:rPr>
          <w:b/>
        </w:rPr>
        <w:t>.</w:t>
      </w:r>
    </w:p>
    <w:p w:rsidR="00B43E91" w:rsidRPr="00A705D9" w:rsidRDefault="00B43E91" w:rsidP="00B43E91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2268"/>
        <w:gridCol w:w="5244"/>
        <w:gridCol w:w="958"/>
      </w:tblGrid>
      <w:tr w:rsidR="00A705D9" w:rsidRPr="00A705D9" w:rsidTr="00002208">
        <w:tc>
          <w:tcPr>
            <w:tcW w:w="1101" w:type="dxa"/>
          </w:tcPr>
          <w:p w:rsidR="00B43E91" w:rsidRDefault="00B43E91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b/>
                <w:sz w:val="24"/>
                <w:szCs w:val="24"/>
                <w:lang w:eastAsia="en-US"/>
              </w:rPr>
            </w:pPr>
          </w:p>
          <w:p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A705D9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68" w:type="dxa"/>
          </w:tcPr>
          <w:p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A705D9">
              <w:rPr>
                <w:b/>
                <w:sz w:val="24"/>
                <w:szCs w:val="24"/>
                <w:lang w:eastAsia="en-US"/>
              </w:rPr>
              <w:t>Тема практики</w:t>
            </w:r>
          </w:p>
        </w:tc>
        <w:tc>
          <w:tcPr>
            <w:tcW w:w="5244" w:type="dxa"/>
          </w:tcPr>
          <w:p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A705D9">
              <w:rPr>
                <w:b/>
                <w:sz w:val="24"/>
                <w:szCs w:val="24"/>
                <w:lang w:eastAsia="en-US"/>
              </w:rPr>
              <w:t>Вид работ</w:t>
            </w:r>
          </w:p>
        </w:tc>
        <w:tc>
          <w:tcPr>
            <w:tcW w:w="958" w:type="dxa"/>
          </w:tcPr>
          <w:p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A705D9">
              <w:rPr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002208" w:rsidRPr="00A705D9" w:rsidTr="00002208">
        <w:tc>
          <w:tcPr>
            <w:tcW w:w="1101" w:type="dxa"/>
          </w:tcPr>
          <w:p w:rsidR="00002208" w:rsidRPr="00A705D9" w:rsidRDefault="00B43E91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002208" w:rsidRPr="00A705D9" w:rsidRDefault="00002208" w:rsidP="00A705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</w:tcPr>
          <w:p w:rsidR="00002208" w:rsidRPr="00B43E91" w:rsidRDefault="00002208" w:rsidP="00A705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B43E91">
              <w:rPr>
                <w:sz w:val="20"/>
                <w:szCs w:val="20"/>
                <w:lang w:eastAsia="en-US"/>
              </w:rPr>
              <w:t xml:space="preserve">Инструктаж по ТБ и </w:t>
            </w:r>
            <w:proofErr w:type="gramStart"/>
            <w:r w:rsidRPr="00B43E91">
              <w:rPr>
                <w:sz w:val="20"/>
                <w:szCs w:val="20"/>
                <w:lang w:eastAsia="en-US"/>
              </w:rPr>
              <w:t>ОТ</w:t>
            </w:r>
            <w:proofErr w:type="gramEnd"/>
            <w:r w:rsidRPr="00B43E91">
              <w:rPr>
                <w:sz w:val="20"/>
                <w:szCs w:val="20"/>
                <w:lang w:eastAsia="en-US"/>
              </w:rPr>
              <w:t>. Знакомство с предприятием</w:t>
            </w:r>
          </w:p>
        </w:tc>
        <w:tc>
          <w:tcPr>
            <w:tcW w:w="958" w:type="dxa"/>
          </w:tcPr>
          <w:p w:rsidR="00002208" w:rsidRPr="00A705D9" w:rsidRDefault="00002208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B43E91" w:rsidRPr="00A705D9" w:rsidTr="00002208">
        <w:tc>
          <w:tcPr>
            <w:tcW w:w="1101" w:type="dxa"/>
          </w:tcPr>
          <w:p w:rsidR="00B43E91" w:rsidRPr="00A705D9" w:rsidRDefault="00B43E91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B43E91" w:rsidRPr="00B43E91" w:rsidRDefault="00B43E91" w:rsidP="00B43E91">
            <w:pPr>
              <w:rPr>
                <w:sz w:val="20"/>
                <w:szCs w:val="20"/>
              </w:rPr>
            </w:pPr>
            <w:r w:rsidRPr="00B43E91">
              <w:rPr>
                <w:rFonts w:eastAsia="Calibri"/>
                <w:sz w:val="20"/>
                <w:szCs w:val="20"/>
              </w:rPr>
              <w:t>Защитно-караульная служба</w:t>
            </w:r>
          </w:p>
        </w:tc>
        <w:tc>
          <w:tcPr>
            <w:tcW w:w="5244" w:type="dxa"/>
          </w:tcPr>
          <w:p w:rsidR="00B43E91" w:rsidRPr="00B43E91" w:rsidRDefault="00B43E91" w:rsidP="00413B43">
            <w:pPr>
              <w:rPr>
                <w:sz w:val="20"/>
                <w:szCs w:val="20"/>
              </w:rPr>
            </w:pPr>
            <w:r w:rsidRPr="00B43E91">
              <w:rPr>
                <w:sz w:val="20"/>
                <w:szCs w:val="20"/>
              </w:rPr>
              <w:t xml:space="preserve">Тренировка собак по выборке вещи контрастным методом (игровым, </w:t>
            </w:r>
            <w:proofErr w:type="spellStart"/>
            <w:r w:rsidRPr="00B43E91">
              <w:rPr>
                <w:sz w:val="20"/>
                <w:szCs w:val="20"/>
              </w:rPr>
              <w:t>наталкивания</w:t>
            </w:r>
            <w:proofErr w:type="spellEnd"/>
            <w:r w:rsidRPr="00B43E91">
              <w:rPr>
                <w:sz w:val="20"/>
                <w:szCs w:val="20"/>
              </w:rPr>
              <w:t xml:space="preserve">, </w:t>
            </w:r>
            <w:proofErr w:type="spellStart"/>
            <w:r w:rsidRPr="00B43E91">
              <w:rPr>
                <w:sz w:val="20"/>
                <w:szCs w:val="20"/>
              </w:rPr>
              <w:t>вкусопоощрительным</w:t>
            </w:r>
            <w:proofErr w:type="spellEnd"/>
            <w:r w:rsidRPr="00B43E91">
              <w:rPr>
                <w:sz w:val="20"/>
                <w:szCs w:val="20"/>
              </w:rPr>
              <w:t>)</w:t>
            </w:r>
          </w:p>
          <w:p w:rsidR="00B43E91" w:rsidRPr="00B43E91" w:rsidRDefault="00B43E91" w:rsidP="00413B43">
            <w:pPr>
              <w:rPr>
                <w:sz w:val="20"/>
                <w:szCs w:val="20"/>
              </w:rPr>
            </w:pPr>
            <w:proofErr w:type="gramStart"/>
            <w:r w:rsidRPr="00B43E91">
              <w:rPr>
                <w:sz w:val="20"/>
                <w:szCs w:val="20"/>
              </w:rPr>
              <w:t xml:space="preserve">Тренировка собак по охране вещи контрастным методом (механическим,  </w:t>
            </w:r>
            <w:proofErr w:type="spellStart"/>
            <w:r w:rsidRPr="00B43E91">
              <w:rPr>
                <w:sz w:val="20"/>
                <w:szCs w:val="20"/>
              </w:rPr>
              <w:t>наталкивания</w:t>
            </w:r>
            <w:proofErr w:type="spellEnd"/>
            <w:r w:rsidRPr="00B43E91">
              <w:rPr>
                <w:sz w:val="20"/>
                <w:szCs w:val="20"/>
              </w:rPr>
              <w:t xml:space="preserve">, </w:t>
            </w:r>
            <w:proofErr w:type="spellStart"/>
            <w:r w:rsidRPr="00B43E91">
              <w:rPr>
                <w:sz w:val="20"/>
                <w:szCs w:val="20"/>
              </w:rPr>
              <w:t>вкусопоощрительным</w:t>
            </w:r>
            <w:proofErr w:type="spellEnd"/>
            <w:r w:rsidRPr="00B43E91">
              <w:rPr>
                <w:sz w:val="20"/>
                <w:szCs w:val="20"/>
              </w:rPr>
              <w:t xml:space="preserve"> </w:t>
            </w:r>
            <w:proofErr w:type="gramEnd"/>
          </w:p>
          <w:p w:rsidR="00B43E91" w:rsidRPr="00B43E91" w:rsidRDefault="00B43E91" w:rsidP="00413B43">
            <w:pPr>
              <w:rPr>
                <w:sz w:val="20"/>
                <w:szCs w:val="20"/>
              </w:rPr>
            </w:pPr>
            <w:r w:rsidRPr="00B43E91">
              <w:rPr>
                <w:sz w:val="20"/>
                <w:szCs w:val="20"/>
              </w:rPr>
              <w:t>Тренировка собак  по задержанию нарушителя (на инстинкте охоты)</w:t>
            </w:r>
          </w:p>
          <w:p w:rsidR="00B43E91" w:rsidRPr="00B43E91" w:rsidRDefault="00B43E91" w:rsidP="00413B43">
            <w:pPr>
              <w:rPr>
                <w:sz w:val="20"/>
                <w:szCs w:val="20"/>
              </w:rPr>
            </w:pPr>
            <w:r w:rsidRPr="00B43E91">
              <w:rPr>
                <w:sz w:val="20"/>
                <w:szCs w:val="20"/>
              </w:rPr>
              <w:t>Тренировка собак по охране помощника (на инстинкте охоты, добычи)</w:t>
            </w:r>
          </w:p>
          <w:p w:rsidR="00B43E91" w:rsidRPr="00B43E91" w:rsidRDefault="00B43E91" w:rsidP="00413B43">
            <w:pPr>
              <w:rPr>
                <w:sz w:val="20"/>
                <w:szCs w:val="20"/>
              </w:rPr>
            </w:pPr>
            <w:r w:rsidRPr="00B43E91">
              <w:rPr>
                <w:sz w:val="20"/>
                <w:szCs w:val="20"/>
              </w:rPr>
              <w:t xml:space="preserve">Тренировка собак по конвоированию помощника (на инстинкте добычи) </w:t>
            </w:r>
          </w:p>
        </w:tc>
        <w:tc>
          <w:tcPr>
            <w:tcW w:w="958" w:type="dxa"/>
          </w:tcPr>
          <w:p w:rsidR="00B43E91" w:rsidRPr="00A705D9" w:rsidRDefault="00B43E91" w:rsidP="00B43E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B43E91" w:rsidRPr="00A705D9" w:rsidTr="00002208">
        <w:tc>
          <w:tcPr>
            <w:tcW w:w="1101" w:type="dxa"/>
          </w:tcPr>
          <w:p w:rsidR="00B43E91" w:rsidRPr="00A705D9" w:rsidRDefault="00B43E91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</w:tcPr>
          <w:p w:rsidR="00B43E91" w:rsidRPr="00B43E91" w:rsidRDefault="00B43E91" w:rsidP="00B43E91">
            <w:pPr>
              <w:rPr>
                <w:sz w:val="20"/>
                <w:szCs w:val="20"/>
              </w:rPr>
            </w:pPr>
            <w:r w:rsidRPr="00B43E91">
              <w:rPr>
                <w:rFonts w:eastAsia="Calibri"/>
                <w:sz w:val="20"/>
                <w:szCs w:val="20"/>
              </w:rPr>
              <w:t>Розыскная служба</w:t>
            </w:r>
          </w:p>
        </w:tc>
        <w:tc>
          <w:tcPr>
            <w:tcW w:w="5244" w:type="dxa"/>
          </w:tcPr>
          <w:p w:rsidR="00B43E91" w:rsidRPr="00B43E91" w:rsidRDefault="00B43E91" w:rsidP="00413B43">
            <w:pPr>
              <w:rPr>
                <w:sz w:val="20"/>
                <w:szCs w:val="20"/>
              </w:rPr>
            </w:pPr>
            <w:r w:rsidRPr="00B43E91">
              <w:rPr>
                <w:sz w:val="20"/>
                <w:szCs w:val="20"/>
              </w:rPr>
              <w:t xml:space="preserve">Тренировка собак по поиску помощника по его </w:t>
            </w:r>
            <w:proofErr w:type="spellStart"/>
            <w:r w:rsidRPr="00B43E91">
              <w:rPr>
                <w:sz w:val="20"/>
                <w:szCs w:val="20"/>
              </w:rPr>
              <w:t>запаховому</w:t>
            </w:r>
            <w:proofErr w:type="spellEnd"/>
            <w:r w:rsidRPr="00B43E91">
              <w:rPr>
                <w:sz w:val="20"/>
                <w:szCs w:val="20"/>
              </w:rPr>
              <w:t xml:space="preserve"> следу (на инстинкте добычи)</w:t>
            </w:r>
          </w:p>
          <w:p w:rsidR="00B43E91" w:rsidRPr="00B43E91" w:rsidRDefault="00B43E91" w:rsidP="00413B43">
            <w:pPr>
              <w:rPr>
                <w:sz w:val="20"/>
                <w:szCs w:val="20"/>
              </w:rPr>
            </w:pPr>
            <w:r w:rsidRPr="00B43E91">
              <w:rPr>
                <w:sz w:val="20"/>
                <w:szCs w:val="20"/>
              </w:rPr>
              <w:t xml:space="preserve">Тренировка собак по обозначению на следу предметов помощника, (метод механический, </w:t>
            </w:r>
            <w:proofErr w:type="spellStart"/>
            <w:r w:rsidRPr="00B43E91">
              <w:rPr>
                <w:sz w:val="20"/>
                <w:szCs w:val="20"/>
              </w:rPr>
              <w:t>вкусопоощрительный</w:t>
            </w:r>
            <w:proofErr w:type="spellEnd"/>
            <w:r w:rsidRPr="00B43E91">
              <w:rPr>
                <w:sz w:val="20"/>
                <w:szCs w:val="20"/>
              </w:rPr>
              <w:t xml:space="preserve">, </w:t>
            </w:r>
            <w:proofErr w:type="spellStart"/>
            <w:r w:rsidRPr="00B43E91">
              <w:rPr>
                <w:sz w:val="20"/>
                <w:szCs w:val="20"/>
              </w:rPr>
              <w:t>наталкивания</w:t>
            </w:r>
            <w:proofErr w:type="spellEnd"/>
            <w:r w:rsidRPr="00B43E91">
              <w:rPr>
                <w:sz w:val="20"/>
                <w:szCs w:val="20"/>
              </w:rPr>
              <w:t>)</w:t>
            </w:r>
          </w:p>
          <w:p w:rsidR="00B43E91" w:rsidRPr="00B43E91" w:rsidRDefault="00B43E91" w:rsidP="00413B43">
            <w:pPr>
              <w:rPr>
                <w:sz w:val="20"/>
                <w:szCs w:val="20"/>
              </w:rPr>
            </w:pPr>
            <w:r w:rsidRPr="00B43E91">
              <w:rPr>
                <w:sz w:val="20"/>
                <w:szCs w:val="20"/>
              </w:rPr>
              <w:t xml:space="preserve">Тренировка собак по обозначению помощника наконечной точке следа пассивной формой обозначения, </w:t>
            </w:r>
            <w:proofErr w:type="gramStart"/>
            <w:r w:rsidRPr="00B43E91">
              <w:rPr>
                <w:sz w:val="20"/>
                <w:szCs w:val="20"/>
              </w:rPr>
              <w:t xml:space="preserve">( </w:t>
            </w:r>
            <w:proofErr w:type="gramEnd"/>
            <w:r w:rsidRPr="00B43E91">
              <w:rPr>
                <w:sz w:val="20"/>
                <w:szCs w:val="20"/>
              </w:rPr>
              <w:t xml:space="preserve">метод </w:t>
            </w:r>
            <w:proofErr w:type="spellStart"/>
            <w:r w:rsidRPr="00B43E91">
              <w:rPr>
                <w:sz w:val="20"/>
                <w:szCs w:val="20"/>
              </w:rPr>
              <w:t>вкусопоощрительный</w:t>
            </w:r>
            <w:proofErr w:type="spellEnd"/>
            <w:r w:rsidRPr="00B43E91">
              <w:rPr>
                <w:sz w:val="20"/>
                <w:szCs w:val="20"/>
              </w:rPr>
              <w:t xml:space="preserve">, </w:t>
            </w:r>
            <w:proofErr w:type="spellStart"/>
            <w:r w:rsidRPr="00B43E91">
              <w:rPr>
                <w:sz w:val="20"/>
                <w:szCs w:val="20"/>
              </w:rPr>
              <w:t>наталкивания</w:t>
            </w:r>
            <w:proofErr w:type="spellEnd"/>
            <w:r w:rsidRPr="00B43E91">
              <w:rPr>
                <w:sz w:val="20"/>
                <w:szCs w:val="20"/>
              </w:rPr>
              <w:t>, игровой)</w:t>
            </w:r>
          </w:p>
          <w:p w:rsidR="00B43E91" w:rsidRPr="00B43E91" w:rsidRDefault="00B43E91" w:rsidP="00413B43">
            <w:pPr>
              <w:rPr>
                <w:sz w:val="20"/>
                <w:szCs w:val="20"/>
              </w:rPr>
            </w:pPr>
            <w:r w:rsidRPr="00B43E91">
              <w:rPr>
                <w:sz w:val="20"/>
                <w:szCs w:val="20"/>
              </w:rPr>
              <w:t>тренировка собак по обозначению помощника на конечной точке следа активной формой обозначения, (на инстинкте погони, борьбы, добычи)</w:t>
            </w:r>
          </w:p>
          <w:p w:rsidR="00B43E91" w:rsidRPr="00B43E91" w:rsidRDefault="00B43E91" w:rsidP="00413B43">
            <w:pPr>
              <w:rPr>
                <w:sz w:val="20"/>
                <w:szCs w:val="20"/>
              </w:rPr>
            </w:pPr>
            <w:r w:rsidRPr="00B43E91">
              <w:rPr>
                <w:sz w:val="20"/>
                <w:szCs w:val="20"/>
              </w:rPr>
              <w:t xml:space="preserve">тренировка собак по конвоированию помощника (на инстинкте погони, борьбы, добычи)  </w:t>
            </w:r>
          </w:p>
        </w:tc>
        <w:tc>
          <w:tcPr>
            <w:tcW w:w="958" w:type="dxa"/>
          </w:tcPr>
          <w:p w:rsidR="00B43E91" w:rsidRPr="00A705D9" w:rsidRDefault="00B43E91" w:rsidP="00B43E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bookmarkStart w:id="0" w:name="_GoBack"/>
        <w:bookmarkEnd w:id="0"/>
      </w:tr>
      <w:tr w:rsidR="00B43E91" w:rsidRPr="00A705D9" w:rsidTr="00002208">
        <w:tc>
          <w:tcPr>
            <w:tcW w:w="1101" w:type="dxa"/>
          </w:tcPr>
          <w:p w:rsidR="00B43E91" w:rsidRPr="00A705D9" w:rsidRDefault="00B43E91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</w:tcPr>
          <w:p w:rsidR="00B43E91" w:rsidRPr="00B43E91" w:rsidRDefault="00B43E91" w:rsidP="00B43E91">
            <w:pPr>
              <w:rPr>
                <w:sz w:val="20"/>
                <w:szCs w:val="20"/>
              </w:rPr>
            </w:pPr>
            <w:proofErr w:type="spellStart"/>
            <w:r w:rsidRPr="00B43E91">
              <w:rPr>
                <w:sz w:val="20"/>
                <w:szCs w:val="20"/>
              </w:rPr>
              <w:t>Нарк</w:t>
            </w:r>
            <w:proofErr w:type="gramStart"/>
            <w:r w:rsidRPr="00B43E91">
              <w:rPr>
                <w:sz w:val="20"/>
                <w:szCs w:val="20"/>
              </w:rPr>
              <w:t>о</w:t>
            </w:r>
            <w:proofErr w:type="spellEnd"/>
            <w:r w:rsidRPr="00B43E91">
              <w:rPr>
                <w:sz w:val="20"/>
                <w:szCs w:val="20"/>
              </w:rPr>
              <w:t>-</w:t>
            </w:r>
            <w:proofErr w:type="gramEnd"/>
            <w:r w:rsidRPr="00B43E91">
              <w:rPr>
                <w:sz w:val="20"/>
                <w:szCs w:val="20"/>
              </w:rPr>
              <w:t xml:space="preserve"> розыскная служба </w:t>
            </w:r>
          </w:p>
        </w:tc>
        <w:tc>
          <w:tcPr>
            <w:tcW w:w="5244" w:type="dxa"/>
          </w:tcPr>
          <w:p w:rsidR="00B43E91" w:rsidRPr="00B43E91" w:rsidRDefault="00B43E91" w:rsidP="00413B43">
            <w:pPr>
              <w:rPr>
                <w:sz w:val="20"/>
                <w:szCs w:val="20"/>
              </w:rPr>
            </w:pPr>
            <w:r w:rsidRPr="00B43E91">
              <w:rPr>
                <w:sz w:val="20"/>
                <w:szCs w:val="20"/>
              </w:rPr>
              <w:t xml:space="preserve">Тренировка собак по обнаружению и обозначению наркотических веществ на багаже (метод </w:t>
            </w:r>
            <w:proofErr w:type="spellStart"/>
            <w:r w:rsidRPr="00B43E91">
              <w:rPr>
                <w:sz w:val="20"/>
                <w:szCs w:val="20"/>
              </w:rPr>
              <w:t>вкусопоощрительный</w:t>
            </w:r>
            <w:proofErr w:type="spellEnd"/>
            <w:r w:rsidRPr="00B43E91">
              <w:rPr>
                <w:sz w:val="20"/>
                <w:szCs w:val="20"/>
              </w:rPr>
              <w:t>, игровой)</w:t>
            </w:r>
          </w:p>
          <w:p w:rsidR="00B43E91" w:rsidRPr="00B43E91" w:rsidRDefault="00B43E91" w:rsidP="00413B43">
            <w:pPr>
              <w:rPr>
                <w:sz w:val="20"/>
                <w:szCs w:val="20"/>
              </w:rPr>
            </w:pPr>
            <w:r w:rsidRPr="00B43E91">
              <w:rPr>
                <w:sz w:val="20"/>
                <w:szCs w:val="20"/>
              </w:rPr>
              <w:t xml:space="preserve">Тренировка собак по обнаружению и обозначению наркотических веществ на транспорте (метод </w:t>
            </w:r>
            <w:proofErr w:type="spellStart"/>
            <w:r w:rsidRPr="00B43E91">
              <w:rPr>
                <w:sz w:val="20"/>
                <w:szCs w:val="20"/>
              </w:rPr>
              <w:t>вкусопоощрительный</w:t>
            </w:r>
            <w:proofErr w:type="spellEnd"/>
            <w:r w:rsidRPr="00B43E91">
              <w:rPr>
                <w:sz w:val="20"/>
                <w:szCs w:val="20"/>
              </w:rPr>
              <w:t>, игровой)</w:t>
            </w:r>
          </w:p>
          <w:p w:rsidR="00B43E91" w:rsidRPr="00B43E91" w:rsidRDefault="00B43E91" w:rsidP="00413B43">
            <w:pPr>
              <w:rPr>
                <w:sz w:val="20"/>
                <w:szCs w:val="20"/>
              </w:rPr>
            </w:pPr>
            <w:r w:rsidRPr="00B43E91">
              <w:rPr>
                <w:sz w:val="20"/>
                <w:szCs w:val="20"/>
              </w:rPr>
              <w:t xml:space="preserve">тренировка собак по обнаружению и обозначению наркотических веществ в помещениях (метод </w:t>
            </w:r>
            <w:proofErr w:type="spellStart"/>
            <w:r w:rsidRPr="00B43E91">
              <w:rPr>
                <w:sz w:val="20"/>
                <w:szCs w:val="20"/>
              </w:rPr>
              <w:t>вкусопоощрительный</w:t>
            </w:r>
            <w:proofErr w:type="spellEnd"/>
            <w:r w:rsidRPr="00B43E91">
              <w:rPr>
                <w:sz w:val="20"/>
                <w:szCs w:val="20"/>
              </w:rPr>
              <w:t xml:space="preserve">, игровой) </w:t>
            </w:r>
          </w:p>
        </w:tc>
        <w:tc>
          <w:tcPr>
            <w:tcW w:w="958" w:type="dxa"/>
          </w:tcPr>
          <w:p w:rsidR="00B43E91" w:rsidRPr="00A705D9" w:rsidRDefault="00B43E91" w:rsidP="00B43E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B43E91" w:rsidRPr="00A705D9" w:rsidTr="00002208">
        <w:tc>
          <w:tcPr>
            <w:tcW w:w="1101" w:type="dxa"/>
          </w:tcPr>
          <w:p w:rsidR="00B43E91" w:rsidRPr="00A705D9" w:rsidRDefault="00B43E91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</w:tcPr>
          <w:p w:rsidR="00B43E91" w:rsidRPr="00B43E91" w:rsidRDefault="00B43E91" w:rsidP="00B43E91">
            <w:pPr>
              <w:rPr>
                <w:sz w:val="20"/>
                <w:szCs w:val="20"/>
              </w:rPr>
            </w:pPr>
            <w:r w:rsidRPr="00B43E91">
              <w:rPr>
                <w:sz w:val="20"/>
                <w:szCs w:val="20"/>
              </w:rPr>
              <w:t>Пои</w:t>
            </w:r>
            <w:proofErr w:type="gramStart"/>
            <w:r w:rsidRPr="00B43E91">
              <w:rPr>
                <w:sz w:val="20"/>
                <w:szCs w:val="20"/>
              </w:rPr>
              <w:t>ск взр</w:t>
            </w:r>
            <w:proofErr w:type="gramEnd"/>
            <w:r w:rsidRPr="00B43E91">
              <w:rPr>
                <w:sz w:val="20"/>
                <w:szCs w:val="20"/>
              </w:rPr>
              <w:t>ывчатых веществ</w:t>
            </w:r>
          </w:p>
        </w:tc>
        <w:tc>
          <w:tcPr>
            <w:tcW w:w="5244" w:type="dxa"/>
          </w:tcPr>
          <w:p w:rsidR="00B43E91" w:rsidRPr="00B43E91" w:rsidRDefault="00B43E91" w:rsidP="00413B43">
            <w:pPr>
              <w:rPr>
                <w:sz w:val="20"/>
                <w:szCs w:val="20"/>
              </w:rPr>
            </w:pPr>
            <w:r w:rsidRPr="00B43E91">
              <w:rPr>
                <w:sz w:val="20"/>
                <w:szCs w:val="20"/>
              </w:rPr>
              <w:t>Тренировка собак по обнаружению и обозначению взрывчатых веществ в багаже (метод игровой)</w:t>
            </w:r>
          </w:p>
          <w:p w:rsidR="00B43E91" w:rsidRPr="00B43E91" w:rsidRDefault="00B43E91" w:rsidP="00413B43">
            <w:pPr>
              <w:rPr>
                <w:sz w:val="20"/>
                <w:szCs w:val="20"/>
              </w:rPr>
            </w:pPr>
            <w:r w:rsidRPr="00B43E91">
              <w:rPr>
                <w:sz w:val="20"/>
                <w:szCs w:val="20"/>
              </w:rPr>
              <w:t>Тренировка собак по обнаружению и обозначению взрывчатых веществ в помещениях (метод игровой)</w:t>
            </w:r>
          </w:p>
          <w:p w:rsidR="00B43E91" w:rsidRPr="00B43E91" w:rsidRDefault="00B43E91" w:rsidP="00413B43">
            <w:pPr>
              <w:rPr>
                <w:sz w:val="20"/>
                <w:szCs w:val="20"/>
              </w:rPr>
            </w:pPr>
            <w:r w:rsidRPr="00B43E91">
              <w:rPr>
                <w:sz w:val="20"/>
                <w:szCs w:val="20"/>
              </w:rPr>
              <w:t>Тренировка собак по обнаружению и обозначению взрывчатых веществ на транспорте (метод игровой)</w:t>
            </w:r>
          </w:p>
        </w:tc>
        <w:tc>
          <w:tcPr>
            <w:tcW w:w="958" w:type="dxa"/>
          </w:tcPr>
          <w:p w:rsidR="00B43E91" w:rsidRPr="00A705D9" w:rsidRDefault="00B43E91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B43E91" w:rsidRPr="00A705D9" w:rsidTr="00002208">
        <w:tc>
          <w:tcPr>
            <w:tcW w:w="1101" w:type="dxa"/>
          </w:tcPr>
          <w:p w:rsidR="00B43E91" w:rsidRPr="00A705D9" w:rsidRDefault="00B43E91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43E91" w:rsidRPr="00A705D9" w:rsidRDefault="00B43E91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B43E91" w:rsidRPr="00541084" w:rsidRDefault="00B43E91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color w:val="auto"/>
                <w:sz w:val="24"/>
                <w:szCs w:val="24"/>
              </w:rPr>
            </w:pPr>
            <w:r w:rsidRPr="00A705D9">
              <w:rPr>
                <w:rFonts w:eastAsia="Calibri"/>
                <w:sz w:val="24"/>
                <w:szCs w:val="24"/>
                <w:lang w:eastAsia="en-US"/>
              </w:rPr>
              <w:t>Дифференцированный зачет</w:t>
            </w:r>
          </w:p>
        </w:tc>
        <w:tc>
          <w:tcPr>
            <w:tcW w:w="958" w:type="dxa"/>
          </w:tcPr>
          <w:p w:rsidR="00B43E91" w:rsidRDefault="00B43E91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43E91" w:rsidRPr="00A705D9" w:rsidTr="00002208">
        <w:tc>
          <w:tcPr>
            <w:tcW w:w="8613" w:type="dxa"/>
            <w:gridSpan w:val="3"/>
          </w:tcPr>
          <w:p w:rsidR="00B43E91" w:rsidRPr="00A705D9" w:rsidRDefault="00B43E91" w:rsidP="00A705D9">
            <w:pPr>
              <w:pStyle w:val="a3"/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705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58" w:type="dxa"/>
          </w:tcPr>
          <w:p w:rsidR="00B43E91" w:rsidRPr="00A705D9" w:rsidRDefault="00B43E91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</w:tbl>
    <w:p w:rsidR="00A705D9" w:rsidRPr="00A705D9" w:rsidRDefault="00A705D9" w:rsidP="00A705D9">
      <w:pPr>
        <w:spacing w:after="0" w:line="240" w:lineRule="auto"/>
        <w:rPr>
          <w:b/>
          <w:caps/>
          <w:sz w:val="24"/>
          <w:szCs w:val="24"/>
        </w:rPr>
      </w:pPr>
    </w:p>
    <w:p w:rsidR="00B43E91" w:rsidRDefault="00B43E91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b/>
          <w:caps/>
          <w:sz w:val="24"/>
          <w:szCs w:val="24"/>
        </w:rPr>
      </w:pP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b/>
          <w:sz w:val="24"/>
          <w:szCs w:val="24"/>
        </w:rPr>
      </w:pPr>
      <w:r w:rsidRPr="00A705D9">
        <w:rPr>
          <w:b/>
          <w:caps/>
          <w:sz w:val="24"/>
          <w:szCs w:val="24"/>
        </w:rPr>
        <w:lastRenderedPageBreak/>
        <w:t xml:space="preserve">3. условия реализации программы </w:t>
      </w:r>
      <w:r w:rsidR="00002208">
        <w:rPr>
          <w:b/>
          <w:caps/>
          <w:sz w:val="24"/>
          <w:szCs w:val="24"/>
        </w:rPr>
        <w:t xml:space="preserve">производственной </w:t>
      </w:r>
      <w:r w:rsidRPr="00A705D9">
        <w:rPr>
          <w:b/>
          <w:caps/>
          <w:sz w:val="24"/>
          <w:szCs w:val="24"/>
        </w:rPr>
        <w:t xml:space="preserve"> практики </w:t>
      </w:r>
      <w:r w:rsidR="00B43E91" w:rsidRPr="00A705D9">
        <w:rPr>
          <w:sz w:val="24"/>
          <w:szCs w:val="24"/>
        </w:rPr>
        <w:t>ПМ 0</w:t>
      </w:r>
      <w:r w:rsidR="00B43E91">
        <w:rPr>
          <w:sz w:val="24"/>
          <w:szCs w:val="24"/>
        </w:rPr>
        <w:t>3</w:t>
      </w:r>
      <w:r w:rsidR="00B43E91" w:rsidRPr="00A705D9">
        <w:rPr>
          <w:sz w:val="24"/>
          <w:szCs w:val="24"/>
        </w:rPr>
        <w:t xml:space="preserve"> </w:t>
      </w:r>
      <w:r w:rsidR="00B43E91">
        <w:rPr>
          <w:sz w:val="24"/>
          <w:szCs w:val="24"/>
        </w:rPr>
        <w:t>Подготовка и применение собак по породам и видам служб</w:t>
      </w:r>
      <w:r w:rsidRPr="00A705D9">
        <w:rPr>
          <w:b/>
          <w:sz w:val="24"/>
          <w:szCs w:val="24"/>
        </w:rPr>
        <w:t xml:space="preserve"> </w:t>
      </w:r>
    </w:p>
    <w:p w:rsidR="00A705D9" w:rsidRPr="00A705D9" w:rsidRDefault="00A705D9" w:rsidP="00A705D9">
      <w:pPr>
        <w:spacing w:after="0" w:line="240" w:lineRule="auto"/>
        <w:ind w:firstLine="709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>3.1 Требования к минимальному материально-техническому оборудованию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 xml:space="preserve">Реализация программы </w:t>
      </w:r>
      <w:r w:rsidR="00002208">
        <w:rPr>
          <w:sz w:val="24"/>
          <w:szCs w:val="24"/>
        </w:rPr>
        <w:t>производственной</w:t>
      </w:r>
      <w:r w:rsidRPr="00A705D9">
        <w:rPr>
          <w:sz w:val="24"/>
          <w:szCs w:val="24"/>
        </w:rPr>
        <w:t xml:space="preserve"> практики по </w:t>
      </w:r>
      <w:r w:rsidR="00B43E91" w:rsidRPr="00A705D9">
        <w:rPr>
          <w:sz w:val="24"/>
          <w:szCs w:val="24"/>
        </w:rPr>
        <w:t>ПМ 0</w:t>
      </w:r>
      <w:r w:rsidR="00B43E91">
        <w:rPr>
          <w:sz w:val="24"/>
          <w:szCs w:val="24"/>
        </w:rPr>
        <w:t>3</w:t>
      </w:r>
      <w:r w:rsidR="00B43E91" w:rsidRPr="00A705D9">
        <w:rPr>
          <w:sz w:val="24"/>
          <w:szCs w:val="24"/>
        </w:rPr>
        <w:t xml:space="preserve"> </w:t>
      </w:r>
      <w:r w:rsidR="00B43E91">
        <w:rPr>
          <w:sz w:val="24"/>
          <w:szCs w:val="24"/>
        </w:rPr>
        <w:t>Подготовка и применение собак по породам и видам служб</w:t>
      </w: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 </w:t>
      </w:r>
      <w:r w:rsidRPr="00A705D9">
        <w:rPr>
          <w:sz w:val="24"/>
          <w:szCs w:val="24"/>
        </w:rPr>
        <w:t xml:space="preserve">предполагает </w:t>
      </w:r>
      <w:r w:rsidR="00002208">
        <w:rPr>
          <w:sz w:val="24"/>
          <w:szCs w:val="24"/>
        </w:rPr>
        <w:t>распределение обучающихся по базам практик по направлению подготовки.</w:t>
      </w:r>
    </w:p>
    <w:p w:rsidR="00002208" w:rsidRDefault="00002208" w:rsidP="00A705D9">
      <w:pPr>
        <w:widowControl w:val="0"/>
        <w:tabs>
          <w:tab w:val="left" w:pos="8640"/>
        </w:tabs>
        <w:suppressAutoHyphens/>
        <w:autoSpaceDN w:val="0"/>
        <w:spacing w:after="0" w:line="240" w:lineRule="auto"/>
        <w:textAlignment w:val="baseline"/>
        <w:rPr>
          <w:b/>
          <w:sz w:val="24"/>
          <w:szCs w:val="24"/>
        </w:rPr>
      </w:pPr>
    </w:p>
    <w:p w:rsidR="00A705D9" w:rsidRPr="00A705D9" w:rsidRDefault="00A705D9" w:rsidP="00A705D9">
      <w:pPr>
        <w:widowControl w:val="0"/>
        <w:tabs>
          <w:tab w:val="left" w:pos="8640"/>
        </w:tabs>
        <w:suppressAutoHyphens/>
        <w:autoSpaceDN w:val="0"/>
        <w:spacing w:after="0" w:line="240" w:lineRule="auto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  <w:r w:rsidRPr="00A705D9">
        <w:rPr>
          <w:b/>
          <w:sz w:val="24"/>
          <w:szCs w:val="24"/>
        </w:rPr>
        <w:t xml:space="preserve">3.2 Список информационных источников при реализации </w:t>
      </w:r>
      <w:r w:rsidR="00B43E91" w:rsidRPr="00A705D9">
        <w:rPr>
          <w:sz w:val="24"/>
          <w:szCs w:val="24"/>
        </w:rPr>
        <w:t>ПМ 0</w:t>
      </w:r>
      <w:r w:rsidR="00B43E91">
        <w:rPr>
          <w:sz w:val="24"/>
          <w:szCs w:val="24"/>
        </w:rPr>
        <w:t>3</w:t>
      </w:r>
      <w:r w:rsidR="00B43E91" w:rsidRPr="00A705D9">
        <w:rPr>
          <w:sz w:val="24"/>
          <w:szCs w:val="24"/>
        </w:rPr>
        <w:t xml:space="preserve"> </w:t>
      </w:r>
      <w:r w:rsidR="00B43E91">
        <w:rPr>
          <w:sz w:val="24"/>
          <w:szCs w:val="24"/>
        </w:rPr>
        <w:t>Подготовка и применение собак по породам и видам служб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  <w:r w:rsidRPr="00A705D9">
        <w:rPr>
          <w:rFonts w:eastAsia="Arial"/>
          <w:b/>
          <w:kern w:val="3"/>
          <w:sz w:val="24"/>
          <w:szCs w:val="24"/>
          <w:lang w:eastAsia="zh-CN"/>
        </w:rPr>
        <w:t>Основные источники:</w:t>
      </w:r>
    </w:p>
    <w:tbl>
      <w:tblPr>
        <w:tblW w:w="9868" w:type="dxa"/>
        <w:tblLook w:val="04A0"/>
      </w:tblPr>
      <w:tblGrid>
        <w:gridCol w:w="4928"/>
        <w:gridCol w:w="567"/>
        <w:gridCol w:w="1771"/>
        <w:gridCol w:w="14"/>
        <w:gridCol w:w="2184"/>
        <w:gridCol w:w="404"/>
      </w:tblGrid>
      <w:tr w:rsidR="00B43E91" w:rsidRPr="00B43E91" w:rsidTr="00B43E91">
        <w:trPr>
          <w:gridAfter w:val="1"/>
          <w:wAfter w:w="404" w:type="dxa"/>
        </w:trPr>
        <w:tc>
          <w:tcPr>
            <w:tcW w:w="5495" w:type="dxa"/>
            <w:gridSpan w:val="2"/>
          </w:tcPr>
          <w:p w:rsidR="00B43E91" w:rsidRPr="00B43E91" w:rsidRDefault="00B43E91" w:rsidP="00B43E91">
            <w:pPr>
              <w:pStyle w:val="c9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</w:pPr>
            <w:r w:rsidRPr="00B43E91">
              <w:t>Курс теории дрессировки собак.</w:t>
            </w:r>
          </w:p>
        </w:tc>
        <w:tc>
          <w:tcPr>
            <w:tcW w:w="1785" w:type="dxa"/>
            <w:gridSpan w:val="2"/>
          </w:tcPr>
          <w:p w:rsidR="00B43E91" w:rsidRPr="00B43E91" w:rsidRDefault="00B43E91" w:rsidP="00413B43">
            <w:pPr>
              <w:tabs>
                <w:tab w:val="left" w:pos="5940"/>
                <w:tab w:val="left" w:pos="6300"/>
                <w:tab w:val="left" w:pos="6831"/>
                <w:tab w:val="left" w:pos="7200"/>
                <w:tab w:val="left" w:pos="9360"/>
                <w:tab w:val="left" w:pos="13500"/>
                <w:tab w:val="left" w:pos="13680"/>
                <w:tab w:val="left" w:pos="14040"/>
              </w:tabs>
              <w:rPr>
                <w:sz w:val="24"/>
                <w:szCs w:val="24"/>
              </w:rPr>
            </w:pPr>
            <w:proofErr w:type="spellStart"/>
            <w:r w:rsidRPr="00B43E91">
              <w:rPr>
                <w:rStyle w:val="c13"/>
                <w:bCs/>
                <w:sz w:val="24"/>
                <w:szCs w:val="24"/>
              </w:rPr>
              <w:t>Гриценко</w:t>
            </w:r>
            <w:proofErr w:type="spellEnd"/>
            <w:r w:rsidRPr="00B43E91">
              <w:rPr>
                <w:rStyle w:val="c13"/>
                <w:bCs/>
                <w:sz w:val="24"/>
                <w:szCs w:val="24"/>
              </w:rPr>
              <w:t xml:space="preserve"> В.В.</w:t>
            </w:r>
          </w:p>
        </w:tc>
        <w:tc>
          <w:tcPr>
            <w:tcW w:w="2184" w:type="dxa"/>
          </w:tcPr>
          <w:p w:rsidR="00B43E91" w:rsidRPr="00B43E91" w:rsidRDefault="00B43E91" w:rsidP="00413B43">
            <w:pPr>
              <w:pStyle w:val="c9"/>
              <w:shd w:val="clear" w:color="auto" w:fill="FFFFFF"/>
              <w:spacing w:before="0" w:beforeAutospacing="0" w:after="0" w:afterAutospacing="0"/>
            </w:pPr>
            <w:r w:rsidRPr="00B43E91">
              <w:rPr>
                <w:rStyle w:val="c4"/>
              </w:rPr>
              <w:t>С.-Пб</w:t>
            </w:r>
            <w:proofErr w:type="gramStart"/>
            <w:r w:rsidRPr="00B43E91">
              <w:rPr>
                <w:rStyle w:val="c4"/>
              </w:rPr>
              <w:t xml:space="preserve">., </w:t>
            </w:r>
            <w:proofErr w:type="gramEnd"/>
            <w:r w:rsidRPr="00B43E91">
              <w:rPr>
                <w:rStyle w:val="c4"/>
              </w:rPr>
              <w:t>Лань, 2018</w:t>
            </w:r>
          </w:p>
        </w:tc>
      </w:tr>
      <w:tr w:rsidR="00B43E91" w:rsidRPr="00B43E91" w:rsidTr="00B43E91">
        <w:trPr>
          <w:gridAfter w:val="1"/>
          <w:wAfter w:w="404" w:type="dxa"/>
        </w:trPr>
        <w:tc>
          <w:tcPr>
            <w:tcW w:w="5495" w:type="dxa"/>
            <w:gridSpan w:val="2"/>
          </w:tcPr>
          <w:p w:rsidR="00B43E91" w:rsidRPr="00B43E91" w:rsidRDefault="00B43E91" w:rsidP="00B43E91">
            <w:pPr>
              <w:pStyle w:val="c9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B43E91">
              <w:rPr>
                <w:rStyle w:val="c4"/>
              </w:rPr>
              <w:t xml:space="preserve">Не рычите на собаку. </w:t>
            </w:r>
          </w:p>
        </w:tc>
        <w:tc>
          <w:tcPr>
            <w:tcW w:w="1785" w:type="dxa"/>
            <w:gridSpan w:val="2"/>
          </w:tcPr>
          <w:p w:rsidR="00B43E91" w:rsidRPr="00B43E91" w:rsidRDefault="00B43E91" w:rsidP="00413B43">
            <w:pPr>
              <w:tabs>
                <w:tab w:val="left" w:pos="5940"/>
                <w:tab w:val="left" w:pos="6300"/>
                <w:tab w:val="left" w:pos="6831"/>
                <w:tab w:val="left" w:pos="7200"/>
                <w:tab w:val="left" w:pos="9360"/>
                <w:tab w:val="left" w:pos="13500"/>
                <w:tab w:val="left" w:pos="13680"/>
                <w:tab w:val="left" w:pos="14040"/>
              </w:tabs>
              <w:rPr>
                <w:bCs/>
                <w:sz w:val="24"/>
                <w:szCs w:val="24"/>
              </w:rPr>
            </w:pPr>
            <w:proofErr w:type="spellStart"/>
            <w:r w:rsidRPr="00B43E91">
              <w:rPr>
                <w:rStyle w:val="c13"/>
                <w:bCs/>
                <w:sz w:val="24"/>
                <w:szCs w:val="24"/>
              </w:rPr>
              <w:t>Прайор</w:t>
            </w:r>
            <w:proofErr w:type="spellEnd"/>
            <w:r w:rsidRPr="00B43E91">
              <w:rPr>
                <w:rStyle w:val="c13"/>
                <w:bCs/>
                <w:sz w:val="24"/>
                <w:szCs w:val="24"/>
              </w:rPr>
              <w:t xml:space="preserve"> К.</w:t>
            </w:r>
          </w:p>
        </w:tc>
        <w:tc>
          <w:tcPr>
            <w:tcW w:w="2184" w:type="dxa"/>
          </w:tcPr>
          <w:p w:rsidR="00B43E91" w:rsidRPr="00B43E91" w:rsidRDefault="00B43E91" w:rsidP="00413B43">
            <w:pPr>
              <w:pStyle w:val="c9"/>
              <w:shd w:val="clear" w:color="auto" w:fill="FFFFFF"/>
              <w:spacing w:before="0" w:beforeAutospacing="0" w:after="0" w:afterAutospacing="0"/>
            </w:pPr>
            <w:r w:rsidRPr="00B43E91">
              <w:t xml:space="preserve">М.: </w:t>
            </w:r>
            <w:proofErr w:type="spellStart"/>
            <w:r w:rsidRPr="00B43E91">
              <w:t>Эксмо</w:t>
            </w:r>
            <w:proofErr w:type="spellEnd"/>
            <w:r w:rsidRPr="00B43E91">
              <w:t>, 2016</w:t>
            </w:r>
          </w:p>
        </w:tc>
      </w:tr>
      <w:tr w:rsidR="00B43E91" w:rsidRPr="00B43E91" w:rsidTr="00B43E91">
        <w:trPr>
          <w:gridAfter w:val="1"/>
          <w:wAfter w:w="404" w:type="dxa"/>
        </w:trPr>
        <w:tc>
          <w:tcPr>
            <w:tcW w:w="5495" w:type="dxa"/>
            <w:gridSpan w:val="2"/>
          </w:tcPr>
          <w:p w:rsidR="00B43E91" w:rsidRPr="00B43E91" w:rsidRDefault="00B43E91" w:rsidP="00B43E91">
            <w:pPr>
              <w:pStyle w:val="c9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B43E91">
              <w:t>Техника дрессировки собак: навыки послушания. Учебное пособие.</w:t>
            </w:r>
          </w:p>
        </w:tc>
        <w:tc>
          <w:tcPr>
            <w:tcW w:w="1785" w:type="dxa"/>
            <w:gridSpan w:val="2"/>
          </w:tcPr>
          <w:p w:rsidR="00B43E91" w:rsidRPr="00B43E91" w:rsidRDefault="00B43E91" w:rsidP="00413B43">
            <w:pPr>
              <w:tabs>
                <w:tab w:val="left" w:pos="5940"/>
                <w:tab w:val="left" w:pos="6300"/>
                <w:tab w:val="left" w:pos="6831"/>
                <w:tab w:val="left" w:pos="7200"/>
                <w:tab w:val="left" w:pos="9360"/>
                <w:tab w:val="left" w:pos="13500"/>
                <w:tab w:val="left" w:pos="13680"/>
                <w:tab w:val="left" w:pos="14040"/>
              </w:tabs>
              <w:rPr>
                <w:bCs/>
                <w:sz w:val="24"/>
                <w:szCs w:val="24"/>
              </w:rPr>
            </w:pPr>
            <w:proofErr w:type="spellStart"/>
            <w:r w:rsidRPr="00B43E91">
              <w:rPr>
                <w:rStyle w:val="c13"/>
                <w:bCs/>
                <w:sz w:val="24"/>
                <w:szCs w:val="24"/>
              </w:rPr>
              <w:t>Гриценко</w:t>
            </w:r>
            <w:proofErr w:type="spellEnd"/>
            <w:r w:rsidRPr="00B43E91">
              <w:rPr>
                <w:rStyle w:val="c13"/>
                <w:bCs/>
                <w:sz w:val="24"/>
                <w:szCs w:val="24"/>
              </w:rPr>
              <w:t xml:space="preserve"> В.В.</w:t>
            </w:r>
            <w:r w:rsidRPr="00B43E91">
              <w:rPr>
                <w:rStyle w:val="c4"/>
                <w:sz w:val="24"/>
                <w:szCs w:val="24"/>
              </w:rPr>
              <w:t> </w:t>
            </w:r>
          </w:p>
        </w:tc>
        <w:tc>
          <w:tcPr>
            <w:tcW w:w="2184" w:type="dxa"/>
          </w:tcPr>
          <w:p w:rsidR="00B43E91" w:rsidRPr="00B43E91" w:rsidRDefault="00B43E91" w:rsidP="00413B43">
            <w:pPr>
              <w:tabs>
                <w:tab w:val="left" w:pos="5940"/>
                <w:tab w:val="left" w:pos="6300"/>
                <w:tab w:val="left" w:pos="6831"/>
                <w:tab w:val="left" w:pos="7200"/>
                <w:tab w:val="left" w:pos="9360"/>
                <w:tab w:val="left" w:pos="13500"/>
                <w:tab w:val="left" w:pos="13680"/>
                <w:tab w:val="left" w:pos="14040"/>
              </w:tabs>
              <w:rPr>
                <w:bCs/>
                <w:sz w:val="24"/>
                <w:szCs w:val="24"/>
              </w:rPr>
            </w:pPr>
            <w:r w:rsidRPr="00B43E91">
              <w:rPr>
                <w:rStyle w:val="c4"/>
                <w:sz w:val="24"/>
                <w:szCs w:val="24"/>
              </w:rPr>
              <w:t>С.-Пб</w:t>
            </w:r>
            <w:proofErr w:type="gramStart"/>
            <w:r w:rsidRPr="00B43E91">
              <w:rPr>
                <w:rStyle w:val="c4"/>
                <w:sz w:val="24"/>
                <w:szCs w:val="24"/>
              </w:rPr>
              <w:t xml:space="preserve">., </w:t>
            </w:r>
            <w:proofErr w:type="gramEnd"/>
            <w:r w:rsidRPr="00B43E91">
              <w:rPr>
                <w:rStyle w:val="c4"/>
                <w:sz w:val="24"/>
                <w:szCs w:val="24"/>
              </w:rPr>
              <w:t>Лань, 2018</w:t>
            </w:r>
          </w:p>
        </w:tc>
      </w:tr>
      <w:tr w:rsidR="00B43E91" w:rsidRPr="00B43E91" w:rsidTr="00B43E91">
        <w:tc>
          <w:tcPr>
            <w:tcW w:w="4928" w:type="dxa"/>
          </w:tcPr>
          <w:p w:rsidR="00B43E91" w:rsidRPr="00B43E91" w:rsidRDefault="00B43E91" w:rsidP="00B43E91">
            <w:pPr>
              <w:pStyle w:val="a3"/>
              <w:numPr>
                <w:ilvl w:val="0"/>
                <w:numId w:val="34"/>
              </w:numPr>
              <w:tabs>
                <w:tab w:val="left" w:pos="5940"/>
                <w:tab w:val="left" w:pos="6300"/>
                <w:tab w:val="left" w:pos="6831"/>
                <w:tab w:val="left" w:pos="7200"/>
                <w:tab w:val="left" w:pos="9360"/>
                <w:tab w:val="left" w:pos="13500"/>
                <w:tab w:val="left" w:pos="13680"/>
                <w:tab w:val="left" w:pos="14040"/>
              </w:tabs>
              <w:rPr>
                <w:rFonts w:ascii="Times New Roman" w:hAnsi="Times New Roman"/>
                <w:sz w:val="24"/>
                <w:szCs w:val="24"/>
              </w:rPr>
            </w:pPr>
            <w:r w:rsidRPr="00B43E91">
              <w:rPr>
                <w:rStyle w:val="c4"/>
                <w:rFonts w:ascii="Times New Roman" w:hAnsi="Times New Roman"/>
                <w:sz w:val="24"/>
                <w:szCs w:val="24"/>
              </w:rPr>
              <w:t>Человек находит друга.</w:t>
            </w:r>
          </w:p>
        </w:tc>
        <w:tc>
          <w:tcPr>
            <w:tcW w:w="2338" w:type="dxa"/>
            <w:gridSpan w:val="2"/>
          </w:tcPr>
          <w:p w:rsidR="00B43E91" w:rsidRPr="00B43E91" w:rsidRDefault="00B43E91" w:rsidP="00413B43">
            <w:pPr>
              <w:tabs>
                <w:tab w:val="left" w:pos="5940"/>
                <w:tab w:val="left" w:pos="6300"/>
                <w:tab w:val="left" w:pos="6831"/>
                <w:tab w:val="left" w:pos="7200"/>
                <w:tab w:val="left" w:pos="9360"/>
                <w:tab w:val="left" w:pos="13500"/>
                <w:tab w:val="left" w:pos="13680"/>
                <w:tab w:val="left" w:pos="14040"/>
              </w:tabs>
              <w:rPr>
                <w:sz w:val="24"/>
                <w:szCs w:val="24"/>
              </w:rPr>
            </w:pPr>
            <w:r w:rsidRPr="00B43E91">
              <w:rPr>
                <w:rStyle w:val="c13"/>
                <w:bCs/>
                <w:sz w:val="24"/>
                <w:szCs w:val="24"/>
              </w:rPr>
              <w:t>Лоренц К</w:t>
            </w:r>
            <w:r w:rsidRPr="00B43E91">
              <w:rPr>
                <w:rStyle w:val="c4"/>
                <w:sz w:val="24"/>
                <w:szCs w:val="24"/>
              </w:rPr>
              <w:t>.</w:t>
            </w:r>
          </w:p>
        </w:tc>
        <w:tc>
          <w:tcPr>
            <w:tcW w:w="2602" w:type="dxa"/>
            <w:gridSpan w:val="3"/>
          </w:tcPr>
          <w:p w:rsidR="00B43E91" w:rsidRPr="00B43E91" w:rsidRDefault="00B43E91" w:rsidP="00413B43">
            <w:pPr>
              <w:tabs>
                <w:tab w:val="left" w:pos="5940"/>
                <w:tab w:val="left" w:pos="6300"/>
                <w:tab w:val="left" w:pos="6831"/>
                <w:tab w:val="left" w:pos="7200"/>
                <w:tab w:val="left" w:pos="9360"/>
                <w:tab w:val="left" w:pos="13500"/>
                <w:tab w:val="left" w:pos="13680"/>
                <w:tab w:val="left" w:pos="14040"/>
              </w:tabs>
              <w:rPr>
                <w:sz w:val="24"/>
                <w:szCs w:val="24"/>
              </w:rPr>
            </w:pPr>
            <w:r w:rsidRPr="00B43E91">
              <w:rPr>
                <w:rStyle w:val="c4"/>
                <w:sz w:val="24"/>
                <w:szCs w:val="24"/>
              </w:rPr>
              <w:t xml:space="preserve">М., </w:t>
            </w:r>
            <w:proofErr w:type="spellStart"/>
            <w:r w:rsidRPr="00B43E91">
              <w:rPr>
                <w:rStyle w:val="c4"/>
                <w:sz w:val="24"/>
                <w:szCs w:val="24"/>
              </w:rPr>
              <w:t>Римис</w:t>
            </w:r>
            <w:proofErr w:type="spellEnd"/>
            <w:r w:rsidRPr="00B43E91">
              <w:rPr>
                <w:rStyle w:val="c4"/>
                <w:sz w:val="24"/>
                <w:szCs w:val="24"/>
              </w:rPr>
              <w:t>, 2010</w:t>
            </w:r>
          </w:p>
        </w:tc>
      </w:tr>
      <w:tr w:rsidR="00B43E91" w:rsidRPr="00B43E91" w:rsidTr="00B43E91">
        <w:tc>
          <w:tcPr>
            <w:tcW w:w="4928" w:type="dxa"/>
          </w:tcPr>
          <w:p w:rsidR="00B43E91" w:rsidRPr="00B43E91" w:rsidRDefault="00B43E91" w:rsidP="00B43E91">
            <w:pPr>
              <w:pStyle w:val="c9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</w:pPr>
            <w:r w:rsidRPr="00B43E91">
              <w:rPr>
                <w:rStyle w:val="c4"/>
              </w:rPr>
              <w:t xml:space="preserve">Биология и нейрофизиология условного рефлекса. </w:t>
            </w:r>
          </w:p>
        </w:tc>
        <w:tc>
          <w:tcPr>
            <w:tcW w:w="2338" w:type="dxa"/>
            <w:gridSpan w:val="2"/>
          </w:tcPr>
          <w:p w:rsidR="00B43E91" w:rsidRPr="00B43E91" w:rsidRDefault="00B43E91" w:rsidP="00413B43">
            <w:pPr>
              <w:tabs>
                <w:tab w:val="left" w:pos="5940"/>
                <w:tab w:val="left" w:pos="6300"/>
                <w:tab w:val="left" w:pos="6831"/>
                <w:tab w:val="left" w:pos="7200"/>
                <w:tab w:val="left" w:pos="9360"/>
                <w:tab w:val="left" w:pos="13500"/>
                <w:tab w:val="left" w:pos="13680"/>
                <w:tab w:val="left" w:pos="14040"/>
              </w:tabs>
              <w:rPr>
                <w:sz w:val="24"/>
                <w:szCs w:val="24"/>
              </w:rPr>
            </w:pPr>
            <w:r w:rsidRPr="00B43E91">
              <w:rPr>
                <w:rStyle w:val="c13"/>
                <w:bCs/>
                <w:sz w:val="24"/>
                <w:szCs w:val="24"/>
              </w:rPr>
              <w:t>Анохин П. К.</w:t>
            </w:r>
            <w:r w:rsidRPr="00B43E91">
              <w:rPr>
                <w:rStyle w:val="c4"/>
                <w:sz w:val="24"/>
                <w:szCs w:val="24"/>
              </w:rPr>
              <w:t> </w:t>
            </w:r>
          </w:p>
        </w:tc>
        <w:tc>
          <w:tcPr>
            <w:tcW w:w="2602" w:type="dxa"/>
            <w:gridSpan w:val="3"/>
          </w:tcPr>
          <w:p w:rsidR="00B43E91" w:rsidRPr="00B43E91" w:rsidRDefault="00B43E91" w:rsidP="00413B43">
            <w:pPr>
              <w:pStyle w:val="c9"/>
              <w:shd w:val="clear" w:color="auto" w:fill="FFFFFF"/>
              <w:spacing w:before="0" w:beforeAutospacing="0" w:after="0" w:afterAutospacing="0"/>
            </w:pPr>
            <w:r w:rsidRPr="00B43E91">
              <w:rPr>
                <w:rStyle w:val="c4"/>
              </w:rPr>
              <w:t>М.: Медицина, 1968.</w:t>
            </w:r>
          </w:p>
        </w:tc>
      </w:tr>
      <w:tr w:rsidR="00B43E91" w:rsidRPr="00B43E91" w:rsidTr="00B43E91">
        <w:tc>
          <w:tcPr>
            <w:tcW w:w="4928" w:type="dxa"/>
          </w:tcPr>
          <w:p w:rsidR="00B43E91" w:rsidRPr="00B43E91" w:rsidRDefault="00B43E91" w:rsidP="00B43E91">
            <w:pPr>
              <w:pStyle w:val="c9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</w:pPr>
            <w:r w:rsidRPr="00B43E91">
              <w:rPr>
                <w:rStyle w:val="c4"/>
              </w:rPr>
              <w:t xml:space="preserve">Основы служебного собаководства. </w:t>
            </w:r>
          </w:p>
        </w:tc>
        <w:tc>
          <w:tcPr>
            <w:tcW w:w="2338" w:type="dxa"/>
            <w:gridSpan w:val="2"/>
          </w:tcPr>
          <w:p w:rsidR="00B43E91" w:rsidRPr="00B43E91" w:rsidRDefault="00B43E91" w:rsidP="00413B43">
            <w:pPr>
              <w:tabs>
                <w:tab w:val="left" w:pos="5940"/>
                <w:tab w:val="left" w:pos="6300"/>
                <w:tab w:val="left" w:pos="6831"/>
                <w:tab w:val="left" w:pos="7200"/>
                <w:tab w:val="left" w:pos="9360"/>
                <w:tab w:val="left" w:pos="13500"/>
                <w:tab w:val="left" w:pos="13680"/>
                <w:tab w:val="left" w:pos="14040"/>
              </w:tabs>
              <w:rPr>
                <w:sz w:val="24"/>
                <w:szCs w:val="24"/>
              </w:rPr>
            </w:pPr>
            <w:r w:rsidRPr="00B43E91">
              <w:rPr>
                <w:rStyle w:val="c13"/>
                <w:bCs/>
                <w:sz w:val="24"/>
                <w:szCs w:val="24"/>
              </w:rPr>
              <w:t>Зубко В. Н. и др.</w:t>
            </w:r>
            <w:r w:rsidRPr="00B43E91">
              <w:rPr>
                <w:rStyle w:val="c4"/>
                <w:sz w:val="24"/>
                <w:szCs w:val="24"/>
              </w:rPr>
              <w:t> </w:t>
            </w:r>
          </w:p>
        </w:tc>
        <w:tc>
          <w:tcPr>
            <w:tcW w:w="2602" w:type="dxa"/>
            <w:gridSpan w:val="3"/>
          </w:tcPr>
          <w:p w:rsidR="00B43E91" w:rsidRPr="00B43E91" w:rsidRDefault="00B43E91" w:rsidP="00413B43">
            <w:pPr>
              <w:tabs>
                <w:tab w:val="left" w:pos="5940"/>
                <w:tab w:val="left" w:pos="6300"/>
                <w:tab w:val="left" w:pos="6831"/>
                <w:tab w:val="left" w:pos="7200"/>
                <w:tab w:val="left" w:pos="9360"/>
                <w:tab w:val="left" w:pos="13500"/>
                <w:tab w:val="left" w:pos="13680"/>
                <w:tab w:val="left" w:pos="14040"/>
              </w:tabs>
              <w:rPr>
                <w:sz w:val="24"/>
                <w:szCs w:val="24"/>
              </w:rPr>
            </w:pPr>
            <w:r w:rsidRPr="00B43E91">
              <w:rPr>
                <w:rStyle w:val="c4"/>
                <w:sz w:val="24"/>
                <w:szCs w:val="24"/>
              </w:rPr>
              <w:t>М.: ДОСААФ, 1975.</w:t>
            </w:r>
          </w:p>
        </w:tc>
      </w:tr>
      <w:tr w:rsidR="00B43E91" w:rsidRPr="00B43E91" w:rsidTr="00B43E91">
        <w:tc>
          <w:tcPr>
            <w:tcW w:w="4928" w:type="dxa"/>
          </w:tcPr>
          <w:p w:rsidR="00B43E91" w:rsidRPr="00B43E91" w:rsidRDefault="00B43E91" w:rsidP="00B43E91">
            <w:pPr>
              <w:pStyle w:val="c9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</w:pPr>
            <w:r w:rsidRPr="00B43E91">
              <w:rPr>
                <w:rStyle w:val="c4"/>
              </w:rPr>
              <w:t xml:space="preserve">Поведение собаки: пособие для собаководов. </w:t>
            </w:r>
          </w:p>
        </w:tc>
        <w:tc>
          <w:tcPr>
            <w:tcW w:w="2338" w:type="dxa"/>
            <w:gridSpan w:val="2"/>
          </w:tcPr>
          <w:p w:rsidR="00B43E91" w:rsidRPr="00B43E91" w:rsidRDefault="00B43E91" w:rsidP="00413B43">
            <w:pPr>
              <w:tabs>
                <w:tab w:val="left" w:pos="5940"/>
                <w:tab w:val="left" w:pos="6300"/>
                <w:tab w:val="left" w:pos="6831"/>
                <w:tab w:val="left" w:pos="7200"/>
                <w:tab w:val="left" w:pos="9360"/>
                <w:tab w:val="left" w:pos="13500"/>
                <w:tab w:val="left" w:pos="13680"/>
                <w:tab w:val="left" w:pos="14040"/>
              </w:tabs>
              <w:rPr>
                <w:sz w:val="24"/>
                <w:szCs w:val="24"/>
              </w:rPr>
            </w:pPr>
            <w:proofErr w:type="spellStart"/>
            <w:r w:rsidRPr="00B43E91">
              <w:rPr>
                <w:rStyle w:val="c13"/>
                <w:bCs/>
                <w:sz w:val="24"/>
                <w:szCs w:val="24"/>
              </w:rPr>
              <w:t>Мычко</w:t>
            </w:r>
            <w:proofErr w:type="spellEnd"/>
            <w:r w:rsidRPr="00B43E91">
              <w:rPr>
                <w:rStyle w:val="c13"/>
                <w:bCs/>
                <w:sz w:val="24"/>
                <w:szCs w:val="24"/>
              </w:rPr>
              <w:t xml:space="preserve"> Е.Н. и др</w:t>
            </w:r>
            <w:r w:rsidRPr="00B43E91">
              <w:rPr>
                <w:rStyle w:val="c4"/>
                <w:sz w:val="24"/>
                <w:szCs w:val="24"/>
              </w:rPr>
              <w:t>.,</w:t>
            </w:r>
          </w:p>
        </w:tc>
        <w:tc>
          <w:tcPr>
            <w:tcW w:w="2602" w:type="dxa"/>
            <w:gridSpan w:val="3"/>
          </w:tcPr>
          <w:p w:rsidR="00B43E91" w:rsidRPr="00B43E91" w:rsidRDefault="00B43E91" w:rsidP="00B43E91">
            <w:pPr>
              <w:pStyle w:val="c9"/>
              <w:shd w:val="clear" w:color="auto" w:fill="FFFFFF"/>
              <w:spacing w:before="0" w:beforeAutospacing="0" w:after="0" w:afterAutospacing="0"/>
            </w:pPr>
            <w:r w:rsidRPr="00B43E91">
              <w:rPr>
                <w:rStyle w:val="c4"/>
              </w:rPr>
              <w:t xml:space="preserve">М, «Аквариум </w:t>
            </w:r>
            <w:proofErr w:type="spellStart"/>
            <w:r w:rsidRPr="00B43E91">
              <w:rPr>
                <w:rStyle w:val="c4"/>
              </w:rPr>
              <w:t>Принт</w:t>
            </w:r>
            <w:proofErr w:type="spellEnd"/>
            <w:r w:rsidRPr="00B43E91">
              <w:rPr>
                <w:rStyle w:val="c4"/>
              </w:rPr>
              <w:t>», 2004</w:t>
            </w:r>
          </w:p>
        </w:tc>
      </w:tr>
      <w:tr w:rsidR="00B43E91" w:rsidRPr="00B43E91" w:rsidTr="00B43E91">
        <w:tc>
          <w:tcPr>
            <w:tcW w:w="4928" w:type="dxa"/>
          </w:tcPr>
          <w:p w:rsidR="00B43E91" w:rsidRPr="00B43E91" w:rsidRDefault="00B43E91" w:rsidP="00B43E91">
            <w:pPr>
              <w:pStyle w:val="c9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B43E91">
              <w:rPr>
                <w:rStyle w:val="c4"/>
              </w:rPr>
              <w:t xml:space="preserve">Двадцатилетний опыт объективного изучения </w:t>
            </w:r>
            <w:proofErr w:type="gramStart"/>
            <w:r w:rsidRPr="00B43E91">
              <w:rPr>
                <w:rStyle w:val="c4"/>
              </w:rPr>
              <w:t>высшей нервной</w:t>
            </w:r>
            <w:proofErr w:type="gramEnd"/>
            <w:r w:rsidRPr="00B43E91">
              <w:rPr>
                <w:rStyle w:val="c4"/>
              </w:rPr>
              <w:t xml:space="preserve"> деятельности (поведения) животных. </w:t>
            </w:r>
          </w:p>
        </w:tc>
        <w:tc>
          <w:tcPr>
            <w:tcW w:w="2338" w:type="dxa"/>
            <w:gridSpan w:val="2"/>
          </w:tcPr>
          <w:p w:rsidR="00B43E91" w:rsidRPr="00B43E91" w:rsidRDefault="00B43E91" w:rsidP="00413B43">
            <w:pPr>
              <w:tabs>
                <w:tab w:val="left" w:pos="5940"/>
                <w:tab w:val="left" w:pos="6300"/>
                <w:tab w:val="left" w:pos="6831"/>
                <w:tab w:val="left" w:pos="7200"/>
                <w:tab w:val="left" w:pos="9360"/>
                <w:tab w:val="left" w:pos="13500"/>
                <w:tab w:val="left" w:pos="13680"/>
                <w:tab w:val="left" w:pos="14040"/>
              </w:tabs>
              <w:rPr>
                <w:bCs/>
                <w:sz w:val="24"/>
                <w:szCs w:val="24"/>
              </w:rPr>
            </w:pPr>
            <w:r w:rsidRPr="00B43E91">
              <w:rPr>
                <w:rStyle w:val="c13"/>
                <w:bCs/>
                <w:sz w:val="24"/>
                <w:szCs w:val="24"/>
              </w:rPr>
              <w:t>Павлов И. П.</w:t>
            </w:r>
            <w:r w:rsidRPr="00B43E91">
              <w:rPr>
                <w:rStyle w:val="apple-converted-space"/>
                <w:bCs/>
                <w:sz w:val="24"/>
                <w:szCs w:val="24"/>
              </w:rPr>
              <w:t> </w:t>
            </w:r>
          </w:p>
        </w:tc>
        <w:tc>
          <w:tcPr>
            <w:tcW w:w="2602" w:type="dxa"/>
            <w:gridSpan w:val="3"/>
          </w:tcPr>
          <w:p w:rsidR="00B43E91" w:rsidRPr="00B43E91" w:rsidRDefault="00B43E91" w:rsidP="00B43E91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B43E91">
              <w:rPr>
                <w:rStyle w:val="c4"/>
              </w:rPr>
              <w:t>М.: Наука, 1973.</w:t>
            </w:r>
          </w:p>
        </w:tc>
      </w:tr>
      <w:tr w:rsidR="00B43E91" w:rsidRPr="00B43E91" w:rsidTr="00B43E91">
        <w:tc>
          <w:tcPr>
            <w:tcW w:w="4928" w:type="dxa"/>
          </w:tcPr>
          <w:p w:rsidR="00B43E91" w:rsidRPr="00B43E91" w:rsidRDefault="00B43E91" w:rsidP="00B43E91">
            <w:pPr>
              <w:pStyle w:val="c9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B43E91">
              <w:rPr>
                <w:rStyle w:val="c4"/>
              </w:rPr>
              <w:t xml:space="preserve">Учебник специалиста – кинолога органов внутренних дел. </w:t>
            </w:r>
          </w:p>
        </w:tc>
        <w:tc>
          <w:tcPr>
            <w:tcW w:w="2338" w:type="dxa"/>
            <w:gridSpan w:val="2"/>
          </w:tcPr>
          <w:p w:rsidR="00B43E91" w:rsidRPr="00B43E91" w:rsidRDefault="00B43E91" w:rsidP="00413B43">
            <w:pPr>
              <w:tabs>
                <w:tab w:val="left" w:pos="5940"/>
                <w:tab w:val="left" w:pos="6300"/>
                <w:tab w:val="left" w:pos="6831"/>
                <w:tab w:val="left" w:pos="7200"/>
                <w:tab w:val="left" w:pos="9360"/>
                <w:tab w:val="left" w:pos="13500"/>
                <w:tab w:val="left" w:pos="13680"/>
                <w:tab w:val="left" w:pos="14040"/>
              </w:tabs>
              <w:rPr>
                <w:bCs/>
                <w:sz w:val="24"/>
                <w:szCs w:val="24"/>
              </w:rPr>
            </w:pPr>
            <w:r w:rsidRPr="00B43E91">
              <w:rPr>
                <w:rStyle w:val="c13"/>
                <w:bCs/>
                <w:sz w:val="24"/>
                <w:szCs w:val="24"/>
              </w:rPr>
              <w:t>Шкляревский С.Е., Самыгин Ф.И., Гудкова Е.Н.</w:t>
            </w:r>
            <w:r w:rsidRPr="00B43E91">
              <w:rPr>
                <w:rStyle w:val="c4"/>
                <w:sz w:val="24"/>
                <w:szCs w:val="24"/>
              </w:rPr>
              <w:t> </w:t>
            </w:r>
          </w:p>
        </w:tc>
        <w:tc>
          <w:tcPr>
            <w:tcW w:w="2602" w:type="dxa"/>
            <w:gridSpan w:val="3"/>
          </w:tcPr>
          <w:p w:rsidR="00B43E91" w:rsidRPr="00B43E91" w:rsidRDefault="00B43E91" w:rsidP="00413B43">
            <w:pPr>
              <w:tabs>
                <w:tab w:val="left" w:pos="5940"/>
                <w:tab w:val="left" w:pos="6300"/>
                <w:tab w:val="left" w:pos="6831"/>
                <w:tab w:val="left" w:pos="7200"/>
                <w:tab w:val="left" w:pos="9360"/>
                <w:tab w:val="left" w:pos="13500"/>
                <w:tab w:val="left" w:pos="13680"/>
                <w:tab w:val="left" w:pos="14040"/>
              </w:tabs>
              <w:rPr>
                <w:bCs/>
                <w:sz w:val="24"/>
                <w:szCs w:val="24"/>
              </w:rPr>
            </w:pPr>
            <w:r w:rsidRPr="00B43E91">
              <w:rPr>
                <w:rStyle w:val="c4"/>
                <w:sz w:val="24"/>
                <w:szCs w:val="24"/>
              </w:rPr>
              <w:t>Ростов-на-Дону, Фолиант, 2003</w:t>
            </w:r>
          </w:p>
        </w:tc>
      </w:tr>
      <w:tr w:rsidR="00B43E91" w:rsidRPr="00B43E91" w:rsidTr="00B43E91">
        <w:tc>
          <w:tcPr>
            <w:tcW w:w="4928" w:type="dxa"/>
          </w:tcPr>
          <w:p w:rsidR="00B43E91" w:rsidRPr="00B43E91" w:rsidRDefault="00B43E91" w:rsidP="00B43E91">
            <w:pPr>
              <w:pStyle w:val="c9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B43E91">
              <w:rPr>
                <w:rStyle w:val="c4"/>
              </w:rPr>
              <w:t xml:space="preserve">Физиология центральной нервной системы. </w:t>
            </w:r>
          </w:p>
        </w:tc>
        <w:tc>
          <w:tcPr>
            <w:tcW w:w="2338" w:type="dxa"/>
            <w:gridSpan w:val="2"/>
          </w:tcPr>
          <w:p w:rsidR="00B43E91" w:rsidRPr="00B43E91" w:rsidRDefault="00B43E91" w:rsidP="00413B43">
            <w:pPr>
              <w:tabs>
                <w:tab w:val="left" w:pos="5940"/>
                <w:tab w:val="left" w:pos="6300"/>
                <w:tab w:val="left" w:pos="6831"/>
                <w:tab w:val="left" w:pos="7200"/>
                <w:tab w:val="left" w:pos="9360"/>
                <w:tab w:val="left" w:pos="13500"/>
                <w:tab w:val="left" w:pos="13680"/>
                <w:tab w:val="left" w:pos="14040"/>
              </w:tabs>
              <w:rPr>
                <w:bCs/>
                <w:sz w:val="24"/>
                <w:szCs w:val="24"/>
              </w:rPr>
            </w:pPr>
            <w:r w:rsidRPr="00B43E91">
              <w:rPr>
                <w:rStyle w:val="c13"/>
                <w:bCs/>
                <w:sz w:val="24"/>
                <w:szCs w:val="24"/>
              </w:rPr>
              <w:t>Смирнов В.М.</w:t>
            </w:r>
            <w:r w:rsidRPr="00B43E91">
              <w:rPr>
                <w:rStyle w:val="apple-converted-space"/>
                <w:bCs/>
                <w:sz w:val="24"/>
                <w:szCs w:val="24"/>
              </w:rPr>
              <w:t> </w:t>
            </w:r>
          </w:p>
        </w:tc>
        <w:tc>
          <w:tcPr>
            <w:tcW w:w="2602" w:type="dxa"/>
            <w:gridSpan w:val="3"/>
          </w:tcPr>
          <w:p w:rsidR="00B43E91" w:rsidRPr="00B43E91" w:rsidRDefault="00B43E91" w:rsidP="00B43E91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B43E91">
              <w:rPr>
                <w:rStyle w:val="c4"/>
              </w:rPr>
              <w:t>М. Академия</w:t>
            </w:r>
            <w:proofErr w:type="gramStart"/>
            <w:r w:rsidRPr="00B43E91">
              <w:rPr>
                <w:rStyle w:val="c4"/>
              </w:rPr>
              <w:t xml:space="preserve">., </w:t>
            </w:r>
            <w:proofErr w:type="gramEnd"/>
            <w:r w:rsidRPr="00B43E91">
              <w:rPr>
                <w:rStyle w:val="c4"/>
              </w:rPr>
              <w:t>2006</w:t>
            </w:r>
          </w:p>
        </w:tc>
      </w:tr>
    </w:tbl>
    <w:p w:rsidR="00B43E91" w:rsidRDefault="00B43E91" w:rsidP="00A705D9">
      <w:pPr>
        <w:spacing w:after="0" w:line="240" w:lineRule="auto"/>
        <w:ind w:firstLine="709"/>
        <w:rPr>
          <w:b/>
          <w:sz w:val="24"/>
          <w:szCs w:val="24"/>
        </w:rPr>
      </w:pPr>
    </w:p>
    <w:p w:rsidR="00A705D9" w:rsidRPr="00A705D9" w:rsidRDefault="00A705D9" w:rsidP="00A705D9">
      <w:pPr>
        <w:spacing w:after="0" w:line="240" w:lineRule="auto"/>
        <w:ind w:firstLine="709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 xml:space="preserve">3.3. Общие требования к организации </w:t>
      </w:r>
      <w:r w:rsidR="00002208">
        <w:rPr>
          <w:b/>
          <w:sz w:val="24"/>
          <w:szCs w:val="24"/>
        </w:rPr>
        <w:t>производственной</w:t>
      </w:r>
      <w:r w:rsidRPr="00A705D9">
        <w:rPr>
          <w:b/>
          <w:sz w:val="24"/>
          <w:szCs w:val="24"/>
        </w:rPr>
        <w:t xml:space="preserve"> практики</w:t>
      </w:r>
    </w:p>
    <w:p w:rsidR="00A705D9" w:rsidRPr="00A705D9" w:rsidRDefault="00A705D9" w:rsidP="00A705D9">
      <w:pPr>
        <w:spacing w:after="0" w:line="240" w:lineRule="auto"/>
        <w:ind w:firstLine="709"/>
        <w:rPr>
          <w:sz w:val="24"/>
          <w:szCs w:val="24"/>
        </w:rPr>
      </w:pPr>
      <w:r w:rsidRPr="00A705D9">
        <w:rPr>
          <w:sz w:val="24"/>
          <w:szCs w:val="24"/>
        </w:rPr>
        <w:t>Закрепление базы практики осуществляется администрацией учебного заведения на основе прямых связей, договоров с организациями и предприятиями независимо от организационных правовых форм и форм собственности.</w:t>
      </w:r>
    </w:p>
    <w:p w:rsidR="00A705D9" w:rsidRPr="00A705D9" w:rsidRDefault="00A705D9" w:rsidP="00A705D9">
      <w:pPr>
        <w:spacing w:after="0" w:line="240" w:lineRule="auto"/>
        <w:ind w:firstLine="709"/>
        <w:rPr>
          <w:sz w:val="24"/>
          <w:szCs w:val="24"/>
        </w:rPr>
      </w:pPr>
      <w:r w:rsidRPr="00A705D9">
        <w:rPr>
          <w:sz w:val="24"/>
          <w:szCs w:val="24"/>
        </w:rPr>
        <w:t xml:space="preserve">При подготовке и выполнении </w:t>
      </w:r>
      <w:r w:rsidR="00002208">
        <w:rPr>
          <w:sz w:val="24"/>
          <w:szCs w:val="24"/>
        </w:rPr>
        <w:t>производственной</w:t>
      </w:r>
      <w:r w:rsidRPr="00A705D9">
        <w:rPr>
          <w:sz w:val="24"/>
          <w:szCs w:val="24"/>
        </w:rPr>
        <w:t xml:space="preserve"> практики проводятся консультации, обучающихся у преподавателя, предлагается список необходимых вопросов и рекомендуемая литература, которая должна находиться в библиотеке колледжа.</w:t>
      </w:r>
    </w:p>
    <w:p w:rsidR="00A705D9" w:rsidRPr="00A705D9" w:rsidRDefault="00A705D9" w:rsidP="00A70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>3.4. Кадровое обеспечение организации и проведения учебной  практики</w:t>
      </w:r>
    </w:p>
    <w:p w:rsidR="00A705D9" w:rsidRPr="00A705D9" w:rsidRDefault="00A705D9" w:rsidP="00A70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b/>
          <w:bCs/>
          <w:i/>
          <w:color w:val="1F497D"/>
          <w:sz w:val="24"/>
          <w:szCs w:val="24"/>
        </w:rPr>
      </w:pPr>
      <w:r w:rsidRPr="00A705D9">
        <w:rPr>
          <w:sz w:val="24"/>
          <w:szCs w:val="24"/>
        </w:rPr>
        <w:t xml:space="preserve">Требования к квалификации педагогических кадров, обеспечивающих практическое обучение по профессиональному модулю </w:t>
      </w:r>
      <w:r w:rsidR="00B43E91" w:rsidRPr="00A705D9">
        <w:rPr>
          <w:sz w:val="24"/>
          <w:szCs w:val="24"/>
        </w:rPr>
        <w:t>ПМ 0</w:t>
      </w:r>
      <w:r w:rsidR="00B43E91">
        <w:rPr>
          <w:sz w:val="24"/>
          <w:szCs w:val="24"/>
        </w:rPr>
        <w:t>3</w:t>
      </w:r>
      <w:r w:rsidR="00B43E91" w:rsidRPr="00A705D9">
        <w:rPr>
          <w:sz w:val="24"/>
          <w:szCs w:val="24"/>
        </w:rPr>
        <w:t xml:space="preserve"> </w:t>
      </w:r>
      <w:r w:rsidR="00B43E91">
        <w:rPr>
          <w:sz w:val="24"/>
          <w:szCs w:val="24"/>
        </w:rPr>
        <w:t>Подготовка и применение собак по породам и видам служб</w:t>
      </w: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 </w:t>
      </w:r>
      <w:r w:rsidRPr="00A705D9">
        <w:rPr>
          <w:sz w:val="24"/>
          <w:szCs w:val="24"/>
        </w:rPr>
        <w:t xml:space="preserve">Наличие </w:t>
      </w:r>
      <w:proofErr w:type="gramStart"/>
      <w:r w:rsidRPr="00A705D9">
        <w:rPr>
          <w:sz w:val="24"/>
          <w:szCs w:val="24"/>
        </w:rPr>
        <w:t>высшего профессионального</w:t>
      </w:r>
      <w:proofErr w:type="gramEnd"/>
      <w:r w:rsidRPr="00A705D9">
        <w:rPr>
          <w:sz w:val="24"/>
          <w:szCs w:val="24"/>
        </w:rPr>
        <w:t xml:space="preserve"> или среднего профессионального образования соответствующего профилю модуля и специальности </w:t>
      </w:r>
      <w:r w:rsidRPr="00A705D9">
        <w:rPr>
          <w:b/>
          <w:sz w:val="24"/>
          <w:szCs w:val="24"/>
        </w:rPr>
        <w:t>35.02.15 Кинология</w:t>
      </w:r>
      <w:r w:rsidRPr="00A705D9">
        <w:rPr>
          <w:b/>
          <w:bCs/>
          <w:i/>
          <w:color w:val="1F497D"/>
          <w:sz w:val="24"/>
          <w:szCs w:val="24"/>
        </w:rPr>
        <w:t>.</w:t>
      </w:r>
    </w:p>
    <w:p w:rsidR="00B43E91" w:rsidRDefault="00B43E91">
      <w:pPr>
        <w:spacing w:after="160" w:line="259" w:lineRule="auto"/>
        <w:ind w:left="0" w:firstLine="0"/>
        <w:jc w:val="left"/>
        <w:rPr>
          <w:b/>
          <w:color w:val="auto"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705D9" w:rsidRPr="00A705D9" w:rsidRDefault="00A705D9" w:rsidP="00A705D9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705D9">
        <w:rPr>
          <w:rFonts w:ascii="Times New Roman" w:hAnsi="Times New Roman"/>
          <w:b/>
          <w:sz w:val="24"/>
          <w:szCs w:val="24"/>
        </w:rPr>
        <w:lastRenderedPageBreak/>
        <w:t xml:space="preserve">4. Контроль и оценка результатов освоения общих и профессиональных компетенций при прохождении учебной практики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4819"/>
        <w:gridCol w:w="2517"/>
      </w:tblGrid>
      <w:tr w:rsidR="00A705D9" w:rsidRPr="00A705D9" w:rsidTr="00514BED"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05D9" w:rsidRPr="00A705D9" w:rsidRDefault="00A705D9" w:rsidP="00A705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705D9">
              <w:rPr>
                <w:b/>
                <w:bCs/>
                <w:sz w:val="24"/>
                <w:szCs w:val="24"/>
              </w:rPr>
              <w:t>Результаты</w:t>
            </w:r>
          </w:p>
          <w:p w:rsidR="00A705D9" w:rsidRPr="00A705D9" w:rsidRDefault="00A705D9" w:rsidP="00A705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705D9">
              <w:rPr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05D9" w:rsidRPr="00A705D9" w:rsidRDefault="00A705D9" w:rsidP="00A705D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05D9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5D9" w:rsidRPr="00A705D9" w:rsidRDefault="00A705D9" w:rsidP="00A705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705D9">
              <w:rPr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B43E91" w:rsidRPr="00A705D9" w:rsidTr="000918E1">
        <w:trPr>
          <w:trHeight w:val="637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43E91" w:rsidRPr="00B43E91" w:rsidRDefault="00B43E91" w:rsidP="00413B43">
            <w:pPr>
              <w:snapToGrid w:val="0"/>
              <w:rPr>
                <w:sz w:val="20"/>
                <w:szCs w:val="20"/>
              </w:rPr>
            </w:pPr>
            <w:r w:rsidRPr="00B43E91">
              <w:rPr>
                <w:sz w:val="20"/>
                <w:szCs w:val="20"/>
              </w:rPr>
              <w:t xml:space="preserve"> Готовить собак по общему курсу дрессировки.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3E91" w:rsidRPr="00B43E91" w:rsidRDefault="00B43E91" w:rsidP="00413B43">
            <w:pPr>
              <w:snapToGrid w:val="0"/>
              <w:rPr>
                <w:bCs/>
                <w:sz w:val="20"/>
                <w:szCs w:val="20"/>
              </w:rPr>
            </w:pPr>
            <w:r w:rsidRPr="00B43E91">
              <w:rPr>
                <w:bCs/>
                <w:sz w:val="20"/>
                <w:szCs w:val="20"/>
              </w:rPr>
              <w:t>Демонстрация соблюдения правил техники безопасности и личной гигиены при работе с собакой.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3E91" w:rsidRPr="00B43E91" w:rsidRDefault="00B43E91" w:rsidP="00413B43">
            <w:pPr>
              <w:snapToGrid w:val="0"/>
              <w:rPr>
                <w:bCs/>
                <w:sz w:val="20"/>
                <w:szCs w:val="20"/>
              </w:rPr>
            </w:pPr>
            <w:r w:rsidRPr="00B43E91">
              <w:rPr>
                <w:bCs/>
                <w:sz w:val="20"/>
                <w:szCs w:val="20"/>
              </w:rPr>
              <w:t>Оценка на практическом занятии</w:t>
            </w:r>
          </w:p>
        </w:tc>
      </w:tr>
      <w:tr w:rsidR="00B43E91" w:rsidRPr="00A705D9" w:rsidTr="000918E1">
        <w:trPr>
          <w:trHeight w:val="637"/>
        </w:trPr>
        <w:tc>
          <w:tcPr>
            <w:tcW w:w="28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43E91" w:rsidRPr="00B43E91" w:rsidRDefault="00B43E91" w:rsidP="00413B4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3E91" w:rsidRPr="00B43E91" w:rsidRDefault="00B43E91" w:rsidP="00413B43">
            <w:pPr>
              <w:snapToGrid w:val="0"/>
              <w:rPr>
                <w:bCs/>
                <w:sz w:val="20"/>
                <w:szCs w:val="20"/>
              </w:rPr>
            </w:pPr>
            <w:r w:rsidRPr="00B43E91">
              <w:rPr>
                <w:bCs/>
                <w:sz w:val="20"/>
                <w:szCs w:val="20"/>
              </w:rPr>
              <w:t xml:space="preserve">Правильное использование поводка, подачи команд голосом и жестами. 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3E91" w:rsidRPr="00B43E91" w:rsidRDefault="00B43E91" w:rsidP="00413B43">
            <w:pPr>
              <w:snapToGrid w:val="0"/>
              <w:rPr>
                <w:bCs/>
                <w:sz w:val="20"/>
                <w:szCs w:val="20"/>
              </w:rPr>
            </w:pPr>
            <w:r w:rsidRPr="00B43E91">
              <w:rPr>
                <w:bCs/>
                <w:sz w:val="20"/>
                <w:szCs w:val="20"/>
              </w:rPr>
              <w:t>Оценка за выполнение индивидуального практического задания.</w:t>
            </w:r>
          </w:p>
        </w:tc>
      </w:tr>
      <w:tr w:rsidR="00B43E91" w:rsidRPr="00A705D9" w:rsidTr="00514BED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43E91" w:rsidRPr="00B43E91" w:rsidRDefault="00B43E91" w:rsidP="00413B43">
            <w:pPr>
              <w:snapToGrid w:val="0"/>
              <w:rPr>
                <w:sz w:val="20"/>
                <w:szCs w:val="20"/>
              </w:rPr>
            </w:pPr>
            <w:r w:rsidRPr="00B43E91">
              <w:rPr>
                <w:sz w:val="20"/>
                <w:szCs w:val="20"/>
              </w:rPr>
              <w:t>Готовить собак по породам и видам служб.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3E91" w:rsidRPr="00B43E91" w:rsidRDefault="00B43E91" w:rsidP="00413B43">
            <w:pPr>
              <w:snapToGrid w:val="0"/>
              <w:rPr>
                <w:bCs/>
                <w:sz w:val="20"/>
                <w:szCs w:val="20"/>
              </w:rPr>
            </w:pPr>
            <w:r w:rsidRPr="00B43E91">
              <w:rPr>
                <w:bCs/>
                <w:sz w:val="20"/>
                <w:szCs w:val="20"/>
              </w:rPr>
              <w:t>Обоснованный выбор породы собаки в соответствии с  видом службы.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3E91" w:rsidRPr="00B43E91" w:rsidRDefault="00B43E91" w:rsidP="00413B43">
            <w:pPr>
              <w:snapToGrid w:val="0"/>
              <w:rPr>
                <w:bCs/>
                <w:sz w:val="20"/>
                <w:szCs w:val="20"/>
              </w:rPr>
            </w:pPr>
            <w:r w:rsidRPr="00B43E91">
              <w:rPr>
                <w:bCs/>
                <w:sz w:val="20"/>
                <w:szCs w:val="20"/>
              </w:rPr>
              <w:t>Оценка за правильный подбор собаки к данной службе.</w:t>
            </w:r>
          </w:p>
        </w:tc>
      </w:tr>
      <w:tr w:rsidR="00B43E91" w:rsidRPr="00A705D9" w:rsidTr="00514BED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43E91" w:rsidRPr="00B43E91" w:rsidRDefault="00B43E91" w:rsidP="00413B43">
            <w:pPr>
              <w:widowControl w:val="0"/>
              <w:snapToGrid w:val="0"/>
              <w:spacing w:line="264" w:lineRule="auto"/>
              <w:rPr>
                <w:sz w:val="20"/>
                <w:szCs w:val="20"/>
              </w:rPr>
            </w:pPr>
            <w:r w:rsidRPr="00B43E91">
              <w:rPr>
                <w:sz w:val="20"/>
                <w:szCs w:val="20"/>
              </w:rPr>
              <w:t>Проводить подготовку собак по специальным курсам дрессировки.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3E91" w:rsidRPr="00B43E91" w:rsidRDefault="00B43E91" w:rsidP="00413B43">
            <w:pPr>
              <w:snapToGrid w:val="0"/>
              <w:rPr>
                <w:bCs/>
                <w:sz w:val="20"/>
                <w:szCs w:val="20"/>
              </w:rPr>
            </w:pPr>
            <w:r w:rsidRPr="00B43E91">
              <w:rPr>
                <w:bCs/>
                <w:sz w:val="20"/>
                <w:szCs w:val="20"/>
              </w:rPr>
              <w:t>Правильное умение вводить постепенное усложнение.</w:t>
            </w:r>
          </w:p>
          <w:p w:rsidR="00B43E91" w:rsidRPr="00B43E91" w:rsidRDefault="00B43E91" w:rsidP="00413B43">
            <w:pPr>
              <w:snapToGrid w:val="0"/>
              <w:rPr>
                <w:bCs/>
                <w:sz w:val="20"/>
                <w:szCs w:val="20"/>
              </w:rPr>
            </w:pPr>
            <w:r w:rsidRPr="00B43E91">
              <w:rPr>
                <w:bCs/>
                <w:sz w:val="20"/>
                <w:szCs w:val="20"/>
              </w:rPr>
              <w:t xml:space="preserve">Обоснованный выбор методики </w:t>
            </w:r>
            <w:proofErr w:type="gramStart"/>
            <w:r w:rsidRPr="00B43E91">
              <w:rPr>
                <w:bCs/>
                <w:sz w:val="20"/>
                <w:szCs w:val="20"/>
              </w:rPr>
              <w:t>при</w:t>
            </w:r>
            <w:proofErr w:type="gramEnd"/>
            <w:r w:rsidRPr="00B43E91">
              <w:rPr>
                <w:bCs/>
                <w:sz w:val="20"/>
                <w:szCs w:val="20"/>
              </w:rPr>
              <w:t xml:space="preserve"> выработки навыков по специальным курсам.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3E91" w:rsidRPr="00B43E91" w:rsidRDefault="00B43E91" w:rsidP="00413B43">
            <w:pPr>
              <w:snapToGrid w:val="0"/>
              <w:rPr>
                <w:bCs/>
                <w:sz w:val="20"/>
                <w:szCs w:val="20"/>
              </w:rPr>
            </w:pPr>
            <w:r w:rsidRPr="00B43E91">
              <w:rPr>
                <w:bCs/>
                <w:sz w:val="20"/>
                <w:szCs w:val="20"/>
              </w:rPr>
              <w:t>Оценка за выполнение индивидуального практического задания.</w:t>
            </w:r>
          </w:p>
        </w:tc>
      </w:tr>
      <w:tr w:rsidR="00B43E91" w:rsidRPr="00A705D9" w:rsidTr="00514BED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43E91" w:rsidRPr="00B43E91" w:rsidRDefault="00B43E91" w:rsidP="00413B43">
            <w:pPr>
              <w:widowControl w:val="0"/>
              <w:snapToGrid w:val="0"/>
              <w:spacing w:line="264" w:lineRule="auto"/>
              <w:rPr>
                <w:sz w:val="20"/>
                <w:szCs w:val="20"/>
              </w:rPr>
            </w:pPr>
            <w:r w:rsidRPr="00B43E91">
              <w:rPr>
                <w:sz w:val="20"/>
                <w:szCs w:val="20"/>
              </w:rPr>
              <w:t>Проводить прикладную подготовку собак.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3E91" w:rsidRPr="00B43E91" w:rsidRDefault="00B43E91" w:rsidP="00413B43">
            <w:pPr>
              <w:snapToGrid w:val="0"/>
              <w:rPr>
                <w:bCs/>
                <w:sz w:val="20"/>
                <w:szCs w:val="20"/>
              </w:rPr>
            </w:pPr>
            <w:r w:rsidRPr="00B43E91">
              <w:rPr>
                <w:bCs/>
                <w:sz w:val="20"/>
                <w:szCs w:val="20"/>
              </w:rPr>
              <w:t xml:space="preserve">Определять разнообразные виды прикладных подготовок и уметь их проводить. 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3E91" w:rsidRPr="00B43E91" w:rsidRDefault="00B43E91" w:rsidP="00413B43">
            <w:pPr>
              <w:snapToGrid w:val="0"/>
              <w:rPr>
                <w:bCs/>
                <w:sz w:val="20"/>
                <w:szCs w:val="20"/>
              </w:rPr>
            </w:pPr>
            <w:r w:rsidRPr="00B43E91">
              <w:rPr>
                <w:bCs/>
                <w:sz w:val="20"/>
                <w:szCs w:val="20"/>
              </w:rPr>
              <w:t>Оценка за выполнение индивидуального практического задания.</w:t>
            </w:r>
          </w:p>
        </w:tc>
      </w:tr>
      <w:tr w:rsidR="00B43E91" w:rsidRPr="00A705D9" w:rsidTr="00514BED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43E91" w:rsidRPr="00B43E91" w:rsidRDefault="00B43E91" w:rsidP="00413B43">
            <w:pPr>
              <w:widowControl w:val="0"/>
              <w:snapToGrid w:val="0"/>
              <w:spacing w:line="264" w:lineRule="auto"/>
              <w:rPr>
                <w:sz w:val="20"/>
                <w:szCs w:val="20"/>
              </w:rPr>
            </w:pPr>
            <w:r w:rsidRPr="00B43E91">
              <w:rPr>
                <w:sz w:val="20"/>
                <w:szCs w:val="20"/>
              </w:rPr>
              <w:t>Проводить тестирование собак по итогам подготовки.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3E91" w:rsidRPr="00B43E91" w:rsidRDefault="00B43E91" w:rsidP="00413B43">
            <w:pPr>
              <w:snapToGrid w:val="0"/>
              <w:rPr>
                <w:bCs/>
                <w:sz w:val="20"/>
                <w:szCs w:val="20"/>
              </w:rPr>
            </w:pPr>
            <w:r w:rsidRPr="00B43E91">
              <w:rPr>
                <w:bCs/>
                <w:sz w:val="20"/>
                <w:szCs w:val="20"/>
              </w:rPr>
              <w:t>Проводить тестирования собак, для различных видов дрессировки.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3E91" w:rsidRPr="00B43E91" w:rsidRDefault="00B43E91" w:rsidP="00413B43">
            <w:pPr>
              <w:snapToGrid w:val="0"/>
              <w:rPr>
                <w:bCs/>
                <w:sz w:val="20"/>
                <w:szCs w:val="20"/>
              </w:rPr>
            </w:pPr>
            <w:r w:rsidRPr="00B43E91">
              <w:rPr>
                <w:bCs/>
                <w:sz w:val="20"/>
                <w:szCs w:val="20"/>
              </w:rPr>
              <w:t>Оценка за выполнение  тестирования собаки</w:t>
            </w:r>
          </w:p>
        </w:tc>
      </w:tr>
      <w:tr w:rsidR="00B43E91" w:rsidRPr="00A705D9" w:rsidTr="00514BED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43E91" w:rsidRPr="00B43E91" w:rsidRDefault="00B43E91" w:rsidP="00413B43">
            <w:pPr>
              <w:widowControl w:val="0"/>
              <w:snapToGrid w:val="0"/>
              <w:spacing w:line="264" w:lineRule="auto"/>
              <w:rPr>
                <w:sz w:val="20"/>
                <w:szCs w:val="20"/>
              </w:rPr>
            </w:pPr>
            <w:r w:rsidRPr="00B43E91">
              <w:rPr>
                <w:sz w:val="20"/>
                <w:szCs w:val="20"/>
              </w:rPr>
              <w:t>Использовать собак в различных видах служб.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3E91" w:rsidRPr="00B43E91" w:rsidRDefault="00B43E91" w:rsidP="00413B43">
            <w:pPr>
              <w:snapToGrid w:val="0"/>
              <w:rPr>
                <w:bCs/>
                <w:sz w:val="20"/>
                <w:szCs w:val="20"/>
              </w:rPr>
            </w:pPr>
            <w:r w:rsidRPr="00B43E91">
              <w:rPr>
                <w:bCs/>
                <w:sz w:val="20"/>
                <w:szCs w:val="20"/>
              </w:rPr>
              <w:t>Знать нормативы, обязанности и приделы применения собак в различных видах служб.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3E91" w:rsidRPr="00B43E91" w:rsidRDefault="00B43E91" w:rsidP="00413B43">
            <w:pPr>
              <w:snapToGrid w:val="0"/>
              <w:rPr>
                <w:bCs/>
                <w:sz w:val="20"/>
                <w:szCs w:val="20"/>
              </w:rPr>
            </w:pPr>
            <w:r w:rsidRPr="00B43E91">
              <w:rPr>
                <w:bCs/>
                <w:sz w:val="20"/>
                <w:szCs w:val="20"/>
              </w:rPr>
              <w:t>Оценка за выполнение индивидуального практического задания.</w:t>
            </w:r>
          </w:p>
        </w:tc>
      </w:tr>
      <w:tr w:rsidR="00B43E91" w:rsidRPr="00A705D9" w:rsidTr="00514BED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43E91" w:rsidRPr="00B43E91" w:rsidRDefault="00B43E91" w:rsidP="00413B43">
            <w:pPr>
              <w:snapToGrid w:val="0"/>
              <w:rPr>
                <w:sz w:val="20"/>
                <w:szCs w:val="20"/>
              </w:rPr>
            </w:pPr>
            <w:r w:rsidRPr="00B43E91">
              <w:rPr>
                <w:sz w:val="20"/>
                <w:szCs w:val="20"/>
              </w:rPr>
              <w:t xml:space="preserve"> Готовить собак по общему курсу дрессировки.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3E91" w:rsidRPr="00B43E91" w:rsidRDefault="00B43E91" w:rsidP="00413B43">
            <w:pPr>
              <w:snapToGrid w:val="0"/>
              <w:rPr>
                <w:bCs/>
                <w:sz w:val="20"/>
                <w:szCs w:val="20"/>
              </w:rPr>
            </w:pPr>
            <w:r w:rsidRPr="00B43E91">
              <w:rPr>
                <w:bCs/>
                <w:sz w:val="20"/>
                <w:szCs w:val="20"/>
              </w:rPr>
              <w:t>Демонстрация соблюдения правил техники безопасности и личной гигиены при работе с собакой.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3E91" w:rsidRPr="00B43E91" w:rsidRDefault="00B43E91" w:rsidP="00413B43">
            <w:pPr>
              <w:snapToGrid w:val="0"/>
              <w:rPr>
                <w:bCs/>
                <w:sz w:val="20"/>
                <w:szCs w:val="20"/>
              </w:rPr>
            </w:pPr>
            <w:r w:rsidRPr="00B43E91">
              <w:rPr>
                <w:bCs/>
                <w:sz w:val="20"/>
                <w:szCs w:val="20"/>
              </w:rPr>
              <w:t>Оценка на практическом занятии</w:t>
            </w:r>
          </w:p>
        </w:tc>
      </w:tr>
    </w:tbl>
    <w:p w:rsidR="00A705D9" w:rsidRPr="00A705D9" w:rsidRDefault="00A705D9" w:rsidP="00A705D9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705D9" w:rsidRPr="00A705D9" w:rsidRDefault="00A705D9" w:rsidP="00A705D9">
      <w:pPr>
        <w:pStyle w:val="Default"/>
        <w:ind w:firstLine="709"/>
        <w:jc w:val="both"/>
        <w:rPr>
          <w:bCs/>
        </w:rPr>
      </w:pPr>
      <w:r w:rsidRPr="00A705D9">
        <w:rPr>
          <w:bCs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A705D9">
        <w:rPr>
          <w:bCs/>
        </w:rPr>
        <w:t>сформированность</w:t>
      </w:r>
      <w:proofErr w:type="spellEnd"/>
      <w:r w:rsidRPr="00A705D9">
        <w:rPr>
          <w:bCs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A705D9" w:rsidRPr="00A72FAA" w:rsidTr="00514BED">
        <w:tc>
          <w:tcPr>
            <w:tcW w:w="3190" w:type="dxa"/>
          </w:tcPr>
          <w:p w:rsidR="00A705D9" w:rsidRPr="00A72FAA" w:rsidRDefault="00A705D9" w:rsidP="00514BE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72FAA">
              <w:rPr>
                <w:b/>
                <w:bCs/>
                <w:sz w:val="24"/>
                <w:szCs w:val="24"/>
              </w:rPr>
              <w:t xml:space="preserve">Результаты </w:t>
            </w:r>
          </w:p>
          <w:p w:rsidR="00A705D9" w:rsidRPr="00A72FAA" w:rsidRDefault="00A705D9" w:rsidP="00514BED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72FAA">
              <w:rPr>
                <w:rFonts w:eastAsia="Times New Roman"/>
                <w:b/>
                <w:bCs/>
                <w:lang w:eastAsia="ru-RU"/>
              </w:rPr>
              <w:t>(освоенные общие компетенции)</w:t>
            </w:r>
          </w:p>
        </w:tc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72FAA">
              <w:rPr>
                <w:rFonts w:eastAsia="Times New Roman"/>
                <w:b/>
                <w:lang w:eastAsia="ru-RU"/>
              </w:rPr>
              <w:t>Основные показатели оценки результата</w:t>
            </w:r>
          </w:p>
        </w:tc>
        <w:tc>
          <w:tcPr>
            <w:tcW w:w="3191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72FAA">
              <w:rPr>
                <w:rFonts w:eastAsia="Times New Roman"/>
                <w:b/>
                <w:iCs/>
                <w:lang w:eastAsia="ru-RU"/>
              </w:rPr>
              <w:t>Формы и методы контроля и оценки</w:t>
            </w:r>
          </w:p>
        </w:tc>
      </w:tr>
      <w:tr w:rsidR="00A705D9" w:rsidRPr="00A72FAA" w:rsidTr="00514BED"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ОК 01 Понимание сущности и социальную значимость своей будущей профессии, проявление к ней устойчивого интереса.</w:t>
            </w:r>
          </w:p>
        </w:tc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наличие положительных отзывов от мастера производственного обучения;</w:t>
            </w:r>
          </w:p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демонстрация интереса к своей будущей профессии;</w:t>
            </w:r>
          </w:p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активность, инициативность в процессе освоения профессиональной деятельности</w:t>
            </w:r>
          </w:p>
        </w:tc>
        <w:tc>
          <w:tcPr>
            <w:tcW w:w="3191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Наблюдение и оценка мастера производственного обучения на практических и лабораторных занятиях, при выполнении практических заданий во время учебной и производственной практики.</w:t>
            </w:r>
          </w:p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 xml:space="preserve">- </w:t>
            </w:r>
            <w:proofErr w:type="spellStart"/>
            <w:r w:rsidRPr="00A72FAA">
              <w:rPr>
                <w:bCs/>
                <w:sz w:val="22"/>
                <w:szCs w:val="22"/>
              </w:rPr>
              <w:t>Профориентационное</w:t>
            </w:r>
            <w:proofErr w:type="spellEnd"/>
            <w:r w:rsidRPr="00A72FAA">
              <w:rPr>
                <w:bCs/>
                <w:sz w:val="22"/>
                <w:szCs w:val="22"/>
              </w:rPr>
              <w:t xml:space="preserve"> тестирование</w:t>
            </w:r>
          </w:p>
        </w:tc>
      </w:tr>
      <w:tr w:rsidR="00A705D9" w:rsidRPr="00A72FAA" w:rsidTr="00514BED"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ОК 2 Организация собственной деятельности, выбор типовых методов и способов выполнения профессиональных задач, оценка их эффективности и качества.</w:t>
            </w:r>
          </w:p>
        </w:tc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правильный выбор и применение способов решения профессиональных задач в области кинологии;</w:t>
            </w:r>
          </w:p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 xml:space="preserve">- грамотное составление плана </w:t>
            </w:r>
            <w:proofErr w:type="spellStart"/>
            <w:r w:rsidRPr="00A72FAA">
              <w:rPr>
                <w:bCs/>
                <w:sz w:val="22"/>
                <w:szCs w:val="22"/>
              </w:rPr>
              <w:t>лабараторно-практической</w:t>
            </w:r>
            <w:proofErr w:type="spellEnd"/>
            <w:r w:rsidRPr="00A72FAA">
              <w:rPr>
                <w:bCs/>
                <w:sz w:val="22"/>
                <w:szCs w:val="22"/>
              </w:rPr>
              <w:t xml:space="preserve"> работы;</w:t>
            </w:r>
          </w:p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 xml:space="preserve">- демонстрация правильной последовательности </w:t>
            </w:r>
            <w:r w:rsidRPr="00A72FAA">
              <w:rPr>
                <w:bCs/>
                <w:sz w:val="22"/>
                <w:szCs w:val="22"/>
              </w:rPr>
              <w:lastRenderedPageBreak/>
              <w:t>выполнения действий во время выполнения лабораторных, практических работ, заданий во время учебной и производственной практики</w:t>
            </w:r>
          </w:p>
        </w:tc>
        <w:tc>
          <w:tcPr>
            <w:tcW w:w="3191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lastRenderedPageBreak/>
              <w:t>- соответствие нормативам и последовательности выполнения тех или иных видов работ</w:t>
            </w:r>
          </w:p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 xml:space="preserve">- экспертная оценка выполнения </w:t>
            </w:r>
            <w:proofErr w:type="spellStart"/>
            <w:r w:rsidRPr="00A72FAA">
              <w:rPr>
                <w:bCs/>
                <w:sz w:val="22"/>
                <w:szCs w:val="22"/>
              </w:rPr>
              <w:t>лабараторно-практической</w:t>
            </w:r>
            <w:proofErr w:type="spellEnd"/>
            <w:r w:rsidRPr="00A72FAA">
              <w:rPr>
                <w:bCs/>
                <w:sz w:val="22"/>
                <w:szCs w:val="22"/>
              </w:rPr>
              <w:t xml:space="preserve"> работы</w:t>
            </w:r>
          </w:p>
        </w:tc>
      </w:tr>
      <w:tr w:rsidR="00A705D9" w:rsidRPr="00A72FAA" w:rsidTr="00514BED"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lastRenderedPageBreak/>
              <w:t>ОК 03 Принятие решении в стандартных и нестандартных ситуациях и способность нести за них ответственность.</w:t>
            </w:r>
          </w:p>
        </w:tc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 xml:space="preserve">- решение стандартных профессиональных задач в области собственной деятельности по </w:t>
            </w:r>
            <w:proofErr w:type="spellStart"/>
            <w:r w:rsidRPr="00A72FAA">
              <w:rPr>
                <w:bCs/>
                <w:sz w:val="22"/>
                <w:szCs w:val="22"/>
              </w:rPr>
              <w:t>собакаводству</w:t>
            </w:r>
            <w:proofErr w:type="spellEnd"/>
            <w:r w:rsidRPr="00A72FAA">
              <w:rPr>
                <w:bCs/>
                <w:sz w:val="22"/>
                <w:szCs w:val="22"/>
              </w:rPr>
              <w:t>;</w:t>
            </w:r>
          </w:p>
          <w:p w:rsidR="00A705D9" w:rsidRPr="00A72FAA" w:rsidRDefault="00A705D9" w:rsidP="00514BED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72FAA">
              <w:rPr>
                <w:bCs/>
                <w:sz w:val="22"/>
                <w:szCs w:val="22"/>
              </w:rPr>
              <w:t xml:space="preserve">- самоанализ и коррекция результатов </w:t>
            </w:r>
            <w:proofErr w:type="spellStart"/>
            <w:r w:rsidRPr="00A72FAA">
              <w:rPr>
                <w:bCs/>
                <w:sz w:val="22"/>
                <w:szCs w:val="22"/>
              </w:rPr>
              <w:t>собсвенной</w:t>
            </w:r>
            <w:proofErr w:type="spellEnd"/>
            <w:r w:rsidRPr="00A72FAA">
              <w:rPr>
                <w:bCs/>
                <w:sz w:val="22"/>
                <w:szCs w:val="22"/>
              </w:rPr>
              <w:t xml:space="preserve"> работы</w:t>
            </w:r>
          </w:p>
        </w:tc>
        <w:tc>
          <w:tcPr>
            <w:tcW w:w="3191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72FAA">
              <w:rPr>
                <w:bCs/>
                <w:sz w:val="22"/>
                <w:szCs w:val="22"/>
              </w:rPr>
              <w:t>Наблюдение и оценка мастера производственного обучения на практических и лабораторных занятиях, при выполнении практических заданий во время учебной и производственной практики.</w:t>
            </w:r>
          </w:p>
        </w:tc>
      </w:tr>
      <w:tr w:rsidR="00A705D9" w:rsidRPr="00A72FAA" w:rsidTr="00514BED"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ОК 04. Осуществление поиска и использования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эффективный поиск необходимой информации;</w:t>
            </w:r>
          </w:p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использование различных источников, включая электронные</w:t>
            </w:r>
          </w:p>
        </w:tc>
        <w:tc>
          <w:tcPr>
            <w:tcW w:w="3191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Выполнение и защита реферативных, курсовых работ</w:t>
            </w:r>
          </w:p>
        </w:tc>
      </w:tr>
      <w:tr w:rsidR="00A705D9" w:rsidRPr="00A72FAA" w:rsidTr="00514BED"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 xml:space="preserve">ОК 05. </w:t>
            </w:r>
            <w:proofErr w:type="spellStart"/>
            <w:r w:rsidRPr="00A72FAA">
              <w:rPr>
                <w:bCs/>
                <w:sz w:val="22"/>
                <w:szCs w:val="22"/>
              </w:rPr>
              <w:t>Использвонание</w:t>
            </w:r>
            <w:proofErr w:type="spellEnd"/>
            <w:r w:rsidRPr="00A72FAA">
              <w:rPr>
                <w:bCs/>
                <w:sz w:val="22"/>
                <w:szCs w:val="22"/>
              </w:rPr>
              <w:t xml:space="preserve"> информационно-коммуникативных технологий в профессиональной деятельности.</w:t>
            </w:r>
          </w:p>
        </w:tc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демонстрация навыков использования  информационно-коммуникативные  технологии в профессиональной деятельности</w:t>
            </w:r>
          </w:p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работа с различными прикладными программами</w:t>
            </w:r>
          </w:p>
        </w:tc>
        <w:tc>
          <w:tcPr>
            <w:tcW w:w="3191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Экспертное наблюдение и оценка на практических и лабораторных занятиях при выполнении работ</w:t>
            </w:r>
          </w:p>
        </w:tc>
      </w:tr>
      <w:tr w:rsidR="00A705D9" w:rsidRPr="00A72FAA" w:rsidTr="00514BED"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ОК 06. Способность работать в коллективе  и команде, эффективно общаться с коллегами, руководством, потребителями.</w:t>
            </w:r>
          </w:p>
        </w:tc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взаимодействие с обучающимися, преподавателями и мастерами в ходе обучения</w:t>
            </w:r>
          </w:p>
        </w:tc>
        <w:tc>
          <w:tcPr>
            <w:tcW w:w="3191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72FAA">
              <w:rPr>
                <w:bCs/>
                <w:sz w:val="22"/>
                <w:szCs w:val="22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практике</w:t>
            </w:r>
          </w:p>
        </w:tc>
      </w:tr>
      <w:tr w:rsidR="00A705D9" w:rsidRPr="00A72FAA" w:rsidTr="00514BED"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ОК 07.  Способность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принятие закономерности общения, социально- психологических феноменов группы и общества, пути социальной адаптации личности;</w:t>
            </w:r>
          </w:p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 xml:space="preserve">- способность пользоваться простейшими приемами </w:t>
            </w:r>
            <w:proofErr w:type="spellStart"/>
            <w:r w:rsidRPr="00A72FAA">
              <w:rPr>
                <w:bCs/>
                <w:sz w:val="22"/>
                <w:szCs w:val="22"/>
              </w:rPr>
              <w:t>саморегуляции</w:t>
            </w:r>
            <w:proofErr w:type="spellEnd"/>
            <w:r w:rsidRPr="00A72FAA">
              <w:rPr>
                <w:bCs/>
                <w:sz w:val="22"/>
                <w:szCs w:val="22"/>
              </w:rPr>
              <w:t xml:space="preserve"> поведения в процессе межличностного общения;</w:t>
            </w:r>
          </w:p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быть готовым к проявлению ответственности за выполняемую работу, способным самостоятельно и эффективно решать проблемы в области профессиональной деятельности</w:t>
            </w:r>
          </w:p>
        </w:tc>
        <w:tc>
          <w:tcPr>
            <w:tcW w:w="3191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72FAA">
              <w:rPr>
                <w:bCs/>
                <w:sz w:val="22"/>
                <w:szCs w:val="22"/>
              </w:rPr>
              <w:t>Наблюдение и оценка мастера производственного обучения на практических и лабораторных занятиях, при выполнении практических заданий во время учебной и производственной практики.</w:t>
            </w:r>
          </w:p>
        </w:tc>
      </w:tr>
      <w:tr w:rsidR="00A705D9" w:rsidRPr="00A72FAA" w:rsidTr="00514BED"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 xml:space="preserve">ОК 08. Самостоятельно определять задачи профессионального и личностного развития. Заниматься самообразованием, осознанно планировать </w:t>
            </w:r>
            <w:r w:rsidRPr="00A72FAA">
              <w:rPr>
                <w:bCs/>
                <w:sz w:val="22"/>
                <w:szCs w:val="22"/>
              </w:rPr>
              <w:lastRenderedPageBreak/>
              <w:t>повышение квалификации</w:t>
            </w:r>
          </w:p>
        </w:tc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lastRenderedPageBreak/>
              <w:t>- быть готовым к постоянному профессиональном росту, приобретению новых знаний;</w:t>
            </w:r>
          </w:p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 xml:space="preserve">- обладать устойчивым стремлением к самосовершенствованию, </w:t>
            </w:r>
            <w:r w:rsidRPr="00A72FAA">
              <w:rPr>
                <w:bCs/>
                <w:sz w:val="22"/>
                <w:szCs w:val="22"/>
              </w:rPr>
              <w:lastRenderedPageBreak/>
              <w:t>стремится к творческой самореализации</w:t>
            </w:r>
          </w:p>
        </w:tc>
        <w:tc>
          <w:tcPr>
            <w:tcW w:w="3191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lastRenderedPageBreak/>
              <w:t>Экспертное наблюдение и оценка на практических и лабораторных занятиях при выполнении работ по производственной и учебной практике.</w:t>
            </w:r>
          </w:p>
        </w:tc>
      </w:tr>
      <w:tr w:rsidR="00A705D9" w:rsidRPr="00A72FAA" w:rsidTr="00514BED"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lastRenderedPageBreak/>
              <w:t>ОК 09. Ориентироваться в условиях частой смены технологий в профессиональной деятельности</w:t>
            </w:r>
          </w:p>
        </w:tc>
        <w:tc>
          <w:tcPr>
            <w:tcW w:w="3190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демонстрация навыков использования  информационно-коммуникативные  технологии в профессиональной деятельности</w:t>
            </w:r>
          </w:p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- работа с различными прикладными программами</w:t>
            </w:r>
          </w:p>
        </w:tc>
        <w:tc>
          <w:tcPr>
            <w:tcW w:w="3191" w:type="dxa"/>
          </w:tcPr>
          <w:p w:rsidR="00A705D9" w:rsidRPr="00A72FAA" w:rsidRDefault="00A705D9" w:rsidP="00514BE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A72FAA">
              <w:rPr>
                <w:bCs/>
                <w:sz w:val="22"/>
                <w:szCs w:val="22"/>
              </w:rPr>
              <w:t>Экспертное наблюдение и оценка на практических и лабораторных занятиях при выполнении работ</w:t>
            </w:r>
          </w:p>
        </w:tc>
      </w:tr>
    </w:tbl>
    <w:p w:rsidR="00A705D9" w:rsidRPr="00F7474A" w:rsidRDefault="00A705D9" w:rsidP="00A70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rPr>
          <w:bCs/>
          <w:color w:val="1F497D"/>
          <w:szCs w:val="28"/>
        </w:rPr>
      </w:pPr>
    </w:p>
    <w:sectPr w:rsidR="00A705D9" w:rsidRPr="00F7474A" w:rsidSect="00C85431">
      <w:footerReference w:type="even" r:id="rId7"/>
      <w:footerReference w:type="default" r:id="rId8"/>
      <w:footerReference w:type="first" r:id="rId9"/>
      <w:pgSz w:w="11904" w:h="16838"/>
      <w:pgMar w:top="1234" w:right="721" w:bottom="721" w:left="1700" w:header="720" w:footer="720" w:gutter="0"/>
      <w:pgNumType w:start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33C" w:rsidRDefault="00AC633C">
      <w:pPr>
        <w:spacing w:after="0" w:line="240" w:lineRule="auto"/>
      </w:pPr>
      <w:r>
        <w:separator/>
      </w:r>
    </w:p>
  </w:endnote>
  <w:endnote w:type="continuationSeparator" w:id="0">
    <w:p w:rsidR="00AC633C" w:rsidRDefault="00AC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33C" w:rsidRDefault="00AC633C">
    <w:pPr>
      <w:tabs>
        <w:tab w:val="center" w:pos="4622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 w:rsidR="00C85431" w:rsidRPr="00C85431">
      <w:fldChar w:fldCharType="begin"/>
    </w:r>
    <w:r>
      <w:instrText xml:space="preserve"> PAGE   \* MERGEFORMAT </w:instrText>
    </w:r>
    <w:r w:rsidR="00C85431" w:rsidRPr="00C85431">
      <w:fldChar w:fldCharType="separate"/>
    </w:r>
    <w:r>
      <w:rPr>
        <w:sz w:val="24"/>
      </w:rPr>
      <w:t>8</w:t>
    </w:r>
    <w:r w:rsidR="00C85431">
      <w:rPr>
        <w:sz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33C" w:rsidRDefault="00AC633C">
    <w:pPr>
      <w:tabs>
        <w:tab w:val="center" w:pos="4622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 w:rsidR="00C85431" w:rsidRPr="00C85431">
      <w:fldChar w:fldCharType="begin"/>
    </w:r>
    <w:r>
      <w:instrText xml:space="preserve"> PAGE   \* MERGEFORMAT </w:instrText>
    </w:r>
    <w:r w:rsidR="00C85431" w:rsidRPr="00C85431">
      <w:fldChar w:fldCharType="separate"/>
    </w:r>
    <w:r w:rsidR="00B43E91" w:rsidRPr="00B43E91">
      <w:rPr>
        <w:noProof/>
        <w:sz w:val="24"/>
      </w:rPr>
      <w:t>12</w:t>
    </w:r>
    <w:r w:rsidR="00C85431">
      <w:rPr>
        <w:sz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33C" w:rsidRDefault="00AC633C">
    <w:pPr>
      <w:spacing w:after="160" w:line="259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33C" w:rsidRDefault="00AC633C">
      <w:pPr>
        <w:spacing w:after="0" w:line="240" w:lineRule="auto"/>
      </w:pPr>
      <w:r>
        <w:separator/>
      </w:r>
    </w:p>
  </w:footnote>
  <w:footnote w:type="continuationSeparator" w:id="0">
    <w:p w:rsidR="00AC633C" w:rsidRDefault="00AC6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2289"/>
    <w:multiLevelType w:val="hybridMultilevel"/>
    <w:tmpl w:val="404E3E56"/>
    <w:lvl w:ilvl="0" w:tplc="EEEC9050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EA032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007BB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448B7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CD77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66FE4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F8E5F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F6E21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C6FDC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A774BB"/>
    <w:multiLevelType w:val="hybridMultilevel"/>
    <w:tmpl w:val="D1F403F4"/>
    <w:lvl w:ilvl="0" w:tplc="EF9CBBC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046126EA"/>
    <w:multiLevelType w:val="hybridMultilevel"/>
    <w:tmpl w:val="40322620"/>
    <w:lvl w:ilvl="0" w:tplc="092C4472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A026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AC910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C61AC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8A965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18EB4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9A5DF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6C4A68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D0A16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E645BE"/>
    <w:multiLevelType w:val="multilevel"/>
    <w:tmpl w:val="8FB822D4"/>
    <w:lvl w:ilvl="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39F6462"/>
    <w:multiLevelType w:val="hybridMultilevel"/>
    <w:tmpl w:val="9A4036FC"/>
    <w:lvl w:ilvl="0" w:tplc="B4D2888C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38101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E6E9F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322E8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14419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D6282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B2F4E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18BBB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0249E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0A62F3"/>
    <w:multiLevelType w:val="hybridMultilevel"/>
    <w:tmpl w:val="A44EDCC2"/>
    <w:lvl w:ilvl="0" w:tplc="890AB90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26E1F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24A82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9E16A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24F2D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4E4B1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208AE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58032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ACA3F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94F1388"/>
    <w:multiLevelType w:val="hybridMultilevel"/>
    <w:tmpl w:val="3D403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1068A"/>
    <w:multiLevelType w:val="hybridMultilevel"/>
    <w:tmpl w:val="D1F403F4"/>
    <w:lvl w:ilvl="0" w:tplc="EF9CBBC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8">
    <w:nsid w:val="25F84B15"/>
    <w:multiLevelType w:val="hybridMultilevel"/>
    <w:tmpl w:val="3B2C8E34"/>
    <w:lvl w:ilvl="0" w:tplc="D5BC1542">
      <w:start w:val="1"/>
      <w:numFmt w:val="bullet"/>
      <w:lvlText w:val=""/>
      <w:lvlJc w:val="left"/>
      <w:pPr>
        <w:ind w:left="1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500266">
      <w:start w:val="1"/>
      <w:numFmt w:val="bullet"/>
      <w:lvlText w:val="o"/>
      <w:lvlJc w:val="left"/>
      <w:pPr>
        <w:ind w:left="2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4C8B18">
      <w:start w:val="1"/>
      <w:numFmt w:val="bullet"/>
      <w:lvlText w:val="▪"/>
      <w:lvlJc w:val="left"/>
      <w:pPr>
        <w:ind w:left="2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801A18">
      <w:start w:val="1"/>
      <w:numFmt w:val="bullet"/>
      <w:lvlText w:val="•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DA9C28">
      <w:start w:val="1"/>
      <w:numFmt w:val="bullet"/>
      <w:lvlText w:val="o"/>
      <w:lvlJc w:val="left"/>
      <w:pPr>
        <w:ind w:left="4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F816D4">
      <w:start w:val="1"/>
      <w:numFmt w:val="bullet"/>
      <w:lvlText w:val="▪"/>
      <w:lvlJc w:val="left"/>
      <w:pPr>
        <w:ind w:left="5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7EB1A4">
      <w:start w:val="1"/>
      <w:numFmt w:val="bullet"/>
      <w:lvlText w:val="•"/>
      <w:lvlJc w:val="left"/>
      <w:pPr>
        <w:ind w:left="5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B8522C">
      <w:start w:val="1"/>
      <w:numFmt w:val="bullet"/>
      <w:lvlText w:val="o"/>
      <w:lvlJc w:val="left"/>
      <w:pPr>
        <w:ind w:left="6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5836CC">
      <w:start w:val="1"/>
      <w:numFmt w:val="bullet"/>
      <w:lvlText w:val="▪"/>
      <w:lvlJc w:val="left"/>
      <w:pPr>
        <w:ind w:left="7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9740CEB"/>
    <w:multiLevelType w:val="hybridMultilevel"/>
    <w:tmpl w:val="903838B8"/>
    <w:lvl w:ilvl="0" w:tplc="60C25CC4">
      <w:start w:val="4"/>
      <w:numFmt w:val="decimal"/>
      <w:lvlText w:val="%1."/>
      <w:lvlJc w:val="left"/>
      <w:pPr>
        <w:ind w:left="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EC6DF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26695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80EF0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D6CE5A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C0E8D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803623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85CC8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09B6D8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F470196"/>
    <w:multiLevelType w:val="hybridMultilevel"/>
    <w:tmpl w:val="FA02D396"/>
    <w:lvl w:ilvl="0" w:tplc="BB0099EA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90507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45C9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C4162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561D6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6627F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AE341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9095EC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B8AD3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218065E"/>
    <w:multiLevelType w:val="hybridMultilevel"/>
    <w:tmpl w:val="028E75D8"/>
    <w:lvl w:ilvl="0" w:tplc="75F4A1F2">
      <w:start w:val="1"/>
      <w:numFmt w:val="decimal"/>
      <w:lvlText w:val="%1."/>
      <w:lvlJc w:val="left"/>
      <w:pPr>
        <w:ind w:left="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5AAB40">
      <w:start w:val="1"/>
      <w:numFmt w:val="decimal"/>
      <w:lvlText w:val="%2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5E2398">
      <w:start w:val="1"/>
      <w:numFmt w:val="lowerRoman"/>
      <w:lvlText w:val="%3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2AE390">
      <w:start w:val="1"/>
      <w:numFmt w:val="decimal"/>
      <w:lvlText w:val="%4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2EB942">
      <w:start w:val="1"/>
      <w:numFmt w:val="lowerLetter"/>
      <w:lvlText w:val="%5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4E96DE">
      <w:start w:val="1"/>
      <w:numFmt w:val="lowerRoman"/>
      <w:lvlText w:val="%6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4CD012">
      <w:start w:val="1"/>
      <w:numFmt w:val="decimal"/>
      <w:lvlText w:val="%7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AA7448">
      <w:start w:val="1"/>
      <w:numFmt w:val="lowerLetter"/>
      <w:lvlText w:val="%8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0A911A">
      <w:start w:val="1"/>
      <w:numFmt w:val="lowerRoman"/>
      <w:lvlText w:val="%9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92B6C57"/>
    <w:multiLevelType w:val="hybridMultilevel"/>
    <w:tmpl w:val="B5B0D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C355F"/>
    <w:multiLevelType w:val="hybridMultilevel"/>
    <w:tmpl w:val="D1F403F4"/>
    <w:lvl w:ilvl="0" w:tplc="EF9CBBC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4">
    <w:nsid w:val="424212D4"/>
    <w:multiLevelType w:val="hybridMultilevel"/>
    <w:tmpl w:val="BF3E26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29F7E5C"/>
    <w:multiLevelType w:val="hybridMultilevel"/>
    <w:tmpl w:val="D65059B0"/>
    <w:lvl w:ilvl="0" w:tplc="0832DEB0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68639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42566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4DA0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6CE69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7277A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C63D1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F2240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244FC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3D32A57"/>
    <w:multiLevelType w:val="hybridMultilevel"/>
    <w:tmpl w:val="10D4E8C8"/>
    <w:lvl w:ilvl="0" w:tplc="EB48B682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142C6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EC461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B86AE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7A2F7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8E299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1673D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C2EA6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CEFC7C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4D61297"/>
    <w:multiLevelType w:val="hybridMultilevel"/>
    <w:tmpl w:val="C3926A6E"/>
    <w:lvl w:ilvl="0" w:tplc="94F89CE4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E01DF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FA789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3E230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1C582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E48B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CAF0A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22B4F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96645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7C35A7E"/>
    <w:multiLevelType w:val="hybridMultilevel"/>
    <w:tmpl w:val="D1F403F4"/>
    <w:lvl w:ilvl="0" w:tplc="EF9CBBC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9">
    <w:nsid w:val="4AB36F36"/>
    <w:multiLevelType w:val="hybridMultilevel"/>
    <w:tmpl w:val="80DE3710"/>
    <w:lvl w:ilvl="0" w:tplc="E43ED6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CCAC8A">
      <w:start w:val="1"/>
      <w:numFmt w:val="bullet"/>
      <w:lvlText w:val="o"/>
      <w:lvlJc w:val="left"/>
      <w:pPr>
        <w:ind w:left="1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08EE16">
      <w:start w:val="1"/>
      <w:numFmt w:val="bullet"/>
      <w:lvlText w:val="▪"/>
      <w:lvlJc w:val="left"/>
      <w:pPr>
        <w:ind w:left="2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50A35E">
      <w:start w:val="1"/>
      <w:numFmt w:val="bullet"/>
      <w:lvlText w:val="•"/>
      <w:lvlJc w:val="left"/>
      <w:pPr>
        <w:ind w:left="3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208BB2">
      <w:start w:val="1"/>
      <w:numFmt w:val="bullet"/>
      <w:lvlText w:val="o"/>
      <w:lvlJc w:val="left"/>
      <w:pPr>
        <w:ind w:left="3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424B36">
      <w:start w:val="1"/>
      <w:numFmt w:val="bullet"/>
      <w:lvlText w:val="▪"/>
      <w:lvlJc w:val="left"/>
      <w:pPr>
        <w:ind w:left="4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32C8D4">
      <w:start w:val="1"/>
      <w:numFmt w:val="bullet"/>
      <w:lvlText w:val="•"/>
      <w:lvlJc w:val="left"/>
      <w:pPr>
        <w:ind w:left="5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B033AC">
      <w:start w:val="1"/>
      <w:numFmt w:val="bullet"/>
      <w:lvlText w:val="o"/>
      <w:lvlJc w:val="left"/>
      <w:pPr>
        <w:ind w:left="6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28AE3E">
      <w:start w:val="1"/>
      <w:numFmt w:val="bullet"/>
      <w:lvlText w:val="▪"/>
      <w:lvlJc w:val="left"/>
      <w:pPr>
        <w:ind w:left="6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3A22D0E"/>
    <w:multiLevelType w:val="hybridMultilevel"/>
    <w:tmpl w:val="5F6C2936"/>
    <w:lvl w:ilvl="0" w:tplc="4F04CA5E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B83A8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3E5FF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F2C80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20DEF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7A03F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C6C49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96F29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C0B79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5392B74"/>
    <w:multiLevelType w:val="multilevel"/>
    <w:tmpl w:val="5E42A0C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7D84A4D"/>
    <w:multiLevelType w:val="multilevel"/>
    <w:tmpl w:val="7B5C105A"/>
    <w:lvl w:ilvl="0">
      <w:start w:val="2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80B6901"/>
    <w:multiLevelType w:val="hybridMultilevel"/>
    <w:tmpl w:val="3A204C16"/>
    <w:lvl w:ilvl="0" w:tplc="3E5A804A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B86E1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16352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A8787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F6ACE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A89C8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202D9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CCAA1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CC9ECE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8B31AAB"/>
    <w:multiLevelType w:val="hybridMultilevel"/>
    <w:tmpl w:val="9BD851FE"/>
    <w:lvl w:ilvl="0" w:tplc="F732BB8C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EA7E1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4E68F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B49D1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F0C78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36756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C464A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46305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34B28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9282CDE"/>
    <w:multiLevelType w:val="hybridMultilevel"/>
    <w:tmpl w:val="D7BAAE80"/>
    <w:lvl w:ilvl="0" w:tplc="E67001E6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92844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CC935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8958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C27B7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3A0D1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1ECD2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E8773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9C614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7CF3570"/>
    <w:multiLevelType w:val="hybridMultilevel"/>
    <w:tmpl w:val="A46A1B4A"/>
    <w:lvl w:ilvl="0" w:tplc="320C44B2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24986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6AA9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96799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8E2A5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5C916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847F0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988E2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9A77B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91F16B1"/>
    <w:multiLevelType w:val="hybridMultilevel"/>
    <w:tmpl w:val="517C8584"/>
    <w:lvl w:ilvl="0" w:tplc="8EB2EDB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8239E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F60F9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9EB08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5A472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DC062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E0D7F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10455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96605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9792113"/>
    <w:multiLevelType w:val="hybridMultilevel"/>
    <w:tmpl w:val="0250F21A"/>
    <w:lvl w:ilvl="0" w:tplc="7E3A08C6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8E1C7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AE624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9E69C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7E519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54436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82279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402F5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BA18A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B9A50DF"/>
    <w:multiLevelType w:val="hybridMultilevel"/>
    <w:tmpl w:val="74A6790C"/>
    <w:lvl w:ilvl="0" w:tplc="34005AF6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ECB45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2CE30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266DC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B609F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626E7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AE1B9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5CBBC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BE170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C832793"/>
    <w:multiLevelType w:val="hybridMultilevel"/>
    <w:tmpl w:val="DD627474"/>
    <w:lvl w:ilvl="0" w:tplc="0CC403C8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A4372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2ADD1E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4C668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7603D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CED7A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C0581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A4E19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8CE5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72E6756"/>
    <w:multiLevelType w:val="hybridMultilevel"/>
    <w:tmpl w:val="28EE9F40"/>
    <w:lvl w:ilvl="0" w:tplc="EB0CE632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22EED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5EDA5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3496E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46D5E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05ED4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E49E1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1E323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AF2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A5A345C"/>
    <w:multiLevelType w:val="hybridMultilevel"/>
    <w:tmpl w:val="D3D8A4CA"/>
    <w:lvl w:ilvl="0" w:tplc="863C23F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B2BC72">
      <w:start w:val="1"/>
      <w:numFmt w:val="bullet"/>
      <w:lvlText w:val="o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2AE52E">
      <w:start w:val="1"/>
      <w:numFmt w:val="bullet"/>
      <w:lvlText w:val="▪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6EB1A4">
      <w:start w:val="1"/>
      <w:numFmt w:val="bullet"/>
      <w:lvlText w:val="•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74AA2A">
      <w:start w:val="1"/>
      <w:numFmt w:val="bullet"/>
      <w:lvlText w:val="o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ACFF16">
      <w:start w:val="1"/>
      <w:numFmt w:val="bullet"/>
      <w:lvlText w:val="▪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3AC51A">
      <w:start w:val="1"/>
      <w:numFmt w:val="bullet"/>
      <w:lvlText w:val="•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D4EB16">
      <w:start w:val="1"/>
      <w:numFmt w:val="bullet"/>
      <w:lvlText w:val="o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087EF8">
      <w:start w:val="1"/>
      <w:numFmt w:val="bullet"/>
      <w:lvlText w:val="▪"/>
      <w:lvlJc w:val="left"/>
      <w:pPr>
        <w:ind w:left="6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BB77DA7"/>
    <w:multiLevelType w:val="hybridMultilevel"/>
    <w:tmpl w:val="7884CACC"/>
    <w:lvl w:ilvl="0" w:tplc="9216B8B8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00315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40505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76063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1C5BE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D42B9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9CA77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BE85E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EE3E0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1"/>
  </w:num>
  <w:num w:numId="3">
    <w:abstractNumId w:val="5"/>
  </w:num>
  <w:num w:numId="4">
    <w:abstractNumId w:val="22"/>
  </w:num>
  <w:num w:numId="5">
    <w:abstractNumId w:val="27"/>
  </w:num>
  <w:num w:numId="6">
    <w:abstractNumId w:val="9"/>
  </w:num>
  <w:num w:numId="7">
    <w:abstractNumId w:val="19"/>
  </w:num>
  <w:num w:numId="8">
    <w:abstractNumId w:val="32"/>
  </w:num>
  <w:num w:numId="9">
    <w:abstractNumId w:val="11"/>
  </w:num>
  <w:num w:numId="10">
    <w:abstractNumId w:val="3"/>
  </w:num>
  <w:num w:numId="11">
    <w:abstractNumId w:val="17"/>
  </w:num>
  <w:num w:numId="12">
    <w:abstractNumId w:val="0"/>
  </w:num>
  <w:num w:numId="13">
    <w:abstractNumId w:val="16"/>
  </w:num>
  <w:num w:numId="14">
    <w:abstractNumId w:val="25"/>
  </w:num>
  <w:num w:numId="15">
    <w:abstractNumId w:val="10"/>
  </w:num>
  <w:num w:numId="16">
    <w:abstractNumId w:val="24"/>
  </w:num>
  <w:num w:numId="17">
    <w:abstractNumId w:val="31"/>
  </w:num>
  <w:num w:numId="18">
    <w:abstractNumId w:val="29"/>
  </w:num>
  <w:num w:numId="19">
    <w:abstractNumId w:val="28"/>
  </w:num>
  <w:num w:numId="20">
    <w:abstractNumId w:val="26"/>
  </w:num>
  <w:num w:numId="21">
    <w:abstractNumId w:val="2"/>
  </w:num>
  <w:num w:numId="22">
    <w:abstractNumId w:val="20"/>
  </w:num>
  <w:num w:numId="23">
    <w:abstractNumId w:val="4"/>
  </w:num>
  <w:num w:numId="24">
    <w:abstractNumId w:val="15"/>
  </w:num>
  <w:num w:numId="25">
    <w:abstractNumId w:val="33"/>
  </w:num>
  <w:num w:numId="26">
    <w:abstractNumId w:val="30"/>
  </w:num>
  <w:num w:numId="27">
    <w:abstractNumId w:val="23"/>
  </w:num>
  <w:num w:numId="28">
    <w:abstractNumId w:val="14"/>
  </w:num>
  <w:num w:numId="29">
    <w:abstractNumId w:val="6"/>
  </w:num>
  <w:num w:numId="30">
    <w:abstractNumId w:val="13"/>
  </w:num>
  <w:num w:numId="31">
    <w:abstractNumId w:val="1"/>
  </w:num>
  <w:num w:numId="32">
    <w:abstractNumId w:val="18"/>
  </w:num>
  <w:num w:numId="33">
    <w:abstractNumId w:val="7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63767"/>
    <w:rsid w:val="00002208"/>
    <w:rsid w:val="00063767"/>
    <w:rsid w:val="004E412E"/>
    <w:rsid w:val="00524582"/>
    <w:rsid w:val="00741828"/>
    <w:rsid w:val="00A705D9"/>
    <w:rsid w:val="00AC633C"/>
    <w:rsid w:val="00B43E91"/>
    <w:rsid w:val="00C8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31"/>
    <w:pPr>
      <w:spacing w:after="3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9"/>
    <w:qFormat/>
    <w:rsid w:val="00A705D9"/>
    <w:pPr>
      <w:widowControl w:val="0"/>
      <w:autoSpaceDE w:val="0"/>
      <w:autoSpaceDN w:val="0"/>
      <w:adjustRightInd w:val="0"/>
      <w:spacing w:after="0" w:line="240" w:lineRule="auto"/>
      <w:ind w:left="0" w:firstLine="0"/>
      <w:jc w:val="center"/>
      <w:outlineLvl w:val="0"/>
    </w:pPr>
    <w:rPr>
      <w:rFonts w:ascii="Arial" w:hAnsi="Arial" w:cs="Arial"/>
      <w:b/>
      <w:bCs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8543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A705D9"/>
    <w:rPr>
      <w:rFonts w:ascii="Arial" w:eastAsia="Times New Roman" w:hAnsi="Arial" w:cs="Arial"/>
      <w:b/>
      <w:bCs/>
      <w:sz w:val="32"/>
      <w:szCs w:val="32"/>
    </w:rPr>
  </w:style>
  <w:style w:type="paragraph" w:customStyle="1" w:styleId="Default">
    <w:name w:val="Default"/>
    <w:rsid w:val="00A705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05D9"/>
    <w:pPr>
      <w:spacing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</w:rPr>
  </w:style>
  <w:style w:type="character" w:styleId="a4">
    <w:name w:val="Hyperlink"/>
    <w:basedOn w:val="a0"/>
    <w:uiPriority w:val="99"/>
    <w:unhideWhenUsed/>
    <w:rsid w:val="00A705D9"/>
    <w:rPr>
      <w:color w:val="0000FF"/>
      <w:u w:val="single"/>
    </w:rPr>
  </w:style>
  <w:style w:type="paragraph" w:styleId="a5">
    <w:name w:val="No Spacing"/>
    <w:uiPriority w:val="1"/>
    <w:qFormat/>
    <w:rsid w:val="00A705D9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6">
    <w:name w:val="Body Text"/>
    <w:basedOn w:val="a"/>
    <w:link w:val="a7"/>
    <w:unhideWhenUsed/>
    <w:qFormat/>
    <w:rsid w:val="00A705D9"/>
    <w:pPr>
      <w:spacing w:after="120" w:line="276" w:lineRule="auto"/>
      <w:ind w:left="0" w:firstLine="0"/>
      <w:jc w:val="left"/>
    </w:pPr>
    <w:rPr>
      <w:rFonts w:ascii="Calibri" w:hAnsi="Calibri"/>
      <w:color w:val="auto"/>
      <w:sz w:val="22"/>
    </w:rPr>
  </w:style>
  <w:style w:type="character" w:customStyle="1" w:styleId="a7">
    <w:name w:val="Основной текст Знак"/>
    <w:basedOn w:val="a0"/>
    <w:link w:val="a6"/>
    <w:rsid w:val="00A705D9"/>
    <w:rPr>
      <w:rFonts w:ascii="Calibri" w:eastAsia="Times New Roman" w:hAnsi="Calibri" w:cs="Times New Roman"/>
    </w:rPr>
  </w:style>
  <w:style w:type="table" w:styleId="a8">
    <w:name w:val="Table Grid"/>
    <w:basedOn w:val="a1"/>
    <w:uiPriority w:val="39"/>
    <w:rsid w:val="00A70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B43E9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c13">
    <w:name w:val="c13"/>
    <w:basedOn w:val="a0"/>
    <w:rsid w:val="00B43E91"/>
  </w:style>
  <w:style w:type="character" w:customStyle="1" w:styleId="c4">
    <w:name w:val="c4"/>
    <w:basedOn w:val="a0"/>
    <w:rsid w:val="00B43E91"/>
  </w:style>
  <w:style w:type="character" w:customStyle="1" w:styleId="apple-converted-space">
    <w:name w:val="apple-converted-space"/>
    <w:basedOn w:val="a0"/>
    <w:rsid w:val="00B43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5</cp:revision>
  <dcterms:created xsi:type="dcterms:W3CDTF">2020-11-11T08:51:00Z</dcterms:created>
  <dcterms:modified xsi:type="dcterms:W3CDTF">2020-11-13T14:57:00Z</dcterms:modified>
</cp:coreProperties>
</file>