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908F89" w14:textId="77777777" w:rsidR="00581946" w:rsidRDefault="00581946">
      <w:pPr>
        <w:spacing w:line="1" w:lineRule="exact"/>
      </w:pPr>
    </w:p>
    <w:p w14:paraId="6BB25E9B" w14:textId="77777777" w:rsidR="00B24683" w:rsidRPr="000B7FD1" w:rsidRDefault="00B24683" w:rsidP="00B24683">
      <w:pPr>
        <w:keepNext/>
        <w:ind w:firstLine="709"/>
        <w:jc w:val="right"/>
        <w:rPr>
          <w:rFonts w:ascii="Times New Roman" w:eastAsia="Times New Roman" w:hAnsi="Times New Roman" w:cs="Times New Roman"/>
          <w:b/>
          <w:highlight w:val="yellow"/>
        </w:rPr>
      </w:pPr>
      <w:r w:rsidRPr="000B7FD1">
        <w:rPr>
          <w:rFonts w:ascii="Times New Roman" w:eastAsia="Times New Roman" w:hAnsi="Times New Roman" w:cs="Times New Roman"/>
          <w:b/>
          <w:highlight w:val="yellow"/>
        </w:rPr>
        <w:t>Приложение 4</w:t>
      </w:r>
    </w:p>
    <w:p w14:paraId="34E44E75" w14:textId="5ECCDEA4" w:rsidR="00B24683" w:rsidRPr="000B7FD1" w:rsidRDefault="00B24683" w:rsidP="00B24683">
      <w:pPr>
        <w:tabs>
          <w:tab w:val="center" w:pos="4677"/>
          <w:tab w:val="right" w:pos="9355"/>
        </w:tabs>
        <w:ind w:left="3969"/>
        <w:jc w:val="right"/>
        <w:rPr>
          <w:rFonts w:ascii="Times New Roman" w:eastAsia="Times New Roman" w:hAnsi="Times New Roman" w:cs="Times New Roman"/>
          <w:i/>
          <w:iCs/>
          <w:szCs w:val="20"/>
          <w:highlight w:val="yellow"/>
        </w:rPr>
      </w:pPr>
      <w:r w:rsidRPr="000B7FD1">
        <w:rPr>
          <w:rFonts w:ascii="Times New Roman" w:eastAsia="Times New Roman" w:hAnsi="Times New Roman" w:cs="Times New Roman"/>
          <w:bCs/>
          <w:szCs w:val="20"/>
          <w:highlight w:val="yellow"/>
        </w:rPr>
        <w:t>к ООП по</w:t>
      </w:r>
      <w:r w:rsidRPr="000B7FD1">
        <w:rPr>
          <w:rFonts w:ascii="Times New Roman" w:eastAsia="Times New Roman" w:hAnsi="Times New Roman" w:cs="Times New Roman"/>
          <w:b/>
          <w:szCs w:val="20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Cs w:val="20"/>
          <w:highlight w:val="yellow"/>
        </w:rPr>
        <w:t>профессии</w:t>
      </w:r>
    </w:p>
    <w:p w14:paraId="35A29DF8" w14:textId="51E39554" w:rsidR="00B24683" w:rsidRPr="000B7FD1" w:rsidRDefault="00B24683" w:rsidP="00B24683">
      <w:pPr>
        <w:tabs>
          <w:tab w:val="center" w:pos="4677"/>
          <w:tab w:val="right" w:pos="9355"/>
        </w:tabs>
        <w:ind w:left="3969"/>
        <w:jc w:val="right"/>
        <w:rPr>
          <w:rFonts w:ascii="Times New Roman" w:eastAsia="Times New Roman" w:hAnsi="Times New Roman" w:cs="Times New Roman"/>
          <w:b/>
          <w:i/>
          <w:szCs w:val="20"/>
          <w:highlight w:val="yellow"/>
        </w:rPr>
      </w:pPr>
      <w:bookmarkStart w:id="0" w:name="_Hlk195091506"/>
      <w:r w:rsidRPr="00B24683">
        <w:rPr>
          <w:rFonts w:ascii="Times New Roman" w:eastAsia="Times New Roman" w:hAnsi="Times New Roman" w:cs="Times New Roman"/>
          <w:b/>
          <w:i/>
          <w:szCs w:val="20"/>
          <w:highlight w:val="yellow"/>
        </w:rPr>
        <w:t>23.01.17 Мастер по ремонту и обслуживанию автомобилей</w:t>
      </w:r>
      <w:r w:rsidRPr="000B7FD1">
        <w:rPr>
          <w:rFonts w:ascii="Times New Roman" w:eastAsia="Times New Roman" w:hAnsi="Times New Roman" w:cs="Times New Roman"/>
          <w:b/>
          <w:i/>
          <w:szCs w:val="20"/>
          <w:highlight w:val="yellow"/>
        </w:rPr>
        <w:t xml:space="preserve"> </w:t>
      </w:r>
    </w:p>
    <w:bookmarkEnd w:id="0"/>
    <w:p w14:paraId="3A93072A" w14:textId="77777777" w:rsidR="00B24683" w:rsidRPr="000B7FD1" w:rsidRDefault="00B24683" w:rsidP="00B24683">
      <w:pPr>
        <w:tabs>
          <w:tab w:val="center" w:pos="4677"/>
          <w:tab w:val="right" w:pos="9355"/>
        </w:tabs>
        <w:jc w:val="right"/>
        <w:rPr>
          <w:rFonts w:ascii="Times New Roman" w:eastAsia="Times New Roman" w:hAnsi="Times New Roman" w:cs="Times New Roman"/>
          <w:szCs w:val="20"/>
          <w:highlight w:val="yellow"/>
        </w:rPr>
      </w:pPr>
      <w:r w:rsidRPr="000B7FD1">
        <w:rPr>
          <w:rFonts w:ascii="Times New Roman" w:eastAsia="Times New Roman" w:hAnsi="Times New Roman" w:cs="Times New Roman"/>
          <w:i/>
          <w:szCs w:val="20"/>
          <w:highlight w:val="yellow"/>
        </w:rPr>
        <w:t>Код и наименование профессии/специальности</w:t>
      </w:r>
    </w:p>
    <w:p w14:paraId="3586A875" w14:textId="77777777" w:rsidR="00B24683" w:rsidRPr="000B7FD1" w:rsidRDefault="00B24683" w:rsidP="00B24683">
      <w:pPr>
        <w:pStyle w:val="a8"/>
        <w:jc w:val="center"/>
        <w:rPr>
          <w:b/>
          <w:sz w:val="24"/>
          <w:szCs w:val="24"/>
          <w:highlight w:val="yellow"/>
        </w:rPr>
      </w:pPr>
    </w:p>
    <w:p w14:paraId="09F94DF3" w14:textId="77777777" w:rsidR="00B24683" w:rsidRPr="000B7FD1" w:rsidRDefault="00B24683" w:rsidP="00B24683">
      <w:pPr>
        <w:pStyle w:val="a8"/>
        <w:jc w:val="center"/>
        <w:rPr>
          <w:b/>
          <w:sz w:val="24"/>
          <w:szCs w:val="24"/>
          <w:highlight w:val="yellow"/>
        </w:rPr>
      </w:pPr>
      <w:r w:rsidRPr="000B7FD1">
        <w:rPr>
          <w:b/>
          <w:sz w:val="24"/>
          <w:szCs w:val="24"/>
          <w:highlight w:val="yellow"/>
        </w:rPr>
        <w:t>Министерство образования Московской области</w:t>
      </w:r>
    </w:p>
    <w:p w14:paraId="3C3014A8" w14:textId="77777777" w:rsidR="00B24683" w:rsidRPr="000B7FD1" w:rsidRDefault="00B24683" w:rsidP="00B24683">
      <w:pPr>
        <w:rPr>
          <w:rFonts w:ascii="Times New Roman" w:hAnsi="Times New Roman" w:cs="Times New Roman"/>
          <w:highlight w:val="yellow"/>
        </w:rPr>
      </w:pPr>
    </w:p>
    <w:p w14:paraId="1B953F69" w14:textId="77777777" w:rsidR="00B24683" w:rsidRPr="000B7FD1" w:rsidRDefault="00B24683" w:rsidP="00B24683">
      <w:pPr>
        <w:rPr>
          <w:rFonts w:ascii="Times New Roman" w:hAnsi="Times New Roman" w:cs="Times New Roman"/>
          <w:highlight w:val="yellow"/>
        </w:rPr>
      </w:pPr>
    </w:p>
    <w:tbl>
      <w:tblPr>
        <w:tblpPr w:leftFromText="180" w:rightFromText="180" w:bottomFromText="200" w:vertAnchor="text" w:horzAnchor="margin" w:tblpXSpec="center" w:tblpY="-59"/>
        <w:tblW w:w="9570" w:type="dxa"/>
        <w:tblLook w:val="01E0" w:firstRow="1" w:lastRow="1" w:firstColumn="1" w:lastColumn="1" w:noHBand="0" w:noVBand="0"/>
      </w:tblPr>
      <w:tblGrid>
        <w:gridCol w:w="5495"/>
        <w:gridCol w:w="4075"/>
      </w:tblGrid>
      <w:tr w:rsidR="00B24683" w:rsidRPr="00100EC5" w14:paraId="2563157F" w14:textId="77777777" w:rsidTr="00B24683">
        <w:trPr>
          <w:trHeight w:val="1575"/>
        </w:trPr>
        <w:tc>
          <w:tcPr>
            <w:tcW w:w="5495" w:type="dxa"/>
          </w:tcPr>
          <w:p w14:paraId="47AE5278" w14:textId="77777777" w:rsidR="00B24683" w:rsidRPr="000B7FD1" w:rsidRDefault="00B24683" w:rsidP="00B24683">
            <w:pPr>
              <w:pStyle w:val="a8"/>
              <w:ind w:firstLine="0"/>
              <w:jc w:val="left"/>
              <w:rPr>
                <w:sz w:val="24"/>
                <w:szCs w:val="24"/>
                <w:highlight w:val="yellow"/>
              </w:rPr>
            </w:pPr>
          </w:p>
        </w:tc>
        <w:tc>
          <w:tcPr>
            <w:tcW w:w="4075" w:type="dxa"/>
          </w:tcPr>
          <w:p w14:paraId="059EAFB2" w14:textId="77777777" w:rsidR="00B24683" w:rsidRPr="000B7FD1" w:rsidRDefault="00B24683" w:rsidP="00B24683">
            <w:pPr>
              <w:pStyle w:val="a8"/>
              <w:ind w:firstLine="0"/>
              <w:jc w:val="left"/>
              <w:rPr>
                <w:b/>
                <w:sz w:val="24"/>
                <w:szCs w:val="24"/>
                <w:highlight w:val="yellow"/>
              </w:rPr>
            </w:pPr>
            <w:r w:rsidRPr="000B7FD1">
              <w:rPr>
                <w:b/>
                <w:sz w:val="24"/>
                <w:szCs w:val="24"/>
                <w:highlight w:val="yellow"/>
              </w:rPr>
              <w:t>УТВЕРЖДАЮ</w:t>
            </w:r>
          </w:p>
          <w:p w14:paraId="33C6FAEF" w14:textId="77777777" w:rsidR="00B24683" w:rsidRPr="000B7FD1" w:rsidRDefault="00B24683" w:rsidP="00B24683">
            <w:pPr>
              <w:pStyle w:val="a8"/>
              <w:ind w:firstLine="0"/>
              <w:jc w:val="left"/>
              <w:rPr>
                <w:sz w:val="24"/>
                <w:szCs w:val="24"/>
                <w:highlight w:val="yellow"/>
              </w:rPr>
            </w:pPr>
          </w:p>
          <w:p w14:paraId="7395704C" w14:textId="77777777" w:rsidR="00B24683" w:rsidRPr="000B7FD1" w:rsidRDefault="00B24683" w:rsidP="00B24683">
            <w:pPr>
              <w:pStyle w:val="a8"/>
              <w:ind w:firstLine="0"/>
              <w:jc w:val="left"/>
              <w:rPr>
                <w:sz w:val="24"/>
                <w:szCs w:val="24"/>
                <w:highlight w:val="yellow"/>
              </w:rPr>
            </w:pPr>
            <w:r w:rsidRPr="000B7FD1">
              <w:rPr>
                <w:sz w:val="24"/>
                <w:szCs w:val="24"/>
                <w:highlight w:val="yellow"/>
              </w:rPr>
              <w:t>Директор ГБПОУ МО «Щелковский колледж»</w:t>
            </w:r>
          </w:p>
          <w:p w14:paraId="47020CC5" w14:textId="77777777" w:rsidR="00B24683" w:rsidRPr="000B7FD1" w:rsidRDefault="00B24683" w:rsidP="00B24683">
            <w:pPr>
              <w:pStyle w:val="a8"/>
              <w:ind w:firstLine="0"/>
              <w:jc w:val="left"/>
              <w:rPr>
                <w:sz w:val="24"/>
                <w:szCs w:val="24"/>
                <w:highlight w:val="yellow"/>
                <w:u w:val="single"/>
              </w:rPr>
            </w:pPr>
            <w:r w:rsidRPr="000B7FD1">
              <w:rPr>
                <w:sz w:val="24"/>
                <w:szCs w:val="24"/>
                <w:highlight w:val="yellow"/>
              </w:rPr>
              <w:t xml:space="preserve">_________________ </w:t>
            </w:r>
            <w:r w:rsidRPr="000B7FD1">
              <w:rPr>
                <w:sz w:val="24"/>
                <w:szCs w:val="24"/>
                <w:highlight w:val="yellow"/>
                <w:u w:val="single"/>
              </w:rPr>
              <w:t>Ф. В. Бубич</w:t>
            </w:r>
          </w:p>
          <w:p w14:paraId="34B0B078" w14:textId="77777777" w:rsidR="00B24683" w:rsidRPr="000B7FD1" w:rsidRDefault="00B24683" w:rsidP="00B24683">
            <w:pPr>
              <w:pStyle w:val="a8"/>
              <w:ind w:firstLine="0"/>
              <w:jc w:val="left"/>
              <w:rPr>
                <w:sz w:val="24"/>
                <w:szCs w:val="24"/>
                <w:highlight w:val="yellow"/>
              </w:rPr>
            </w:pPr>
            <w:r w:rsidRPr="000B7FD1">
              <w:rPr>
                <w:sz w:val="24"/>
                <w:szCs w:val="24"/>
                <w:highlight w:val="yellow"/>
                <w:vertAlign w:val="superscript"/>
              </w:rPr>
              <w:t>подпись</w:t>
            </w:r>
            <w:r w:rsidRPr="000B7FD1">
              <w:rPr>
                <w:sz w:val="24"/>
                <w:szCs w:val="24"/>
                <w:highlight w:val="yellow"/>
              </w:rPr>
              <w:t xml:space="preserve">                           </w:t>
            </w:r>
            <w:r w:rsidRPr="000B7FD1">
              <w:rPr>
                <w:sz w:val="24"/>
                <w:szCs w:val="24"/>
                <w:highlight w:val="yellow"/>
                <w:vertAlign w:val="superscript"/>
              </w:rPr>
              <w:t>ФИО</w:t>
            </w:r>
          </w:p>
          <w:p w14:paraId="796EA955" w14:textId="77777777" w:rsidR="00B24683" w:rsidRPr="00E34AA0" w:rsidRDefault="00B24683" w:rsidP="00B24683">
            <w:pPr>
              <w:pStyle w:val="a8"/>
              <w:ind w:firstLine="0"/>
              <w:jc w:val="left"/>
              <w:rPr>
                <w:sz w:val="24"/>
                <w:szCs w:val="24"/>
              </w:rPr>
            </w:pPr>
            <w:r w:rsidRPr="000B7FD1">
              <w:rPr>
                <w:sz w:val="24"/>
                <w:szCs w:val="24"/>
                <w:highlight w:val="yellow"/>
              </w:rPr>
              <w:t xml:space="preserve"> «20» мая 2025 г.</w:t>
            </w:r>
          </w:p>
        </w:tc>
      </w:tr>
    </w:tbl>
    <w:p w14:paraId="5144CC9F" w14:textId="77777777" w:rsidR="005D0778" w:rsidRPr="000668B5" w:rsidRDefault="005D0778" w:rsidP="005D0778">
      <w:pPr>
        <w:jc w:val="center"/>
        <w:rPr>
          <w:rFonts w:ascii="Times New Roman" w:hAnsi="Times New Roman"/>
          <w:b/>
          <w:sz w:val="28"/>
          <w:szCs w:val="28"/>
        </w:rPr>
      </w:pPr>
    </w:p>
    <w:p w14:paraId="576AC0C2" w14:textId="77777777" w:rsidR="005D0778" w:rsidRPr="000668B5" w:rsidRDefault="005D0778" w:rsidP="005D0778">
      <w:pPr>
        <w:jc w:val="center"/>
        <w:rPr>
          <w:rFonts w:ascii="Times New Roman" w:hAnsi="Times New Roman"/>
          <w:b/>
          <w:sz w:val="28"/>
          <w:szCs w:val="28"/>
        </w:rPr>
      </w:pPr>
    </w:p>
    <w:p w14:paraId="3571B9E1" w14:textId="77777777" w:rsidR="005D0778" w:rsidRPr="000668B5" w:rsidRDefault="005D0778" w:rsidP="005D0778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6F4B9B0" w14:textId="77777777" w:rsidR="005D0778" w:rsidRPr="000668B5" w:rsidRDefault="005D0778" w:rsidP="005D0778">
      <w:pPr>
        <w:jc w:val="center"/>
        <w:rPr>
          <w:rFonts w:ascii="Times New Roman" w:hAnsi="Times New Roman"/>
          <w:b/>
          <w:sz w:val="28"/>
          <w:szCs w:val="28"/>
        </w:rPr>
      </w:pPr>
      <w:r w:rsidRPr="000668B5">
        <w:rPr>
          <w:rFonts w:ascii="Times New Roman" w:hAnsi="Times New Roman"/>
          <w:b/>
          <w:sz w:val="28"/>
          <w:szCs w:val="28"/>
        </w:rPr>
        <w:t>ПРОГРАММА</w:t>
      </w:r>
    </w:p>
    <w:p w14:paraId="558483AE" w14:textId="77777777" w:rsidR="005D0778" w:rsidRPr="000668B5" w:rsidRDefault="005D0778" w:rsidP="005D0778">
      <w:pPr>
        <w:jc w:val="center"/>
        <w:rPr>
          <w:rFonts w:ascii="Times New Roman" w:hAnsi="Times New Roman"/>
          <w:b/>
          <w:sz w:val="28"/>
          <w:szCs w:val="28"/>
        </w:rPr>
      </w:pPr>
      <w:r w:rsidRPr="000668B5">
        <w:rPr>
          <w:rFonts w:ascii="Times New Roman" w:hAnsi="Times New Roman"/>
          <w:b/>
          <w:sz w:val="28"/>
          <w:szCs w:val="28"/>
        </w:rPr>
        <w:t>ГОСУДАРСТВЕННОЙ ИТОГОВОЙ АТТЕСТАЦИИ</w:t>
      </w:r>
    </w:p>
    <w:p w14:paraId="57BC95E2" w14:textId="77777777" w:rsidR="005D0778" w:rsidRPr="000668B5" w:rsidRDefault="005D0778" w:rsidP="005D0778">
      <w:pPr>
        <w:tabs>
          <w:tab w:val="left" w:pos="1134"/>
        </w:tabs>
        <w:ind w:left="710"/>
        <w:jc w:val="both"/>
        <w:rPr>
          <w:rFonts w:ascii="Times New Roman" w:hAnsi="Times New Roman"/>
          <w:bCs/>
        </w:rPr>
      </w:pPr>
    </w:p>
    <w:p w14:paraId="78CED99D" w14:textId="77777777" w:rsidR="005D0778" w:rsidRPr="000668B5" w:rsidRDefault="005D0778" w:rsidP="005D0778">
      <w:pPr>
        <w:tabs>
          <w:tab w:val="left" w:pos="1134"/>
        </w:tabs>
        <w:jc w:val="center"/>
        <w:rPr>
          <w:rFonts w:ascii="Times New Roman" w:hAnsi="Times New Roman"/>
          <w:b/>
          <w:color w:val="auto"/>
          <w:u w:val="single"/>
        </w:rPr>
      </w:pPr>
      <w:r w:rsidRPr="000668B5">
        <w:rPr>
          <w:rFonts w:ascii="Times New Roman" w:hAnsi="Times New Roman"/>
          <w:b/>
          <w:color w:val="auto"/>
        </w:rPr>
        <w:t xml:space="preserve">Профессия СПО </w:t>
      </w:r>
      <w:r w:rsidR="00C90C9A" w:rsidRPr="000668B5">
        <w:rPr>
          <w:rFonts w:ascii="Times New Roman" w:hAnsi="Times New Roman"/>
          <w:b/>
          <w:bCs/>
          <w:color w:val="auto"/>
          <w:u w:val="single"/>
        </w:rPr>
        <w:t>23.01.17</w:t>
      </w:r>
      <w:r w:rsidRPr="000668B5">
        <w:rPr>
          <w:rFonts w:ascii="Times New Roman" w:hAnsi="Times New Roman"/>
          <w:b/>
          <w:bCs/>
          <w:color w:val="auto"/>
          <w:u w:val="single"/>
        </w:rPr>
        <w:t xml:space="preserve"> </w:t>
      </w:r>
      <w:r w:rsidR="00C90C9A" w:rsidRPr="000668B5">
        <w:rPr>
          <w:rFonts w:ascii="Times New Roman" w:hAnsi="Times New Roman"/>
          <w:b/>
          <w:bCs/>
          <w:color w:val="auto"/>
          <w:u w:val="single"/>
        </w:rPr>
        <w:t>Мастер по ремонту и обслуживанию автомобилей</w:t>
      </w:r>
    </w:p>
    <w:p w14:paraId="327F460F" w14:textId="77777777" w:rsidR="005D0778" w:rsidRPr="000668B5" w:rsidRDefault="005D0778" w:rsidP="005D0778">
      <w:pPr>
        <w:jc w:val="center"/>
        <w:rPr>
          <w:rFonts w:ascii="Times New Roman" w:hAnsi="Times New Roman"/>
          <w:bCs/>
          <w:i/>
          <w:color w:val="auto"/>
        </w:rPr>
      </w:pPr>
      <w:r w:rsidRPr="000668B5">
        <w:rPr>
          <w:rFonts w:ascii="Times New Roman" w:hAnsi="Times New Roman"/>
          <w:bCs/>
          <w:i/>
          <w:color w:val="auto"/>
        </w:rPr>
        <w:t>(код и наименование в соответствии с ФГОС)</w:t>
      </w:r>
    </w:p>
    <w:p w14:paraId="57AF8830" w14:textId="77777777" w:rsidR="005D0778" w:rsidRPr="000668B5" w:rsidRDefault="005D0778" w:rsidP="005D0778">
      <w:pPr>
        <w:tabs>
          <w:tab w:val="left" w:pos="1134"/>
        </w:tabs>
        <w:ind w:left="710"/>
        <w:jc w:val="both"/>
        <w:rPr>
          <w:rFonts w:ascii="Times New Roman" w:hAnsi="Times New Roman"/>
          <w:bCs/>
          <w:color w:val="auto"/>
        </w:rPr>
      </w:pPr>
    </w:p>
    <w:p w14:paraId="04087202" w14:textId="77777777" w:rsidR="005D0778" w:rsidRPr="000668B5" w:rsidRDefault="005D0778" w:rsidP="005D0778">
      <w:pPr>
        <w:tabs>
          <w:tab w:val="left" w:pos="1134"/>
        </w:tabs>
        <w:ind w:left="710"/>
        <w:jc w:val="center"/>
        <w:rPr>
          <w:rFonts w:ascii="Times New Roman" w:hAnsi="Times New Roman"/>
          <w:bCs/>
          <w:color w:val="auto"/>
        </w:rPr>
      </w:pPr>
    </w:p>
    <w:p w14:paraId="530A5EAA" w14:textId="77777777" w:rsidR="005D0778" w:rsidRPr="000668B5" w:rsidRDefault="005D0778" w:rsidP="005D0778">
      <w:pPr>
        <w:jc w:val="both"/>
        <w:rPr>
          <w:rFonts w:ascii="Times New Roman" w:hAnsi="Times New Roman"/>
          <w:b/>
          <w:bCs/>
          <w:color w:val="auto"/>
        </w:rPr>
      </w:pPr>
      <w:r w:rsidRPr="000668B5">
        <w:rPr>
          <w:rFonts w:ascii="Times New Roman" w:hAnsi="Times New Roman"/>
          <w:b/>
          <w:bCs/>
          <w:color w:val="auto"/>
        </w:rPr>
        <w:t xml:space="preserve">Квалификация выпускника: </w:t>
      </w:r>
    </w:p>
    <w:p w14:paraId="4FDE727A" w14:textId="77777777" w:rsidR="00C90C9A" w:rsidRPr="000668B5" w:rsidRDefault="00C90C9A" w:rsidP="00C90C9A">
      <w:pPr>
        <w:ind w:left="3540"/>
        <w:jc w:val="both"/>
        <w:rPr>
          <w:rFonts w:ascii="Times New Roman" w:hAnsi="Times New Roman"/>
          <w:color w:val="auto"/>
          <w:u w:val="single"/>
        </w:rPr>
      </w:pPr>
      <w:r w:rsidRPr="000668B5">
        <w:rPr>
          <w:rFonts w:ascii="Times New Roman" w:hAnsi="Times New Roman"/>
          <w:color w:val="auto"/>
          <w:u w:val="single"/>
        </w:rPr>
        <w:t>слесарь по ремонту автомобилей</w:t>
      </w:r>
    </w:p>
    <w:p w14:paraId="23DAA08B" w14:textId="77777777" w:rsidR="005D0778" w:rsidRPr="000668B5" w:rsidRDefault="00C90C9A" w:rsidP="00C90C9A">
      <w:pPr>
        <w:ind w:left="3540"/>
        <w:jc w:val="both"/>
        <w:rPr>
          <w:rFonts w:ascii="Times New Roman" w:hAnsi="Times New Roman"/>
          <w:color w:val="auto"/>
          <w:u w:val="single"/>
        </w:rPr>
      </w:pPr>
      <w:r w:rsidRPr="000668B5">
        <w:rPr>
          <w:rFonts w:ascii="Times New Roman" w:hAnsi="Times New Roman"/>
          <w:color w:val="auto"/>
          <w:u w:val="single"/>
        </w:rPr>
        <w:t>водитель автомобиля</w:t>
      </w:r>
    </w:p>
    <w:p w14:paraId="154DAF65" w14:textId="77777777" w:rsidR="005D0778" w:rsidRPr="000668B5" w:rsidRDefault="005D0778" w:rsidP="005D0778">
      <w:pPr>
        <w:jc w:val="center"/>
        <w:rPr>
          <w:rFonts w:ascii="Times New Roman" w:hAnsi="Times New Roman"/>
          <w:bCs/>
          <w:u w:val="single"/>
        </w:rPr>
      </w:pPr>
    </w:p>
    <w:p w14:paraId="604E6053" w14:textId="77777777" w:rsidR="005D0778" w:rsidRPr="000668B5" w:rsidRDefault="005D0778" w:rsidP="005D0778">
      <w:pPr>
        <w:tabs>
          <w:tab w:val="left" w:pos="1134"/>
        </w:tabs>
        <w:ind w:left="710"/>
        <w:jc w:val="center"/>
        <w:rPr>
          <w:rFonts w:ascii="Times New Roman" w:hAnsi="Times New Roman"/>
          <w:bCs/>
        </w:rPr>
      </w:pPr>
    </w:p>
    <w:p w14:paraId="39D2378E" w14:textId="77777777" w:rsidR="005D0778" w:rsidRPr="000668B5" w:rsidRDefault="005D0778" w:rsidP="005D0778">
      <w:pPr>
        <w:tabs>
          <w:tab w:val="left" w:pos="1134"/>
        </w:tabs>
        <w:ind w:left="710"/>
        <w:jc w:val="both"/>
        <w:rPr>
          <w:rFonts w:ascii="Times New Roman" w:hAnsi="Times New Roman"/>
          <w:bCs/>
        </w:rPr>
      </w:pPr>
    </w:p>
    <w:p w14:paraId="50AA0F89" w14:textId="77777777" w:rsidR="005D0778" w:rsidRPr="000668B5" w:rsidRDefault="005D0778" w:rsidP="005D0778">
      <w:pPr>
        <w:tabs>
          <w:tab w:val="left" w:pos="1134"/>
        </w:tabs>
        <w:ind w:left="710"/>
        <w:jc w:val="center"/>
        <w:rPr>
          <w:rFonts w:ascii="Times New Roman" w:hAnsi="Times New Roman"/>
          <w:bCs/>
        </w:rPr>
      </w:pPr>
    </w:p>
    <w:p w14:paraId="2722E984" w14:textId="77777777" w:rsidR="005D0778" w:rsidRPr="000668B5" w:rsidRDefault="005D0778" w:rsidP="005D0778">
      <w:pPr>
        <w:tabs>
          <w:tab w:val="left" w:pos="1134"/>
        </w:tabs>
        <w:ind w:left="710"/>
        <w:jc w:val="center"/>
        <w:rPr>
          <w:rFonts w:ascii="Times New Roman" w:hAnsi="Times New Roman"/>
          <w:bCs/>
        </w:rPr>
      </w:pPr>
    </w:p>
    <w:p w14:paraId="01653244" w14:textId="77777777" w:rsidR="005D0778" w:rsidRPr="000668B5" w:rsidRDefault="005D0778" w:rsidP="005D0778">
      <w:pPr>
        <w:tabs>
          <w:tab w:val="left" w:pos="1134"/>
        </w:tabs>
        <w:rPr>
          <w:rFonts w:ascii="Times New Roman" w:hAnsi="Times New Roman"/>
          <w:bCs/>
        </w:rPr>
      </w:pPr>
    </w:p>
    <w:p w14:paraId="22460EDB" w14:textId="77777777" w:rsidR="005D0778" w:rsidRPr="000668B5" w:rsidRDefault="005D0778" w:rsidP="005D0778">
      <w:pPr>
        <w:tabs>
          <w:tab w:val="left" w:pos="1134"/>
        </w:tabs>
        <w:ind w:left="710"/>
        <w:jc w:val="center"/>
        <w:rPr>
          <w:rFonts w:ascii="Times New Roman" w:hAnsi="Times New Roman"/>
          <w:bCs/>
        </w:rPr>
      </w:pPr>
    </w:p>
    <w:p w14:paraId="74B4AB38" w14:textId="77777777" w:rsidR="005D0778" w:rsidRPr="000668B5" w:rsidRDefault="005D0778" w:rsidP="005D0778">
      <w:pPr>
        <w:tabs>
          <w:tab w:val="left" w:pos="1134"/>
        </w:tabs>
        <w:ind w:left="710"/>
        <w:jc w:val="center"/>
        <w:rPr>
          <w:rFonts w:ascii="Times New Roman" w:hAnsi="Times New Roman"/>
          <w:bCs/>
        </w:rPr>
      </w:pPr>
    </w:p>
    <w:p w14:paraId="52196982" w14:textId="77777777" w:rsidR="005D0778" w:rsidRPr="000668B5" w:rsidRDefault="005D0778" w:rsidP="005D0778">
      <w:pPr>
        <w:tabs>
          <w:tab w:val="left" w:pos="1134"/>
        </w:tabs>
        <w:ind w:left="710"/>
        <w:jc w:val="center"/>
        <w:rPr>
          <w:rFonts w:ascii="Times New Roman" w:hAnsi="Times New Roman"/>
          <w:bCs/>
        </w:rPr>
      </w:pPr>
    </w:p>
    <w:p w14:paraId="33F18083" w14:textId="77777777" w:rsidR="005D0778" w:rsidRPr="000668B5" w:rsidRDefault="005D0778" w:rsidP="005D0778">
      <w:pPr>
        <w:tabs>
          <w:tab w:val="left" w:pos="1134"/>
        </w:tabs>
        <w:ind w:left="710"/>
        <w:jc w:val="center"/>
        <w:rPr>
          <w:rFonts w:ascii="Times New Roman" w:hAnsi="Times New Roman"/>
          <w:bCs/>
        </w:rPr>
      </w:pPr>
    </w:p>
    <w:p w14:paraId="4D3E274F" w14:textId="77777777" w:rsidR="00F87F13" w:rsidRPr="000668B5" w:rsidRDefault="00F87F13" w:rsidP="005D0778">
      <w:pPr>
        <w:tabs>
          <w:tab w:val="left" w:pos="1134"/>
        </w:tabs>
        <w:ind w:left="710"/>
        <w:jc w:val="center"/>
        <w:rPr>
          <w:rFonts w:ascii="Times New Roman" w:hAnsi="Times New Roman"/>
          <w:bCs/>
        </w:rPr>
      </w:pPr>
    </w:p>
    <w:p w14:paraId="6476ECB2" w14:textId="77777777" w:rsidR="00F87F13" w:rsidRPr="000668B5" w:rsidRDefault="00F87F13" w:rsidP="005D0778">
      <w:pPr>
        <w:tabs>
          <w:tab w:val="left" w:pos="1134"/>
        </w:tabs>
        <w:ind w:left="710"/>
        <w:jc w:val="center"/>
        <w:rPr>
          <w:rFonts w:ascii="Times New Roman" w:hAnsi="Times New Roman"/>
          <w:bCs/>
        </w:rPr>
      </w:pPr>
    </w:p>
    <w:p w14:paraId="41635130" w14:textId="77777777" w:rsidR="00F87F13" w:rsidRPr="000668B5" w:rsidRDefault="00F87F13" w:rsidP="005D0778">
      <w:pPr>
        <w:tabs>
          <w:tab w:val="left" w:pos="1134"/>
        </w:tabs>
        <w:ind w:left="710"/>
        <w:jc w:val="center"/>
        <w:rPr>
          <w:rFonts w:ascii="Times New Roman" w:hAnsi="Times New Roman"/>
          <w:bCs/>
        </w:rPr>
      </w:pPr>
    </w:p>
    <w:p w14:paraId="1A2E8731" w14:textId="77777777" w:rsidR="00F87F13" w:rsidRPr="000668B5" w:rsidRDefault="00F87F13" w:rsidP="005D0778">
      <w:pPr>
        <w:tabs>
          <w:tab w:val="left" w:pos="1134"/>
        </w:tabs>
        <w:ind w:left="710"/>
        <w:jc w:val="center"/>
        <w:rPr>
          <w:rFonts w:ascii="Times New Roman" w:hAnsi="Times New Roman"/>
          <w:bCs/>
        </w:rPr>
      </w:pPr>
    </w:p>
    <w:p w14:paraId="060513BC" w14:textId="77777777" w:rsidR="00F87F13" w:rsidRPr="000668B5" w:rsidRDefault="00F87F13" w:rsidP="005D0778">
      <w:pPr>
        <w:tabs>
          <w:tab w:val="left" w:pos="1134"/>
        </w:tabs>
        <w:ind w:left="710"/>
        <w:jc w:val="center"/>
        <w:rPr>
          <w:rFonts w:ascii="Times New Roman" w:hAnsi="Times New Roman"/>
          <w:bCs/>
        </w:rPr>
      </w:pPr>
    </w:p>
    <w:p w14:paraId="0BD2B7DE" w14:textId="77777777" w:rsidR="00F87F13" w:rsidRPr="000668B5" w:rsidRDefault="00F87F13" w:rsidP="005D0778">
      <w:pPr>
        <w:tabs>
          <w:tab w:val="left" w:pos="1134"/>
        </w:tabs>
        <w:ind w:left="710"/>
        <w:jc w:val="center"/>
        <w:rPr>
          <w:rFonts w:ascii="Times New Roman" w:hAnsi="Times New Roman"/>
          <w:bCs/>
        </w:rPr>
      </w:pPr>
    </w:p>
    <w:p w14:paraId="2DE46557" w14:textId="77777777" w:rsidR="00F87F13" w:rsidRPr="000668B5" w:rsidRDefault="00F87F13" w:rsidP="005D0778">
      <w:pPr>
        <w:tabs>
          <w:tab w:val="left" w:pos="1134"/>
        </w:tabs>
        <w:ind w:left="710"/>
        <w:jc w:val="center"/>
        <w:rPr>
          <w:rFonts w:ascii="Times New Roman" w:hAnsi="Times New Roman"/>
          <w:bCs/>
        </w:rPr>
      </w:pPr>
    </w:p>
    <w:p w14:paraId="2E107C18" w14:textId="1E6473B2" w:rsidR="005D0778" w:rsidRDefault="005D0778" w:rsidP="005D0778">
      <w:pPr>
        <w:tabs>
          <w:tab w:val="left" w:pos="1134"/>
        </w:tabs>
        <w:jc w:val="center"/>
        <w:rPr>
          <w:rFonts w:ascii="Times New Roman" w:hAnsi="Times New Roman"/>
          <w:bCs/>
        </w:rPr>
      </w:pPr>
      <w:r w:rsidRPr="000668B5">
        <w:rPr>
          <w:rFonts w:ascii="Times New Roman" w:hAnsi="Times New Roman"/>
          <w:bCs/>
        </w:rPr>
        <w:t>Щелково, 202</w:t>
      </w:r>
      <w:r w:rsidR="00B24683">
        <w:rPr>
          <w:rFonts w:ascii="Times New Roman" w:hAnsi="Times New Roman"/>
          <w:bCs/>
        </w:rPr>
        <w:t>5</w:t>
      </w:r>
      <w:r w:rsidRPr="000668B5">
        <w:rPr>
          <w:rFonts w:ascii="Times New Roman" w:hAnsi="Times New Roman"/>
          <w:bCs/>
        </w:rPr>
        <w:t xml:space="preserve"> г.</w:t>
      </w:r>
    </w:p>
    <w:p w14:paraId="0EB73F7F" w14:textId="77777777" w:rsidR="00B24683" w:rsidRPr="000668B5" w:rsidRDefault="00B24683" w:rsidP="005D0778">
      <w:pPr>
        <w:tabs>
          <w:tab w:val="left" w:pos="1134"/>
        </w:tabs>
        <w:jc w:val="center"/>
        <w:rPr>
          <w:rFonts w:ascii="Times New Roman" w:hAnsi="Times New Roman"/>
          <w:bCs/>
        </w:rPr>
      </w:pPr>
    </w:p>
    <w:tbl>
      <w:tblPr>
        <w:tblW w:w="9212" w:type="dxa"/>
        <w:tblInd w:w="108" w:type="dxa"/>
        <w:tblLook w:val="04A0" w:firstRow="1" w:lastRow="0" w:firstColumn="1" w:lastColumn="0" w:noHBand="0" w:noVBand="1"/>
      </w:tblPr>
      <w:tblGrid>
        <w:gridCol w:w="3394"/>
        <w:gridCol w:w="2741"/>
        <w:gridCol w:w="3077"/>
      </w:tblGrid>
      <w:tr w:rsidR="00B24683" w:rsidRPr="00836DDE" w14:paraId="7F7ACFA2" w14:textId="77777777" w:rsidTr="00B24683">
        <w:tc>
          <w:tcPr>
            <w:tcW w:w="3394" w:type="dxa"/>
          </w:tcPr>
          <w:p w14:paraId="028F8EE2" w14:textId="77777777" w:rsidR="00B24683" w:rsidRPr="000B7FD1" w:rsidRDefault="00B24683" w:rsidP="00B24683">
            <w:pPr>
              <w:rPr>
                <w:rFonts w:ascii="Times New Roman" w:hAnsi="Times New Roman"/>
                <w:highlight w:val="yellow"/>
              </w:rPr>
            </w:pPr>
            <w:r w:rsidRPr="00713BEA">
              <w:rPr>
                <w:rFonts w:ascii="Times New Roman" w:hAnsi="Times New Roman"/>
              </w:rPr>
              <w:lastRenderedPageBreak/>
              <w:br w:type="page"/>
            </w:r>
            <w:r w:rsidRPr="000B7FD1">
              <w:rPr>
                <w:rFonts w:ascii="Times New Roman" w:hAnsi="Times New Roman"/>
                <w:highlight w:val="yellow"/>
              </w:rPr>
              <w:t xml:space="preserve">РАССМОТРЕНО И </w:t>
            </w:r>
          </w:p>
          <w:p w14:paraId="586929C0" w14:textId="77777777" w:rsidR="00B24683" w:rsidRPr="000B7FD1" w:rsidRDefault="00B24683" w:rsidP="00B24683">
            <w:pPr>
              <w:rPr>
                <w:rFonts w:ascii="Times New Roman" w:hAnsi="Times New Roman"/>
                <w:highlight w:val="yellow"/>
              </w:rPr>
            </w:pPr>
            <w:r w:rsidRPr="000B7FD1">
              <w:rPr>
                <w:rFonts w:ascii="Times New Roman" w:hAnsi="Times New Roman"/>
                <w:highlight w:val="yellow"/>
              </w:rPr>
              <w:t>РЕКОМЕНДОВАНО</w:t>
            </w:r>
          </w:p>
          <w:p w14:paraId="557386B0" w14:textId="77777777" w:rsidR="00B24683" w:rsidRPr="000B7FD1" w:rsidRDefault="00B24683" w:rsidP="00B24683">
            <w:pPr>
              <w:rPr>
                <w:rFonts w:ascii="Times New Roman" w:hAnsi="Times New Roman"/>
                <w:highlight w:val="yellow"/>
              </w:rPr>
            </w:pPr>
            <w:r w:rsidRPr="000B7FD1">
              <w:rPr>
                <w:rFonts w:ascii="Times New Roman" w:hAnsi="Times New Roman"/>
                <w:highlight w:val="yellow"/>
              </w:rPr>
              <w:t>на заседании рабочей группы</w:t>
            </w:r>
          </w:p>
          <w:p w14:paraId="4C02F9E9" w14:textId="77777777" w:rsidR="00B24683" w:rsidRPr="000B7FD1" w:rsidRDefault="00B24683" w:rsidP="00B24683">
            <w:pPr>
              <w:rPr>
                <w:rFonts w:ascii="Times New Roman" w:hAnsi="Times New Roman"/>
                <w:highlight w:val="yellow"/>
              </w:rPr>
            </w:pPr>
            <w:r w:rsidRPr="000B7FD1">
              <w:rPr>
                <w:rFonts w:ascii="Times New Roman" w:hAnsi="Times New Roman"/>
                <w:highlight w:val="yellow"/>
              </w:rPr>
              <w:t xml:space="preserve">протокол № __4__ </w:t>
            </w:r>
          </w:p>
          <w:p w14:paraId="293A2FAB" w14:textId="77777777" w:rsidR="00B24683" w:rsidRPr="000B7FD1" w:rsidRDefault="00B24683" w:rsidP="00B24683">
            <w:pPr>
              <w:rPr>
                <w:rFonts w:ascii="Times New Roman" w:hAnsi="Times New Roman"/>
                <w:highlight w:val="yellow"/>
              </w:rPr>
            </w:pPr>
            <w:r w:rsidRPr="000B7FD1">
              <w:rPr>
                <w:rFonts w:ascii="Times New Roman" w:hAnsi="Times New Roman"/>
                <w:highlight w:val="yellow"/>
              </w:rPr>
              <w:t>от «</w:t>
            </w:r>
            <w:r w:rsidRPr="000B7FD1">
              <w:rPr>
                <w:rFonts w:ascii="Times New Roman" w:hAnsi="Times New Roman"/>
                <w:highlight w:val="yellow"/>
                <w:lang w:val="en-US"/>
              </w:rPr>
              <w:t>20</w:t>
            </w:r>
            <w:r w:rsidRPr="000B7FD1">
              <w:rPr>
                <w:rFonts w:ascii="Times New Roman" w:hAnsi="Times New Roman"/>
                <w:highlight w:val="yellow"/>
              </w:rPr>
              <w:t>» мая 2025 г.</w:t>
            </w:r>
          </w:p>
        </w:tc>
        <w:tc>
          <w:tcPr>
            <w:tcW w:w="2741" w:type="dxa"/>
          </w:tcPr>
          <w:p w14:paraId="38438CA9" w14:textId="77777777" w:rsidR="00B24683" w:rsidRPr="000B7FD1" w:rsidRDefault="00B24683" w:rsidP="00B24683">
            <w:pPr>
              <w:rPr>
                <w:rFonts w:ascii="Times New Roman" w:hAnsi="Times New Roman"/>
                <w:highlight w:val="yellow"/>
              </w:rPr>
            </w:pPr>
            <w:r w:rsidRPr="000B7FD1">
              <w:rPr>
                <w:rFonts w:ascii="Times New Roman" w:hAnsi="Times New Roman"/>
                <w:highlight w:val="yellow"/>
              </w:rPr>
              <w:t xml:space="preserve">СОГЛАСОВАНО   </w:t>
            </w:r>
          </w:p>
          <w:p w14:paraId="12780B8F" w14:textId="77777777" w:rsidR="00B24683" w:rsidRPr="000B7FD1" w:rsidRDefault="00B24683" w:rsidP="00B24683">
            <w:pPr>
              <w:rPr>
                <w:rFonts w:ascii="Times New Roman" w:hAnsi="Times New Roman"/>
                <w:highlight w:val="yellow"/>
              </w:rPr>
            </w:pPr>
            <w:r w:rsidRPr="000B7FD1">
              <w:rPr>
                <w:rFonts w:ascii="Times New Roman" w:hAnsi="Times New Roman"/>
                <w:highlight w:val="yellow"/>
              </w:rPr>
              <w:t xml:space="preserve">решением </w:t>
            </w:r>
          </w:p>
          <w:p w14:paraId="22603076" w14:textId="77777777" w:rsidR="00B24683" w:rsidRPr="000B7FD1" w:rsidRDefault="00B24683" w:rsidP="00B24683">
            <w:pPr>
              <w:rPr>
                <w:rFonts w:ascii="Times New Roman" w:hAnsi="Times New Roman"/>
                <w:highlight w:val="yellow"/>
              </w:rPr>
            </w:pPr>
            <w:r w:rsidRPr="000B7FD1">
              <w:rPr>
                <w:rFonts w:ascii="Times New Roman" w:hAnsi="Times New Roman"/>
                <w:highlight w:val="yellow"/>
              </w:rPr>
              <w:t xml:space="preserve">Педагогического </w:t>
            </w:r>
          </w:p>
          <w:p w14:paraId="5F2FEB98" w14:textId="77777777" w:rsidR="00B24683" w:rsidRPr="000B7FD1" w:rsidRDefault="00B24683" w:rsidP="00B24683">
            <w:pPr>
              <w:rPr>
                <w:rFonts w:ascii="Times New Roman" w:hAnsi="Times New Roman"/>
                <w:highlight w:val="yellow"/>
              </w:rPr>
            </w:pPr>
            <w:r w:rsidRPr="000B7FD1">
              <w:rPr>
                <w:rFonts w:ascii="Times New Roman" w:hAnsi="Times New Roman"/>
                <w:highlight w:val="yellow"/>
              </w:rPr>
              <w:t>совета</w:t>
            </w:r>
          </w:p>
          <w:p w14:paraId="4C6E000F" w14:textId="77777777" w:rsidR="00B24683" w:rsidRPr="000B7FD1" w:rsidRDefault="00B24683" w:rsidP="00B24683">
            <w:pPr>
              <w:rPr>
                <w:rFonts w:ascii="Times New Roman" w:hAnsi="Times New Roman"/>
                <w:highlight w:val="yellow"/>
              </w:rPr>
            </w:pPr>
            <w:r w:rsidRPr="000B7FD1">
              <w:rPr>
                <w:rFonts w:ascii="Times New Roman" w:hAnsi="Times New Roman"/>
                <w:highlight w:val="yellow"/>
              </w:rPr>
              <w:t>протокол №__3___</w:t>
            </w:r>
          </w:p>
          <w:p w14:paraId="3305111F" w14:textId="77777777" w:rsidR="00B24683" w:rsidRPr="000B7FD1" w:rsidRDefault="00B24683" w:rsidP="00B24683">
            <w:pPr>
              <w:rPr>
                <w:rFonts w:ascii="Times New Roman" w:hAnsi="Times New Roman"/>
                <w:highlight w:val="yellow"/>
              </w:rPr>
            </w:pPr>
            <w:r w:rsidRPr="000B7FD1">
              <w:rPr>
                <w:rFonts w:ascii="Times New Roman" w:hAnsi="Times New Roman"/>
                <w:highlight w:val="yellow"/>
              </w:rPr>
              <w:t>от «</w:t>
            </w:r>
            <w:r w:rsidRPr="000B7FD1">
              <w:rPr>
                <w:rFonts w:ascii="Times New Roman" w:hAnsi="Times New Roman"/>
                <w:highlight w:val="yellow"/>
                <w:lang w:val="en-US"/>
              </w:rPr>
              <w:t>20</w:t>
            </w:r>
            <w:r w:rsidRPr="000B7FD1">
              <w:rPr>
                <w:rFonts w:ascii="Times New Roman" w:hAnsi="Times New Roman"/>
                <w:highlight w:val="yellow"/>
              </w:rPr>
              <w:t>» мая 2025 г.</w:t>
            </w:r>
          </w:p>
        </w:tc>
        <w:tc>
          <w:tcPr>
            <w:tcW w:w="3077" w:type="dxa"/>
          </w:tcPr>
          <w:p w14:paraId="646EABA6" w14:textId="77777777" w:rsidR="00B24683" w:rsidRPr="000B7FD1" w:rsidRDefault="00B24683" w:rsidP="00B24683">
            <w:pPr>
              <w:rPr>
                <w:rFonts w:ascii="Times New Roman" w:hAnsi="Times New Roman"/>
                <w:highlight w:val="yellow"/>
              </w:rPr>
            </w:pPr>
            <w:r w:rsidRPr="000B7FD1">
              <w:rPr>
                <w:rFonts w:ascii="Times New Roman" w:hAnsi="Times New Roman"/>
                <w:highlight w:val="yellow"/>
              </w:rPr>
              <w:t xml:space="preserve">УТВЕРЖДЕНО </w:t>
            </w:r>
          </w:p>
          <w:p w14:paraId="04BBF3E6" w14:textId="77777777" w:rsidR="00B24683" w:rsidRPr="000B7FD1" w:rsidRDefault="00B24683" w:rsidP="00B24683">
            <w:pPr>
              <w:rPr>
                <w:rFonts w:ascii="Times New Roman" w:hAnsi="Times New Roman"/>
                <w:highlight w:val="yellow"/>
              </w:rPr>
            </w:pPr>
            <w:r w:rsidRPr="000B7FD1">
              <w:rPr>
                <w:rFonts w:ascii="Times New Roman" w:hAnsi="Times New Roman"/>
                <w:highlight w:val="yellow"/>
              </w:rPr>
              <w:t xml:space="preserve">приказом директора </w:t>
            </w:r>
          </w:p>
          <w:p w14:paraId="398863F2" w14:textId="77777777" w:rsidR="00B24683" w:rsidRPr="000B7FD1" w:rsidRDefault="00B24683" w:rsidP="00B24683">
            <w:pPr>
              <w:rPr>
                <w:rFonts w:ascii="Times New Roman" w:hAnsi="Times New Roman"/>
                <w:highlight w:val="yellow"/>
              </w:rPr>
            </w:pPr>
            <w:r w:rsidRPr="000B7FD1">
              <w:rPr>
                <w:rFonts w:ascii="Times New Roman" w:hAnsi="Times New Roman"/>
                <w:highlight w:val="yellow"/>
              </w:rPr>
              <w:t>ГБПОУ МО «Щелковский колледж»</w:t>
            </w:r>
          </w:p>
          <w:p w14:paraId="406F06E4" w14:textId="77777777" w:rsidR="00B24683" w:rsidRPr="000B7FD1" w:rsidRDefault="00B24683" w:rsidP="00B24683">
            <w:pPr>
              <w:rPr>
                <w:rFonts w:ascii="Times New Roman" w:hAnsi="Times New Roman"/>
                <w:highlight w:val="yellow"/>
                <w:lang w:val="en-US"/>
              </w:rPr>
            </w:pPr>
            <w:r w:rsidRPr="000B7FD1">
              <w:rPr>
                <w:rFonts w:ascii="Times New Roman" w:hAnsi="Times New Roman"/>
                <w:highlight w:val="yellow"/>
              </w:rPr>
              <w:t>приказ №</w:t>
            </w:r>
            <w:r w:rsidRPr="000B7FD1">
              <w:rPr>
                <w:rFonts w:ascii="Times New Roman" w:hAnsi="Times New Roman"/>
                <w:highlight w:val="yellow"/>
                <w:lang w:val="en-US"/>
              </w:rPr>
              <w:t xml:space="preserve">127 </w:t>
            </w:r>
          </w:p>
          <w:p w14:paraId="7E6839B5" w14:textId="77777777" w:rsidR="00B24683" w:rsidRPr="00713BEA" w:rsidRDefault="00B24683" w:rsidP="00B24683">
            <w:pPr>
              <w:rPr>
                <w:rFonts w:ascii="Times New Roman" w:hAnsi="Times New Roman"/>
              </w:rPr>
            </w:pPr>
            <w:r w:rsidRPr="000B7FD1">
              <w:rPr>
                <w:rFonts w:ascii="Times New Roman" w:hAnsi="Times New Roman"/>
                <w:highlight w:val="yellow"/>
              </w:rPr>
              <w:t>от «</w:t>
            </w:r>
            <w:r w:rsidRPr="000B7FD1">
              <w:rPr>
                <w:rFonts w:ascii="Times New Roman" w:hAnsi="Times New Roman"/>
                <w:highlight w:val="yellow"/>
                <w:lang w:val="en-US"/>
              </w:rPr>
              <w:t>20</w:t>
            </w:r>
            <w:r w:rsidRPr="000B7FD1">
              <w:rPr>
                <w:rFonts w:ascii="Times New Roman" w:hAnsi="Times New Roman"/>
                <w:highlight w:val="yellow"/>
              </w:rPr>
              <w:t>» мая 2025 г.</w:t>
            </w:r>
          </w:p>
        </w:tc>
      </w:tr>
    </w:tbl>
    <w:p w14:paraId="41639E72" w14:textId="77777777" w:rsidR="005D0778" w:rsidRPr="000668B5" w:rsidRDefault="005D0778">
      <w:pPr>
        <w:rPr>
          <w:rFonts w:ascii="Times New Roman" w:eastAsia="Times New Roman" w:hAnsi="Times New Roman" w:cs="Times New Roman"/>
          <w:b/>
          <w:bCs/>
          <w:color w:val="252424"/>
          <w:sz w:val="20"/>
          <w:szCs w:val="20"/>
        </w:rPr>
      </w:pPr>
    </w:p>
    <w:p w14:paraId="25C25D7F" w14:textId="77777777" w:rsidR="005D0778" w:rsidRPr="000668B5" w:rsidRDefault="005D0778">
      <w:pPr>
        <w:rPr>
          <w:rFonts w:ascii="Times New Roman" w:eastAsia="Times New Roman" w:hAnsi="Times New Roman" w:cs="Times New Roman"/>
          <w:b/>
          <w:bCs/>
          <w:color w:val="252424"/>
          <w:sz w:val="20"/>
          <w:szCs w:val="20"/>
        </w:rPr>
      </w:pPr>
    </w:p>
    <w:p w14:paraId="2C89A210" w14:textId="77777777" w:rsidR="00581946" w:rsidRPr="000668B5" w:rsidRDefault="00581946">
      <w:pPr>
        <w:spacing w:line="1" w:lineRule="exact"/>
      </w:pPr>
    </w:p>
    <w:p w14:paraId="48156C69" w14:textId="1EC9E689" w:rsidR="00B24683" w:rsidRDefault="005D0778" w:rsidP="00B24683">
      <w:pPr>
        <w:pStyle w:val="af0"/>
        <w:spacing w:before="0" w:beforeAutospacing="0" w:after="0" w:afterAutospacing="0" w:line="288" w:lineRule="atLeast"/>
        <w:ind w:firstLine="708"/>
        <w:jc w:val="both"/>
      </w:pPr>
      <w:bookmarkStart w:id="1" w:name="bookmark8"/>
      <w:bookmarkStart w:id="2" w:name="bookmark9"/>
      <w:r w:rsidRPr="00B24683">
        <w:t xml:space="preserve">Программа государственной итоговой аттестации разработана в соответствии с требованиями федерального государственного образовательного стандарта среднего профессионального образования по профессии </w:t>
      </w:r>
      <w:r w:rsidR="00C90C9A" w:rsidRPr="00B24683">
        <w:t xml:space="preserve">23.01.17 Мастер по ремонту и обслуживанию автомобилей, утвержденным Приказом </w:t>
      </w:r>
      <w:r w:rsidR="00B24683">
        <w:t>Минобрнауки России от 09.12.2016 N 1581 (ред. от 03.07.2024) "Об утверждении федерального государственного образовательного стандарта среднего профессионального образования по профессии 23.01.17 Мастер по ремонту и обслуживанию автомобилей" (Зарегистрировано в Минюсте России 20.12.2016 N 44800).</w:t>
      </w:r>
    </w:p>
    <w:p w14:paraId="4E333D77" w14:textId="77777777" w:rsidR="00B24683" w:rsidRPr="00B24683" w:rsidRDefault="00B24683" w:rsidP="00B24683">
      <w:pPr>
        <w:pStyle w:val="af0"/>
        <w:spacing w:before="0" w:beforeAutospacing="0" w:after="0" w:afterAutospacing="0" w:line="288" w:lineRule="atLeast"/>
        <w:jc w:val="both"/>
      </w:pPr>
    </w:p>
    <w:p w14:paraId="2F017093" w14:textId="77777777" w:rsidR="00B24683" w:rsidRPr="000668B5" w:rsidRDefault="00B24683" w:rsidP="005D0778">
      <w:pPr>
        <w:spacing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14:paraId="20F1242D" w14:textId="77777777" w:rsidR="005D0778" w:rsidRPr="000668B5" w:rsidRDefault="005D0778" w:rsidP="005D0778">
      <w:pPr>
        <w:autoSpaceDE w:val="0"/>
        <w:autoSpaceDN w:val="0"/>
        <w:spacing w:line="360" w:lineRule="auto"/>
        <w:rPr>
          <w:rFonts w:ascii="Times New Roman" w:hAnsi="Times New Roman"/>
          <w:sz w:val="28"/>
          <w:szCs w:val="28"/>
        </w:rPr>
      </w:pPr>
    </w:p>
    <w:p w14:paraId="5E059A5A" w14:textId="77777777" w:rsidR="005D0778" w:rsidRPr="000668B5" w:rsidRDefault="005D0778" w:rsidP="005D07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line="360" w:lineRule="auto"/>
        <w:jc w:val="both"/>
        <w:rPr>
          <w:rFonts w:ascii="Times New Roman" w:hAnsi="Times New Roman"/>
          <w:szCs w:val="28"/>
          <w:lang w:eastAsia="en-US"/>
        </w:rPr>
      </w:pPr>
      <w:r w:rsidRPr="000668B5">
        <w:rPr>
          <w:rFonts w:ascii="Times New Roman" w:hAnsi="Times New Roman"/>
          <w:szCs w:val="28"/>
          <w:lang w:eastAsia="en-US"/>
        </w:rPr>
        <w:t>Организация-разработчик: ГБПОУ МО «Щелковский колледж»</w:t>
      </w:r>
    </w:p>
    <w:p w14:paraId="17FF5DE4" w14:textId="77777777" w:rsidR="005D0778" w:rsidRPr="000668B5" w:rsidRDefault="005D0778" w:rsidP="005D0778">
      <w:pPr>
        <w:autoSpaceDE w:val="0"/>
        <w:autoSpaceDN w:val="0"/>
        <w:ind w:firstLine="709"/>
        <w:jc w:val="both"/>
        <w:rPr>
          <w:rFonts w:ascii="Times New Roman" w:hAnsi="Times New Roman"/>
          <w:szCs w:val="28"/>
          <w:lang w:eastAsia="en-US"/>
        </w:rPr>
      </w:pPr>
    </w:p>
    <w:p w14:paraId="3AC1BC96" w14:textId="77777777" w:rsidR="005D0778" w:rsidRPr="000668B5" w:rsidRDefault="005D0778" w:rsidP="005D0778">
      <w:pPr>
        <w:autoSpaceDE w:val="0"/>
        <w:autoSpaceDN w:val="0"/>
        <w:spacing w:line="360" w:lineRule="auto"/>
        <w:jc w:val="both"/>
        <w:rPr>
          <w:rFonts w:ascii="Times New Roman" w:hAnsi="Times New Roman"/>
          <w:szCs w:val="28"/>
          <w:lang w:eastAsia="en-US"/>
        </w:rPr>
      </w:pPr>
      <w:r w:rsidRPr="000668B5">
        <w:rPr>
          <w:rFonts w:ascii="Times New Roman" w:hAnsi="Times New Roman"/>
          <w:szCs w:val="28"/>
          <w:lang w:eastAsia="en-US"/>
        </w:rPr>
        <w:t xml:space="preserve">Разработчик: </w:t>
      </w:r>
    </w:p>
    <w:p w14:paraId="356C8848" w14:textId="77777777" w:rsidR="005D0778" w:rsidRPr="000668B5" w:rsidRDefault="005D077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0668B5">
        <w:br w:type="page"/>
      </w:r>
    </w:p>
    <w:bookmarkEnd w:id="1"/>
    <w:bookmarkEnd w:id="2"/>
    <w:p w14:paraId="1FB4F811" w14:textId="77777777" w:rsidR="000969C0" w:rsidRPr="000668B5" w:rsidRDefault="000969C0" w:rsidP="000969C0">
      <w:pPr>
        <w:jc w:val="center"/>
        <w:rPr>
          <w:rFonts w:ascii="Times New Roman" w:hAnsi="Times New Roman" w:cs="Times New Roman"/>
          <w:b/>
        </w:rPr>
      </w:pPr>
      <w:r w:rsidRPr="000668B5">
        <w:rPr>
          <w:rFonts w:ascii="Times New Roman" w:hAnsi="Times New Roman" w:cs="Times New Roman"/>
          <w:b/>
        </w:rPr>
        <w:lastRenderedPageBreak/>
        <w:t>СОДЕРЖАНИЕ</w:t>
      </w:r>
    </w:p>
    <w:tbl>
      <w:tblPr>
        <w:tblStyle w:val="ab"/>
        <w:tblW w:w="10031" w:type="dxa"/>
        <w:tblLook w:val="04A0" w:firstRow="1" w:lastRow="0" w:firstColumn="1" w:lastColumn="0" w:noHBand="0" w:noVBand="1"/>
      </w:tblPr>
      <w:tblGrid>
        <w:gridCol w:w="674"/>
        <w:gridCol w:w="8223"/>
        <w:gridCol w:w="1134"/>
      </w:tblGrid>
      <w:tr w:rsidR="000969C0" w:rsidRPr="000668B5" w14:paraId="5F39CA99" w14:textId="77777777" w:rsidTr="004169EB">
        <w:tc>
          <w:tcPr>
            <w:tcW w:w="674" w:type="dxa"/>
          </w:tcPr>
          <w:p w14:paraId="7C9D69B5" w14:textId="77777777" w:rsidR="000969C0" w:rsidRPr="000668B5" w:rsidRDefault="000969C0" w:rsidP="00416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3" w:type="dxa"/>
          </w:tcPr>
          <w:p w14:paraId="3DED342C" w14:textId="77777777" w:rsidR="000969C0" w:rsidRPr="000668B5" w:rsidRDefault="000969C0" w:rsidP="00416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FF759B8" w14:textId="77777777" w:rsidR="000969C0" w:rsidRPr="000668B5" w:rsidRDefault="000969C0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969C0" w:rsidRPr="000668B5" w14:paraId="258CF48E" w14:textId="77777777" w:rsidTr="004169EB">
        <w:tc>
          <w:tcPr>
            <w:tcW w:w="674" w:type="dxa"/>
          </w:tcPr>
          <w:p w14:paraId="471E38DB" w14:textId="77777777" w:rsidR="000969C0" w:rsidRPr="000668B5" w:rsidRDefault="000969C0" w:rsidP="000969C0">
            <w:pPr>
              <w:pStyle w:val="a9"/>
              <w:numPr>
                <w:ilvl w:val="0"/>
                <w:numId w:val="20"/>
              </w:numPr>
              <w:spacing w:before="0" w:after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8223" w:type="dxa"/>
          </w:tcPr>
          <w:p w14:paraId="6D780B43" w14:textId="77777777" w:rsidR="000969C0" w:rsidRPr="000668B5" w:rsidRDefault="000969C0" w:rsidP="00416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8B5">
              <w:rPr>
                <w:rFonts w:ascii="Times New Roman" w:hAnsi="Times New Roman" w:cs="Times New Roman"/>
                <w:b/>
                <w:sz w:val="24"/>
                <w:szCs w:val="24"/>
              </w:rPr>
              <w:t>Общие положения</w:t>
            </w:r>
          </w:p>
        </w:tc>
        <w:tc>
          <w:tcPr>
            <w:tcW w:w="1134" w:type="dxa"/>
            <w:vAlign w:val="center"/>
          </w:tcPr>
          <w:p w14:paraId="31550426" w14:textId="77777777" w:rsidR="000969C0" w:rsidRPr="000668B5" w:rsidRDefault="000969C0" w:rsidP="004169E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0969C0" w:rsidRPr="000668B5" w14:paraId="6D6FE4CB" w14:textId="77777777" w:rsidTr="004169EB">
        <w:tc>
          <w:tcPr>
            <w:tcW w:w="674" w:type="dxa"/>
          </w:tcPr>
          <w:p w14:paraId="2B8EC1C1" w14:textId="77777777" w:rsidR="000969C0" w:rsidRPr="000668B5" w:rsidRDefault="000969C0" w:rsidP="000969C0">
            <w:pPr>
              <w:pStyle w:val="a9"/>
              <w:numPr>
                <w:ilvl w:val="0"/>
                <w:numId w:val="20"/>
              </w:numPr>
              <w:spacing w:before="0" w:after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8223" w:type="dxa"/>
          </w:tcPr>
          <w:p w14:paraId="1EABDE9C" w14:textId="77777777" w:rsidR="000969C0" w:rsidRPr="000668B5" w:rsidRDefault="000969C0" w:rsidP="00416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8B5">
              <w:rPr>
                <w:rFonts w:ascii="Times New Roman" w:hAnsi="Times New Roman" w:cs="Times New Roman"/>
                <w:b/>
                <w:sz w:val="24"/>
                <w:szCs w:val="24"/>
              </w:rPr>
              <w:t>Формы ГИА</w:t>
            </w:r>
          </w:p>
        </w:tc>
        <w:tc>
          <w:tcPr>
            <w:tcW w:w="1134" w:type="dxa"/>
            <w:vAlign w:val="center"/>
          </w:tcPr>
          <w:p w14:paraId="4287C3D0" w14:textId="77777777" w:rsidR="000969C0" w:rsidRPr="000668B5" w:rsidRDefault="000969C0" w:rsidP="004169E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0969C0" w:rsidRPr="000668B5" w14:paraId="25A29CC5" w14:textId="77777777" w:rsidTr="004169EB">
        <w:tc>
          <w:tcPr>
            <w:tcW w:w="674" w:type="dxa"/>
          </w:tcPr>
          <w:p w14:paraId="78A91E9A" w14:textId="77777777" w:rsidR="000969C0" w:rsidRPr="000668B5" w:rsidRDefault="000969C0" w:rsidP="000969C0">
            <w:pPr>
              <w:pStyle w:val="a9"/>
              <w:numPr>
                <w:ilvl w:val="0"/>
                <w:numId w:val="20"/>
              </w:numPr>
              <w:spacing w:before="0" w:after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8223" w:type="dxa"/>
          </w:tcPr>
          <w:p w14:paraId="0B07F8A7" w14:textId="77777777" w:rsidR="000969C0" w:rsidRPr="000668B5" w:rsidRDefault="000969C0" w:rsidP="00416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8B5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проведения ГИА</w:t>
            </w:r>
          </w:p>
        </w:tc>
        <w:tc>
          <w:tcPr>
            <w:tcW w:w="1134" w:type="dxa"/>
            <w:vAlign w:val="center"/>
          </w:tcPr>
          <w:p w14:paraId="4BDAD823" w14:textId="77777777" w:rsidR="000969C0" w:rsidRPr="000668B5" w:rsidRDefault="000969C0" w:rsidP="004169E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0969C0" w:rsidRPr="000668B5" w14:paraId="235E95C7" w14:textId="77777777" w:rsidTr="004169EB">
        <w:tc>
          <w:tcPr>
            <w:tcW w:w="674" w:type="dxa"/>
          </w:tcPr>
          <w:p w14:paraId="6A64F42D" w14:textId="77777777" w:rsidR="000969C0" w:rsidRPr="000668B5" w:rsidRDefault="000969C0" w:rsidP="000969C0">
            <w:pPr>
              <w:pStyle w:val="a9"/>
              <w:numPr>
                <w:ilvl w:val="0"/>
                <w:numId w:val="20"/>
              </w:numPr>
              <w:spacing w:before="0" w:after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8223" w:type="dxa"/>
          </w:tcPr>
          <w:p w14:paraId="3DF84E8B" w14:textId="77777777" w:rsidR="000969C0" w:rsidRPr="000668B5" w:rsidRDefault="000969C0" w:rsidP="00416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8B5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Проведение ГИА</w:t>
            </w:r>
          </w:p>
        </w:tc>
        <w:tc>
          <w:tcPr>
            <w:tcW w:w="1134" w:type="dxa"/>
            <w:vAlign w:val="center"/>
          </w:tcPr>
          <w:p w14:paraId="79EA0F6C" w14:textId="77777777" w:rsidR="000969C0" w:rsidRPr="000668B5" w:rsidRDefault="000969C0" w:rsidP="004169E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0969C0" w:rsidRPr="000668B5" w14:paraId="40622EEC" w14:textId="77777777" w:rsidTr="004169EB">
        <w:tc>
          <w:tcPr>
            <w:tcW w:w="674" w:type="dxa"/>
          </w:tcPr>
          <w:p w14:paraId="7EA4AA5D" w14:textId="77777777" w:rsidR="000969C0" w:rsidRPr="000668B5" w:rsidRDefault="000969C0" w:rsidP="000969C0">
            <w:pPr>
              <w:pStyle w:val="a9"/>
              <w:numPr>
                <w:ilvl w:val="0"/>
                <w:numId w:val="20"/>
              </w:numPr>
              <w:spacing w:before="0" w:after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8223" w:type="dxa"/>
          </w:tcPr>
          <w:p w14:paraId="0E289F09" w14:textId="77777777" w:rsidR="000969C0" w:rsidRPr="000668B5" w:rsidRDefault="000969C0" w:rsidP="00416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8B5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 результатов ГИА</w:t>
            </w:r>
          </w:p>
        </w:tc>
        <w:tc>
          <w:tcPr>
            <w:tcW w:w="1134" w:type="dxa"/>
            <w:vAlign w:val="center"/>
          </w:tcPr>
          <w:p w14:paraId="4769C973" w14:textId="77777777" w:rsidR="000969C0" w:rsidRPr="000668B5" w:rsidRDefault="000969C0" w:rsidP="004169E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0969C0" w:rsidRPr="000668B5" w14:paraId="202598C4" w14:textId="77777777" w:rsidTr="004169EB">
        <w:tc>
          <w:tcPr>
            <w:tcW w:w="674" w:type="dxa"/>
          </w:tcPr>
          <w:p w14:paraId="11AEEE07" w14:textId="77777777" w:rsidR="000969C0" w:rsidRPr="000668B5" w:rsidRDefault="000969C0" w:rsidP="000969C0">
            <w:pPr>
              <w:pStyle w:val="a9"/>
              <w:numPr>
                <w:ilvl w:val="0"/>
                <w:numId w:val="20"/>
              </w:numPr>
              <w:spacing w:before="0" w:after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8223" w:type="dxa"/>
          </w:tcPr>
          <w:p w14:paraId="7EEE314B" w14:textId="77777777" w:rsidR="000969C0" w:rsidRPr="000668B5" w:rsidRDefault="000969C0" w:rsidP="00416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8B5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подачи и рассмотрения апелляций</w:t>
            </w:r>
          </w:p>
        </w:tc>
        <w:tc>
          <w:tcPr>
            <w:tcW w:w="1134" w:type="dxa"/>
            <w:vAlign w:val="center"/>
          </w:tcPr>
          <w:p w14:paraId="12E617A4" w14:textId="77777777" w:rsidR="000969C0" w:rsidRPr="000668B5" w:rsidRDefault="000969C0" w:rsidP="004169E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0969C0" w:rsidRPr="000668B5" w14:paraId="1E670855" w14:textId="77777777" w:rsidTr="004169EB">
        <w:tc>
          <w:tcPr>
            <w:tcW w:w="674" w:type="dxa"/>
          </w:tcPr>
          <w:p w14:paraId="5D6254CB" w14:textId="77777777" w:rsidR="000969C0" w:rsidRPr="000668B5" w:rsidRDefault="000969C0" w:rsidP="000969C0">
            <w:pPr>
              <w:pStyle w:val="a9"/>
              <w:numPr>
                <w:ilvl w:val="0"/>
                <w:numId w:val="20"/>
              </w:numPr>
              <w:spacing w:before="0" w:after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8223" w:type="dxa"/>
          </w:tcPr>
          <w:p w14:paraId="205BD56D" w14:textId="77777777" w:rsidR="000969C0" w:rsidRPr="000668B5" w:rsidRDefault="000969C0" w:rsidP="00416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8B5">
              <w:rPr>
                <w:rFonts w:ascii="Times New Roman" w:hAnsi="Times New Roman" w:cs="Times New Roman"/>
                <w:b/>
                <w:sz w:val="24"/>
                <w:szCs w:val="24"/>
              </w:rPr>
              <w:t>Особенности проведения ГИА для выпускников из числа</w:t>
            </w:r>
          </w:p>
          <w:p w14:paraId="7E177CBA" w14:textId="77777777" w:rsidR="000969C0" w:rsidRPr="000668B5" w:rsidRDefault="000969C0" w:rsidP="00416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8B5">
              <w:rPr>
                <w:rFonts w:ascii="Times New Roman" w:hAnsi="Times New Roman" w:cs="Times New Roman"/>
                <w:b/>
                <w:sz w:val="24"/>
                <w:szCs w:val="24"/>
              </w:rPr>
              <w:t>лиц с ограниченными возможностями здоровья, детей-инвалидов</w:t>
            </w:r>
          </w:p>
          <w:p w14:paraId="6618EC5F" w14:textId="77777777" w:rsidR="000969C0" w:rsidRPr="000668B5" w:rsidRDefault="000969C0" w:rsidP="00416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8B5">
              <w:rPr>
                <w:rFonts w:ascii="Times New Roman" w:hAnsi="Times New Roman" w:cs="Times New Roman"/>
                <w:b/>
                <w:sz w:val="24"/>
                <w:szCs w:val="24"/>
              </w:rPr>
              <w:t>и инвалидов</w:t>
            </w:r>
          </w:p>
        </w:tc>
        <w:tc>
          <w:tcPr>
            <w:tcW w:w="1134" w:type="dxa"/>
            <w:vAlign w:val="center"/>
          </w:tcPr>
          <w:p w14:paraId="6530DBA4" w14:textId="77777777" w:rsidR="000969C0" w:rsidRPr="000668B5" w:rsidRDefault="000969C0" w:rsidP="004169E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0969C0" w:rsidRPr="000668B5" w14:paraId="4ABD32B9" w14:textId="77777777" w:rsidTr="004169EB">
        <w:trPr>
          <w:trHeight w:val="389"/>
        </w:trPr>
        <w:tc>
          <w:tcPr>
            <w:tcW w:w="674" w:type="dxa"/>
          </w:tcPr>
          <w:p w14:paraId="71B771FA" w14:textId="77777777" w:rsidR="000969C0" w:rsidRPr="000668B5" w:rsidRDefault="000969C0" w:rsidP="00416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3" w:type="dxa"/>
          </w:tcPr>
          <w:p w14:paraId="259C8081" w14:textId="77777777" w:rsidR="000969C0" w:rsidRPr="000668B5" w:rsidRDefault="000969C0" w:rsidP="004169E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668B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ПРИЛОЖЕНИЯ</w:t>
            </w:r>
          </w:p>
        </w:tc>
        <w:tc>
          <w:tcPr>
            <w:tcW w:w="1134" w:type="dxa"/>
            <w:vAlign w:val="center"/>
          </w:tcPr>
          <w:p w14:paraId="7FFA91ED" w14:textId="77777777" w:rsidR="000969C0" w:rsidRPr="000668B5" w:rsidRDefault="000969C0" w:rsidP="004169E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0969C0" w:rsidRPr="000668B5" w14:paraId="617F51B8" w14:textId="77777777" w:rsidTr="004169EB">
        <w:trPr>
          <w:trHeight w:val="426"/>
        </w:trPr>
        <w:tc>
          <w:tcPr>
            <w:tcW w:w="674" w:type="dxa"/>
          </w:tcPr>
          <w:p w14:paraId="574FC656" w14:textId="77777777" w:rsidR="000969C0" w:rsidRPr="000668B5" w:rsidRDefault="000969C0" w:rsidP="00416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3" w:type="dxa"/>
          </w:tcPr>
          <w:p w14:paraId="2A78B6FF" w14:textId="77777777" w:rsidR="009C1ADD" w:rsidRPr="000668B5" w:rsidRDefault="009C1ADD" w:rsidP="009C1A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8B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Приложение </w:t>
            </w:r>
            <w:r w:rsidRPr="000668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668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F0385" w:rsidRPr="000668B5">
              <w:rPr>
                <w:rFonts w:ascii="Times New Roman" w:hAnsi="Times New Roman" w:cs="Times New Roman"/>
                <w:b/>
                <w:sz w:val="24"/>
                <w:szCs w:val="24"/>
              </w:rPr>
              <w:t>Оценочные материалы демонстрационного экзамена</w:t>
            </w:r>
          </w:p>
          <w:p w14:paraId="741121BC" w14:textId="77777777" w:rsidR="009C1ADD" w:rsidRPr="000668B5" w:rsidRDefault="009C1ADD" w:rsidP="009C1A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8B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Приложение </w:t>
            </w:r>
            <w:r w:rsidRPr="000668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668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Протокол ознакомления с программой ГИА</w:t>
            </w:r>
          </w:p>
          <w:p w14:paraId="504825FA" w14:textId="77777777" w:rsidR="000969C0" w:rsidRPr="000668B5" w:rsidRDefault="009C1ADD" w:rsidP="009C1A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8B5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 xml:space="preserve">Приложение </w:t>
            </w:r>
            <w:r w:rsidRPr="000668B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  <w:r w:rsidRPr="000668B5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 </w:t>
            </w:r>
            <w:r w:rsidRPr="000668B5">
              <w:rPr>
                <w:rFonts w:ascii="Times New Roman" w:hAnsi="Times New Roman" w:cs="Times New Roman"/>
                <w:b/>
                <w:sz w:val="24"/>
                <w:szCs w:val="24"/>
              </w:rPr>
              <w:t>График проведения демонстрационного экзамена</w:t>
            </w:r>
          </w:p>
          <w:p w14:paraId="7AE5CB3F" w14:textId="77777777" w:rsidR="001109D6" w:rsidRPr="000668B5" w:rsidRDefault="001109D6" w:rsidP="00416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8B5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 xml:space="preserve">Приложение </w:t>
            </w:r>
            <w:r w:rsidRPr="000668B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  <w:r w:rsidRPr="000668B5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 </w:t>
            </w:r>
            <w:r w:rsidRPr="000668B5">
              <w:rPr>
                <w:rFonts w:ascii="Times New Roman" w:hAnsi="Times New Roman" w:cs="Times New Roman"/>
                <w:b/>
                <w:sz w:val="24"/>
                <w:szCs w:val="24"/>
              </w:rPr>
              <w:t>Бланк протокола заседания ГЭК в форме демонстрационного экзамена</w:t>
            </w:r>
          </w:p>
        </w:tc>
        <w:tc>
          <w:tcPr>
            <w:tcW w:w="1134" w:type="dxa"/>
            <w:vAlign w:val="center"/>
          </w:tcPr>
          <w:p w14:paraId="5CB33183" w14:textId="77777777" w:rsidR="000969C0" w:rsidRPr="000668B5" w:rsidRDefault="000969C0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6C6EE598" w14:textId="77777777" w:rsidR="000969C0" w:rsidRPr="000668B5" w:rsidRDefault="000969C0">
      <w:pPr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0668B5">
        <w:rPr>
          <w:b/>
        </w:rPr>
        <w:br w:type="page"/>
      </w:r>
    </w:p>
    <w:p w14:paraId="756AEBAE" w14:textId="77777777" w:rsidR="00960538" w:rsidRPr="000668B5" w:rsidRDefault="00960538" w:rsidP="00BD5A17">
      <w:pPr>
        <w:pStyle w:val="a9"/>
        <w:numPr>
          <w:ilvl w:val="0"/>
          <w:numId w:val="16"/>
        </w:numPr>
        <w:spacing w:before="0" w:after="0"/>
        <w:ind w:left="0" w:firstLine="0"/>
        <w:contextualSpacing/>
        <w:jc w:val="center"/>
        <w:rPr>
          <w:b/>
        </w:rPr>
      </w:pPr>
      <w:r w:rsidRPr="000668B5">
        <w:rPr>
          <w:b/>
        </w:rPr>
        <w:lastRenderedPageBreak/>
        <w:t>Общие положения</w:t>
      </w:r>
    </w:p>
    <w:p w14:paraId="21E06EF8" w14:textId="77777777" w:rsidR="0080266C" w:rsidRPr="000668B5" w:rsidRDefault="0080266C" w:rsidP="005D0778">
      <w:pPr>
        <w:pStyle w:val="50"/>
        <w:keepNext/>
        <w:keepLines/>
        <w:shd w:val="clear" w:color="auto" w:fill="auto"/>
        <w:spacing w:after="0" w:line="240" w:lineRule="auto"/>
        <w:jc w:val="center"/>
        <w:rPr>
          <w:sz w:val="24"/>
          <w:szCs w:val="24"/>
        </w:rPr>
      </w:pPr>
    </w:p>
    <w:p w14:paraId="3A0DE434" w14:textId="4C82505B" w:rsidR="000969C0" w:rsidRPr="00B24683" w:rsidRDefault="000969C0" w:rsidP="000969C0">
      <w:pPr>
        <w:pStyle w:val="20"/>
        <w:shd w:val="clear" w:color="auto" w:fill="auto"/>
        <w:tabs>
          <w:tab w:val="left" w:pos="0"/>
        </w:tabs>
        <w:spacing w:line="240" w:lineRule="auto"/>
        <w:ind w:left="0" w:firstLine="0"/>
        <w:jc w:val="both"/>
        <w:rPr>
          <w:sz w:val="24"/>
          <w:szCs w:val="24"/>
        </w:rPr>
      </w:pPr>
      <w:r w:rsidRPr="000668B5">
        <w:rPr>
          <w:sz w:val="24"/>
          <w:szCs w:val="24"/>
        </w:rPr>
        <w:tab/>
        <w:t xml:space="preserve">Программа государственной итоговой аттестации (далее - ГИА) разработана в соответствии с Федеральным государственным образовательным стандартом среднего </w:t>
      </w:r>
      <w:r w:rsidRPr="000668B5">
        <w:rPr>
          <w:color w:val="auto"/>
          <w:sz w:val="24"/>
          <w:szCs w:val="24"/>
        </w:rPr>
        <w:t xml:space="preserve">профессионального образования (далее - ФГОС СПО) по профессии </w:t>
      </w:r>
      <w:r w:rsidR="00C90C9A" w:rsidRPr="000668B5">
        <w:rPr>
          <w:b/>
          <w:bCs/>
          <w:color w:val="auto"/>
          <w:sz w:val="24"/>
          <w:szCs w:val="24"/>
        </w:rPr>
        <w:t>23.01.17 Мастер по ремонту и обслуживанию автомобилей</w:t>
      </w:r>
      <w:r w:rsidR="00C90C9A" w:rsidRPr="000668B5">
        <w:rPr>
          <w:bCs/>
          <w:color w:val="auto"/>
          <w:sz w:val="24"/>
          <w:szCs w:val="24"/>
        </w:rPr>
        <w:t xml:space="preserve">, </w:t>
      </w:r>
      <w:r w:rsidR="00C90C9A" w:rsidRPr="00B24683">
        <w:rPr>
          <w:sz w:val="24"/>
          <w:szCs w:val="24"/>
        </w:rPr>
        <w:t xml:space="preserve">утвержденным Приказом </w:t>
      </w:r>
      <w:r w:rsidR="00B24683" w:rsidRPr="00B24683">
        <w:rPr>
          <w:sz w:val="24"/>
          <w:szCs w:val="24"/>
        </w:rPr>
        <w:t>Минобрнауки России от 09.12.2016 N 1581 (ред. от 03.07.2024) "Об утверждении федерального государственного образовательного стандарта среднего профессионального образования по профессии 23.01.17 Мастер по ремонту и обслуживанию автомобилей" (Зарегистрировано в Минюсте России 20.12.2016 N 44800)</w:t>
      </w:r>
      <w:r w:rsidR="00B24683">
        <w:rPr>
          <w:sz w:val="24"/>
          <w:szCs w:val="24"/>
        </w:rPr>
        <w:t>.</w:t>
      </w:r>
    </w:p>
    <w:p w14:paraId="41F87D00" w14:textId="77777777" w:rsidR="000969C0" w:rsidRPr="000668B5" w:rsidRDefault="000969C0" w:rsidP="000969C0">
      <w:pPr>
        <w:pStyle w:val="20"/>
        <w:shd w:val="clear" w:color="auto" w:fill="auto"/>
        <w:tabs>
          <w:tab w:val="left" w:pos="262"/>
        </w:tabs>
        <w:spacing w:line="240" w:lineRule="auto"/>
        <w:ind w:left="0" w:firstLine="0"/>
        <w:rPr>
          <w:color w:val="auto"/>
          <w:sz w:val="24"/>
          <w:szCs w:val="24"/>
        </w:rPr>
      </w:pPr>
      <w:r w:rsidRPr="000668B5">
        <w:rPr>
          <w:color w:val="auto"/>
          <w:sz w:val="24"/>
          <w:szCs w:val="24"/>
        </w:rPr>
        <w:tab/>
      </w:r>
      <w:r w:rsidRPr="000668B5">
        <w:rPr>
          <w:color w:val="auto"/>
          <w:sz w:val="24"/>
          <w:szCs w:val="24"/>
        </w:rPr>
        <w:tab/>
        <w:t>Квалификация, присваиваемая выпускникам образовательной программы:</w:t>
      </w:r>
    </w:p>
    <w:p w14:paraId="74E0483B" w14:textId="77777777" w:rsidR="00C90C9A" w:rsidRPr="000668B5" w:rsidRDefault="00C90C9A" w:rsidP="00B95E1B">
      <w:pPr>
        <w:rPr>
          <w:rFonts w:ascii="Times New Roman" w:hAnsi="Times New Roman"/>
          <w:color w:val="auto"/>
          <w:u w:val="single"/>
        </w:rPr>
      </w:pPr>
      <w:r w:rsidRPr="000668B5">
        <w:rPr>
          <w:rFonts w:ascii="Times New Roman" w:hAnsi="Times New Roman"/>
          <w:color w:val="auto"/>
          <w:u w:val="single"/>
        </w:rPr>
        <w:t>слесарь по ремонту автомобилей</w:t>
      </w:r>
    </w:p>
    <w:p w14:paraId="5B3FFA77" w14:textId="77777777" w:rsidR="000969C0" w:rsidRPr="000668B5" w:rsidRDefault="00C90C9A" w:rsidP="00B95E1B">
      <w:pPr>
        <w:rPr>
          <w:rFonts w:ascii="Times New Roman" w:hAnsi="Times New Roman"/>
          <w:color w:val="auto"/>
          <w:u w:val="single"/>
        </w:rPr>
      </w:pPr>
      <w:r w:rsidRPr="000668B5">
        <w:rPr>
          <w:rFonts w:ascii="Times New Roman" w:hAnsi="Times New Roman"/>
          <w:color w:val="auto"/>
          <w:u w:val="single"/>
        </w:rPr>
        <w:t>водитель автомобиля</w:t>
      </w:r>
      <w:r w:rsidR="000969C0" w:rsidRPr="000668B5">
        <w:rPr>
          <w:rFonts w:ascii="Times New Roman" w:hAnsi="Times New Roman"/>
          <w:color w:val="auto"/>
          <w:u w:val="single"/>
        </w:rPr>
        <w:t>.</w:t>
      </w:r>
    </w:p>
    <w:p w14:paraId="40788AF6" w14:textId="77777777" w:rsidR="000969C0" w:rsidRPr="000668B5" w:rsidRDefault="000969C0" w:rsidP="000969C0">
      <w:pPr>
        <w:pStyle w:val="20"/>
        <w:shd w:val="clear" w:color="auto" w:fill="auto"/>
        <w:spacing w:line="240" w:lineRule="auto"/>
        <w:ind w:left="0" w:firstLine="708"/>
        <w:rPr>
          <w:sz w:val="24"/>
          <w:szCs w:val="24"/>
          <w:vertAlign w:val="superscript"/>
        </w:rPr>
      </w:pPr>
      <w:r w:rsidRPr="000668B5">
        <w:rPr>
          <w:sz w:val="24"/>
          <w:szCs w:val="24"/>
        </w:rPr>
        <w:t xml:space="preserve">База приема на образовательную программу </w:t>
      </w:r>
      <w:r w:rsidRPr="000668B5">
        <w:rPr>
          <w:sz w:val="24"/>
          <w:szCs w:val="24"/>
          <w:u w:val="single"/>
        </w:rPr>
        <w:t>основное общее образование.</w:t>
      </w:r>
      <w:r w:rsidRPr="000668B5">
        <w:rPr>
          <w:sz w:val="24"/>
          <w:szCs w:val="24"/>
        </w:rPr>
        <w:t xml:space="preserve"> </w:t>
      </w:r>
    </w:p>
    <w:p w14:paraId="6B77D023" w14:textId="77777777" w:rsidR="000969C0" w:rsidRPr="000668B5" w:rsidRDefault="000969C0" w:rsidP="009F42BF">
      <w:pPr>
        <w:pStyle w:val="1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</w:p>
    <w:p w14:paraId="6E78C792" w14:textId="77777777" w:rsidR="000969C0" w:rsidRPr="000668B5" w:rsidRDefault="000969C0" w:rsidP="000969C0">
      <w:pPr>
        <w:pStyle w:val="20"/>
        <w:shd w:val="clear" w:color="auto" w:fill="auto"/>
        <w:tabs>
          <w:tab w:val="left" w:pos="262"/>
        </w:tabs>
        <w:spacing w:line="240" w:lineRule="auto"/>
        <w:ind w:left="0" w:firstLine="0"/>
        <w:jc w:val="center"/>
        <w:rPr>
          <w:b/>
          <w:sz w:val="24"/>
          <w:szCs w:val="24"/>
        </w:rPr>
      </w:pPr>
      <w:r w:rsidRPr="000668B5">
        <w:rPr>
          <w:b/>
          <w:sz w:val="24"/>
          <w:szCs w:val="24"/>
        </w:rPr>
        <w:t>Нормативной правовой основой проведения ГИА являются:</w:t>
      </w:r>
    </w:p>
    <w:p w14:paraId="2A8D2BCB" w14:textId="77777777" w:rsidR="00C90C9A" w:rsidRPr="000668B5" w:rsidRDefault="00C90C9A" w:rsidP="00C90C9A">
      <w:pPr>
        <w:widowControl/>
        <w:numPr>
          <w:ilvl w:val="0"/>
          <w:numId w:val="1"/>
        </w:numPr>
        <w:suppressAutoHyphens/>
        <w:spacing w:line="276" w:lineRule="auto"/>
        <w:ind w:firstLine="709"/>
        <w:jc w:val="both"/>
        <w:rPr>
          <w:rFonts w:ascii="Times New Roman" w:hAnsi="Times New Roman"/>
          <w:bCs/>
        </w:rPr>
      </w:pPr>
      <w:r w:rsidRPr="000668B5">
        <w:rPr>
          <w:rFonts w:ascii="Times New Roman" w:hAnsi="Times New Roman"/>
          <w:bCs/>
        </w:rPr>
        <w:t>Федеральный закон от 29 декабря 2012 г. №273-ФЗ «Об образовании в Российской Федерации»;</w:t>
      </w:r>
    </w:p>
    <w:p w14:paraId="04D5D90D" w14:textId="77777777" w:rsidR="008C3CDA" w:rsidRPr="000668B5" w:rsidRDefault="008C3CDA" w:rsidP="008C3CDA">
      <w:pPr>
        <w:pStyle w:val="a9"/>
        <w:numPr>
          <w:ilvl w:val="0"/>
          <w:numId w:val="1"/>
        </w:numPr>
        <w:spacing w:before="0" w:after="0"/>
        <w:ind w:left="0" w:firstLine="709"/>
        <w:jc w:val="both"/>
        <w:rPr>
          <w:bCs/>
        </w:rPr>
      </w:pPr>
      <w:r w:rsidRPr="000668B5">
        <w:rPr>
          <w:bCs/>
        </w:rPr>
        <w:t>Приказ Минпросвещения России от 08.11.2021 N 800 "Об утверждении Порядка проведения государственной итоговой аттестации по образовательным программам среднего профессионального образования" (Зарегистрировано в Минюсте России 07.12.2021 N 66211);</w:t>
      </w:r>
    </w:p>
    <w:p w14:paraId="4ABBF785" w14:textId="28137FDC" w:rsidR="00B24683" w:rsidRDefault="00B24683" w:rsidP="00B24683">
      <w:pPr>
        <w:pStyle w:val="af0"/>
        <w:numPr>
          <w:ilvl w:val="0"/>
          <w:numId w:val="1"/>
        </w:numPr>
        <w:spacing w:before="0" w:beforeAutospacing="0" w:after="0" w:afterAutospacing="0" w:line="288" w:lineRule="atLeast"/>
        <w:jc w:val="both"/>
      </w:pPr>
      <w:r>
        <w:t xml:space="preserve">Приказ Минобрнауки России от 09.12.2016 N 1581 (ред. от 03.07.2024) "Об утверждении федерального государственного образовательного стандарта среднего профессионального образования по профессии 23.01.17 Мастер по ремонту и обслуживанию автомобилей" (Зарегистрировано в Минюсте России 20.12.2016 N 44800); </w:t>
      </w:r>
    </w:p>
    <w:p w14:paraId="0D0FC1FA" w14:textId="77777777" w:rsidR="00B24683" w:rsidRDefault="00B24683" w:rsidP="00B24683">
      <w:pPr>
        <w:pStyle w:val="af0"/>
        <w:numPr>
          <w:ilvl w:val="0"/>
          <w:numId w:val="1"/>
        </w:numPr>
        <w:spacing w:before="0" w:beforeAutospacing="0" w:after="0" w:afterAutospacing="0" w:line="288" w:lineRule="atLeast"/>
        <w:jc w:val="both"/>
      </w:pPr>
      <w:r w:rsidRPr="00AA3C8D">
        <w:t>а также</w:t>
      </w:r>
      <w:r>
        <w:t>:</w:t>
      </w:r>
    </w:p>
    <w:p w14:paraId="3091462C" w14:textId="088312E4" w:rsidR="00B24683" w:rsidRDefault="00B24683" w:rsidP="00B24683">
      <w:pPr>
        <w:pStyle w:val="af0"/>
        <w:spacing w:before="0" w:beforeAutospacing="0" w:after="0" w:afterAutospacing="0" w:line="288" w:lineRule="atLeast"/>
        <w:ind w:firstLine="708"/>
        <w:jc w:val="both"/>
      </w:pPr>
      <w:r w:rsidRPr="00734353">
        <w:t>Рекомендации по переводу результатов демонстрационного экзамена в пятибалльную оценку и Рекомендации по учету результатов демонстрационного экзамена в рамках промежуточной аттестации при выставлении оценки по итогам государственной итоговой аттестации в форме демонстрационного экзамена</w:t>
      </w:r>
      <w:r>
        <w:t>.</w:t>
      </w:r>
      <w:r w:rsidRPr="00F6227C">
        <w:t xml:space="preserve"> </w:t>
      </w:r>
    </w:p>
    <w:p w14:paraId="7CA9A34D" w14:textId="77777777" w:rsidR="0080266C" w:rsidRPr="000668B5" w:rsidRDefault="0080266C" w:rsidP="005D0778">
      <w:pPr>
        <w:pStyle w:val="1"/>
        <w:shd w:val="clear" w:color="auto" w:fill="auto"/>
        <w:spacing w:line="240" w:lineRule="auto"/>
        <w:ind w:left="320" w:firstLine="720"/>
        <w:jc w:val="both"/>
        <w:rPr>
          <w:sz w:val="24"/>
          <w:szCs w:val="24"/>
        </w:rPr>
      </w:pPr>
    </w:p>
    <w:p w14:paraId="12EAB856" w14:textId="77777777" w:rsidR="00A240C9" w:rsidRPr="000668B5" w:rsidRDefault="00A240C9" w:rsidP="00A240C9">
      <w:pPr>
        <w:pStyle w:val="1"/>
        <w:shd w:val="clear" w:color="auto" w:fill="auto"/>
        <w:spacing w:line="240" w:lineRule="auto"/>
        <w:ind w:firstLine="740"/>
        <w:jc w:val="center"/>
        <w:rPr>
          <w:b/>
          <w:sz w:val="24"/>
          <w:szCs w:val="24"/>
        </w:rPr>
      </w:pPr>
      <w:r w:rsidRPr="000668B5">
        <w:rPr>
          <w:b/>
          <w:sz w:val="24"/>
          <w:szCs w:val="24"/>
        </w:rPr>
        <w:t>Результаты освоения образовательной программы</w:t>
      </w:r>
    </w:p>
    <w:p w14:paraId="51AE7C5B" w14:textId="77777777" w:rsidR="00A240C9" w:rsidRPr="000668B5" w:rsidRDefault="00A240C9" w:rsidP="00A240C9">
      <w:pPr>
        <w:pStyle w:val="1"/>
        <w:shd w:val="clear" w:color="auto" w:fill="auto"/>
        <w:spacing w:line="240" w:lineRule="auto"/>
        <w:ind w:firstLine="740"/>
        <w:jc w:val="both"/>
        <w:rPr>
          <w:sz w:val="24"/>
          <w:szCs w:val="24"/>
        </w:rPr>
      </w:pPr>
      <w:r w:rsidRPr="000668B5">
        <w:rPr>
          <w:sz w:val="24"/>
          <w:szCs w:val="24"/>
        </w:rPr>
        <w:t xml:space="preserve">Программа ГИА является частью образовательной программы среднего профессионального образования в части освоения основных </w:t>
      </w:r>
      <w:r w:rsidRPr="000668B5">
        <w:rPr>
          <w:bCs/>
          <w:sz w:val="24"/>
          <w:szCs w:val="24"/>
        </w:rPr>
        <w:t xml:space="preserve">видов деятельности </w:t>
      </w:r>
      <w:r w:rsidRPr="000668B5">
        <w:rPr>
          <w:sz w:val="24"/>
          <w:szCs w:val="24"/>
        </w:rPr>
        <w:t>(далее –ВД) и соответствующих</w:t>
      </w:r>
      <w:r w:rsidRPr="000668B5">
        <w:rPr>
          <w:bCs/>
          <w:sz w:val="24"/>
          <w:szCs w:val="24"/>
        </w:rPr>
        <w:t xml:space="preserve"> профессиональных компетенций (далее - ПК)</w:t>
      </w:r>
      <w:r w:rsidRPr="000668B5">
        <w:rPr>
          <w:sz w:val="24"/>
          <w:szCs w:val="24"/>
        </w:rPr>
        <w:t>:</w:t>
      </w:r>
    </w:p>
    <w:p w14:paraId="2DE582FB" w14:textId="77777777" w:rsidR="00A240C9" w:rsidRPr="000668B5" w:rsidRDefault="00A240C9" w:rsidP="00A240C9">
      <w:pPr>
        <w:pStyle w:val="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14:paraId="58DE9B71" w14:textId="77777777" w:rsidR="00C90C9A" w:rsidRPr="000668B5" w:rsidRDefault="00EC722B" w:rsidP="00EC722B">
      <w:pPr>
        <w:ind w:firstLine="709"/>
        <w:jc w:val="both"/>
        <w:rPr>
          <w:rFonts w:ascii="Times New Roman" w:eastAsiaTheme="minorEastAsia" w:hAnsi="Times New Roman" w:cs="Times New Roman"/>
          <w:b/>
          <w:color w:val="auto"/>
          <w:lang w:bidi="ar-SA"/>
        </w:rPr>
      </w:pPr>
      <w:r w:rsidRPr="000668B5">
        <w:rPr>
          <w:rFonts w:ascii="Times New Roman" w:eastAsiaTheme="minorEastAsia" w:hAnsi="Times New Roman" w:cs="Times New Roman"/>
          <w:b/>
          <w:color w:val="auto"/>
          <w:lang w:bidi="ar-SA"/>
        </w:rPr>
        <w:t>О</w:t>
      </w:r>
      <w:r w:rsidR="000969C0" w:rsidRPr="000668B5">
        <w:rPr>
          <w:rFonts w:ascii="Times New Roman" w:eastAsiaTheme="minorEastAsia" w:hAnsi="Times New Roman" w:cs="Times New Roman"/>
          <w:b/>
          <w:color w:val="auto"/>
          <w:lang w:bidi="ar-SA"/>
        </w:rPr>
        <w:t xml:space="preserve">ВД 1. </w:t>
      </w:r>
      <w:r w:rsidR="00C90C9A" w:rsidRPr="000668B5">
        <w:rPr>
          <w:rFonts w:ascii="Times New Roman" w:eastAsiaTheme="minorEastAsia" w:hAnsi="Times New Roman" w:cs="Times New Roman"/>
          <w:b/>
          <w:color w:val="auto"/>
          <w:lang w:bidi="ar-SA"/>
        </w:rPr>
        <w:t>Определять техническое состояние систем, агрегатов, деталей и механизмов автомобиля:</w:t>
      </w:r>
    </w:p>
    <w:p w14:paraId="6EFE2A18" w14:textId="77777777" w:rsidR="00C90C9A" w:rsidRPr="000668B5" w:rsidRDefault="00C90C9A" w:rsidP="00EC722B">
      <w:pPr>
        <w:pStyle w:val="ConsPlusNormal"/>
        <w:ind w:firstLine="709"/>
        <w:jc w:val="both"/>
      </w:pPr>
      <w:bookmarkStart w:id="3" w:name="sub_3411"/>
      <w:r w:rsidRPr="000668B5">
        <w:t>ПК 1.1. Определять техническое состояние автомобильных двигателей.</w:t>
      </w:r>
    </w:p>
    <w:p w14:paraId="27A1D813" w14:textId="77777777" w:rsidR="00C90C9A" w:rsidRPr="000668B5" w:rsidRDefault="00C90C9A" w:rsidP="00EC722B">
      <w:pPr>
        <w:pStyle w:val="ConsPlusNormal"/>
        <w:ind w:firstLine="709"/>
        <w:jc w:val="both"/>
      </w:pPr>
      <w:bookmarkStart w:id="4" w:name="sub_3412"/>
      <w:bookmarkEnd w:id="3"/>
      <w:r w:rsidRPr="000668B5">
        <w:t>ПК 1.2. Определять техническое состояние электрических и электронных систем автомобилей.</w:t>
      </w:r>
    </w:p>
    <w:p w14:paraId="06EB2666" w14:textId="77777777" w:rsidR="00C90C9A" w:rsidRPr="000668B5" w:rsidRDefault="00C90C9A" w:rsidP="00EC722B">
      <w:pPr>
        <w:pStyle w:val="ConsPlusNormal"/>
        <w:ind w:firstLine="709"/>
        <w:jc w:val="both"/>
      </w:pPr>
      <w:bookmarkStart w:id="5" w:name="sub_3413"/>
      <w:bookmarkEnd w:id="4"/>
      <w:r w:rsidRPr="000668B5">
        <w:t>ПК 1.3. Определять техническое состояние автомобильных трансмиссий.</w:t>
      </w:r>
    </w:p>
    <w:p w14:paraId="062CD433" w14:textId="77777777" w:rsidR="00C90C9A" w:rsidRPr="000668B5" w:rsidRDefault="00C90C9A" w:rsidP="00EC722B">
      <w:pPr>
        <w:pStyle w:val="ConsPlusNormal"/>
        <w:ind w:firstLine="709"/>
        <w:jc w:val="both"/>
      </w:pPr>
      <w:bookmarkStart w:id="6" w:name="sub_3414"/>
      <w:bookmarkEnd w:id="5"/>
      <w:r w:rsidRPr="000668B5">
        <w:t>ПК 1.4. Определять техническое состояние ходовой части и механизмов управления автомобилей.</w:t>
      </w:r>
    </w:p>
    <w:p w14:paraId="00D56466" w14:textId="77777777" w:rsidR="00C90C9A" w:rsidRPr="000668B5" w:rsidRDefault="00C90C9A" w:rsidP="00EC722B">
      <w:pPr>
        <w:pStyle w:val="ConsPlusNormal"/>
        <w:ind w:firstLine="709"/>
        <w:jc w:val="both"/>
      </w:pPr>
      <w:bookmarkStart w:id="7" w:name="sub_3415"/>
      <w:bookmarkEnd w:id="6"/>
      <w:r w:rsidRPr="000668B5">
        <w:t>ПК 1.5. Выявлять дефекты кузовов, кабин и платформ.</w:t>
      </w:r>
    </w:p>
    <w:bookmarkEnd w:id="7"/>
    <w:p w14:paraId="1579558E" w14:textId="77777777" w:rsidR="00D96F18" w:rsidRPr="000668B5" w:rsidRDefault="00EC722B" w:rsidP="00EC722B">
      <w:pPr>
        <w:pStyle w:val="ConsPlusNormal"/>
        <w:ind w:firstLine="709"/>
        <w:jc w:val="both"/>
        <w:rPr>
          <w:b/>
        </w:rPr>
      </w:pPr>
      <w:r w:rsidRPr="000668B5">
        <w:rPr>
          <w:b/>
        </w:rPr>
        <w:t>О</w:t>
      </w:r>
      <w:r w:rsidR="000969C0" w:rsidRPr="000668B5">
        <w:rPr>
          <w:b/>
        </w:rPr>
        <w:t xml:space="preserve">ВД 2. </w:t>
      </w:r>
      <w:r w:rsidR="00C90C9A" w:rsidRPr="000668B5">
        <w:rPr>
          <w:b/>
        </w:rPr>
        <w:t>Осуществлять техническое обслуживание автотранспорта согласно требованиям нормативно-технической документации:</w:t>
      </w:r>
    </w:p>
    <w:p w14:paraId="6AD3DA6A" w14:textId="77777777" w:rsidR="00C90C9A" w:rsidRPr="000668B5" w:rsidRDefault="00C90C9A" w:rsidP="00EC722B">
      <w:pPr>
        <w:pStyle w:val="ConsPlusNormal"/>
        <w:ind w:firstLine="709"/>
        <w:jc w:val="both"/>
      </w:pPr>
      <w:bookmarkStart w:id="8" w:name="sub_3421"/>
      <w:r w:rsidRPr="000668B5">
        <w:t>ПК 2.1. Осуществлять техническое обслуживание автомобильных двигателей.</w:t>
      </w:r>
    </w:p>
    <w:p w14:paraId="5C6EF1D4" w14:textId="77777777" w:rsidR="00C90C9A" w:rsidRPr="000668B5" w:rsidRDefault="00C90C9A" w:rsidP="00EC722B">
      <w:pPr>
        <w:pStyle w:val="ConsPlusNormal"/>
        <w:ind w:firstLine="709"/>
        <w:jc w:val="both"/>
      </w:pPr>
      <w:bookmarkStart w:id="9" w:name="sub_3422"/>
      <w:bookmarkEnd w:id="8"/>
      <w:r w:rsidRPr="000668B5">
        <w:t xml:space="preserve">ПК 2.2. Осуществлять техническое обслуживание электрических и электронных </w:t>
      </w:r>
      <w:r w:rsidRPr="000668B5">
        <w:lastRenderedPageBreak/>
        <w:t>систем автомобилей.</w:t>
      </w:r>
    </w:p>
    <w:p w14:paraId="27404808" w14:textId="77777777" w:rsidR="00C90C9A" w:rsidRPr="000668B5" w:rsidRDefault="00C90C9A" w:rsidP="00EC722B">
      <w:pPr>
        <w:pStyle w:val="ConsPlusNormal"/>
        <w:ind w:firstLine="709"/>
        <w:jc w:val="both"/>
      </w:pPr>
      <w:bookmarkStart w:id="10" w:name="sub_3423"/>
      <w:bookmarkEnd w:id="9"/>
      <w:r w:rsidRPr="000668B5">
        <w:t>ПК 2.3. Осуществлять техническое обслуживание автомобильных трансмиссий.</w:t>
      </w:r>
    </w:p>
    <w:p w14:paraId="6818119A" w14:textId="77777777" w:rsidR="00C90C9A" w:rsidRPr="000668B5" w:rsidRDefault="00C90C9A" w:rsidP="00EC722B">
      <w:pPr>
        <w:pStyle w:val="ConsPlusNormal"/>
        <w:ind w:firstLine="709"/>
        <w:jc w:val="both"/>
      </w:pPr>
      <w:bookmarkStart w:id="11" w:name="sub_3424"/>
      <w:bookmarkEnd w:id="10"/>
      <w:r w:rsidRPr="000668B5">
        <w:t>ПК 2.4. Осуществлять техническое обслуживание ходовой части и механизмов управления автомобилей.</w:t>
      </w:r>
    </w:p>
    <w:p w14:paraId="7E6831B5" w14:textId="77777777" w:rsidR="00C90C9A" w:rsidRPr="000668B5" w:rsidRDefault="00C90C9A" w:rsidP="00EC722B">
      <w:pPr>
        <w:pStyle w:val="ConsPlusNormal"/>
        <w:ind w:firstLine="709"/>
        <w:jc w:val="both"/>
      </w:pPr>
      <w:bookmarkStart w:id="12" w:name="sub_3425"/>
      <w:bookmarkEnd w:id="11"/>
      <w:r w:rsidRPr="000668B5">
        <w:t>ПК 2.5. Осуществлять техническое обслуживание автомобильных кузовов.</w:t>
      </w:r>
    </w:p>
    <w:bookmarkEnd w:id="12"/>
    <w:p w14:paraId="7E47FB1D" w14:textId="77777777" w:rsidR="00C90C9A" w:rsidRPr="000668B5" w:rsidRDefault="000A2857" w:rsidP="00EC722B">
      <w:pPr>
        <w:pStyle w:val="ConsPlusNormal"/>
        <w:ind w:firstLine="709"/>
        <w:jc w:val="both"/>
        <w:rPr>
          <w:b/>
        </w:rPr>
      </w:pPr>
      <w:r w:rsidRPr="000668B5">
        <w:rPr>
          <w:b/>
        </w:rPr>
        <w:t>О</w:t>
      </w:r>
      <w:r w:rsidR="000969C0" w:rsidRPr="000668B5">
        <w:rPr>
          <w:b/>
        </w:rPr>
        <w:t xml:space="preserve">ВД 3. </w:t>
      </w:r>
      <w:r w:rsidR="00C90C9A" w:rsidRPr="000668B5">
        <w:rPr>
          <w:b/>
        </w:rPr>
        <w:t>Производить текущий ремонт различных типов автомобилей в соответствии с требованиями технологической документации:</w:t>
      </w:r>
    </w:p>
    <w:p w14:paraId="2A798C3C" w14:textId="77777777" w:rsidR="00C90C9A" w:rsidRPr="000668B5" w:rsidRDefault="00C90C9A" w:rsidP="00EC722B">
      <w:pPr>
        <w:pStyle w:val="ConsPlusNormal"/>
        <w:ind w:firstLine="709"/>
        <w:jc w:val="both"/>
      </w:pPr>
      <w:bookmarkStart w:id="13" w:name="sub_3431"/>
      <w:r w:rsidRPr="000668B5">
        <w:t>ПК 3.1. Производить текущий ремонт автомобильных двигателей.</w:t>
      </w:r>
    </w:p>
    <w:p w14:paraId="1405A7A6" w14:textId="77777777" w:rsidR="00C90C9A" w:rsidRPr="000668B5" w:rsidRDefault="00C90C9A" w:rsidP="00EC722B">
      <w:pPr>
        <w:pStyle w:val="ConsPlusNormal"/>
        <w:ind w:firstLine="709"/>
        <w:jc w:val="both"/>
      </w:pPr>
      <w:bookmarkStart w:id="14" w:name="sub_3432"/>
      <w:bookmarkEnd w:id="13"/>
      <w:r w:rsidRPr="000668B5">
        <w:t>ПК 3.2. Производить текущий ремонт узлов и элементов электрических и электронных систем автомобилей.</w:t>
      </w:r>
    </w:p>
    <w:p w14:paraId="37FD5A94" w14:textId="77777777" w:rsidR="00C90C9A" w:rsidRPr="000668B5" w:rsidRDefault="00C90C9A" w:rsidP="00EC722B">
      <w:pPr>
        <w:pStyle w:val="ConsPlusNormal"/>
        <w:ind w:firstLine="709"/>
        <w:jc w:val="both"/>
      </w:pPr>
      <w:bookmarkStart w:id="15" w:name="sub_3433"/>
      <w:bookmarkEnd w:id="14"/>
      <w:r w:rsidRPr="000668B5">
        <w:t>ПК 3.3. Производить текущий ремонт автомобильных трансмиссий.</w:t>
      </w:r>
    </w:p>
    <w:p w14:paraId="0D88C05A" w14:textId="77777777" w:rsidR="00C90C9A" w:rsidRPr="000668B5" w:rsidRDefault="00C90C9A" w:rsidP="00EC722B">
      <w:pPr>
        <w:pStyle w:val="ConsPlusNormal"/>
        <w:ind w:firstLine="709"/>
        <w:jc w:val="both"/>
      </w:pPr>
      <w:bookmarkStart w:id="16" w:name="sub_3434"/>
      <w:bookmarkEnd w:id="15"/>
      <w:r w:rsidRPr="000668B5">
        <w:t>ПК 3.4. Производить текущий ремонт ходовой части и механизмов управления автомобилей.</w:t>
      </w:r>
    </w:p>
    <w:p w14:paraId="5247F557" w14:textId="77777777" w:rsidR="00C90C9A" w:rsidRPr="000668B5" w:rsidRDefault="00C90C9A" w:rsidP="00EC722B">
      <w:pPr>
        <w:pStyle w:val="ConsPlusNormal"/>
        <w:ind w:firstLine="709"/>
        <w:jc w:val="both"/>
      </w:pPr>
      <w:bookmarkStart w:id="17" w:name="sub_3435"/>
      <w:bookmarkEnd w:id="16"/>
      <w:r w:rsidRPr="000668B5">
        <w:t>ПК 3.5. Производить ремонт и окраску кузовов.</w:t>
      </w:r>
    </w:p>
    <w:bookmarkEnd w:id="17"/>
    <w:p w14:paraId="2D9BF0BC" w14:textId="77777777" w:rsidR="00D96F18" w:rsidRPr="000668B5" w:rsidRDefault="00D96F18" w:rsidP="00D96F18">
      <w:pPr>
        <w:pStyle w:val="ConsPlusNormal"/>
        <w:ind w:firstLine="539"/>
        <w:jc w:val="both"/>
      </w:pPr>
    </w:p>
    <w:p w14:paraId="526F25E0" w14:textId="77777777" w:rsidR="00D96F18" w:rsidRPr="000668B5" w:rsidRDefault="00D96F18" w:rsidP="001E1B89">
      <w:pPr>
        <w:pStyle w:val="ConsPlusNormal"/>
        <w:ind w:firstLine="709"/>
        <w:jc w:val="both"/>
      </w:pPr>
      <w:r w:rsidRPr="000668B5">
        <w:rPr>
          <w:rFonts w:eastAsia="Times New Roman"/>
          <w:lang w:eastAsia="en-US"/>
        </w:rPr>
        <w:t>Выпускник, освоивший образовательную программу,</w:t>
      </w:r>
      <w:r w:rsidRPr="000668B5">
        <w:t xml:space="preserve"> должен обладать общими компетенциями (далее – ОК):</w:t>
      </w:r>
    </w:p>
    <w:p w14:paraId="0D0CEA74" w14:textId="77777777" w:rsidR="0019144D" w:rsidRPr="000668B5" w:rsidRDefault="0019144D" w:rsidP="0019144D">
      <w:pPr>
        <w:pStyle w:val="ConsPlusNormal"/>
        <w:ind w:firstLine="709"/>
        <w:jc w:val="both"/>
      </w:pPr>
      <w:r w:rsidRPr="000668B5">
        <w:t>ОК 01. Выбирать способы решения задач профессиональной деятельности применительно к различным контекстам;</w:t>
      </w:r>
    </w:p>
    <w:p w14:paraId="438B2315" w14:textId="77777777" w:rsidR="0019144D" w:rsidRPr="000668B5" w:rsidRDefault="0019144D" w:rsidP="0019144D">
      <w:pPr>
        <w:pStyle w:val="ConsPlusNormal"/>
        <w:ind w:firstLine="709"/>
        <w:jc w:val="both"/>
      </w:pPr>
      <w:r w:rsidRPr="000668B5">
        <w:t xml:space="preserve">ОК 02. Использовать современные средства поиска, анализа и </w:t>
      </w:r>
      <w:proofErr w:type="gramStart"/>
      <w:r w:rsidRPr="000668B5">
        <w:t>интерпретации информации</w:t>
      </w:r>
      <w:proofErr w:type="gramEnd"/>
      <w:r w:rsidRPr="000668B5">
        <w:t xml:space="preserve"> и информационные технологии для выполнения задач профессиональной деятельности;</w:t>
      </w:r>
    </w:p>
    <w:p w14:paraId="4BCDA648" w14:textId="77777777" w:rsidR="0019144D" w:rsidRPr="000668B5" w:rsidRDefault="0019144D" w:rsidP="0019144D">
      <w:pPr>
        <w:pStyle w:val="ConsPlusNormal"/>
        <w:ind w:firstLine="709"/>
        <w:jc w:val="both"/>
      </w:pPr>
      <w:r w:rsidRPr="000668B5">
        <w:t>ОК 03. 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ситуациях;</w:t>
      </w:r>
    </w:p>
    <w:p w14:paraId="2B710734" w14:textId="77777777" w:rsidR="0019144D" w:rsidRPr="000668B5" w:rsidRDefault="0019144D" w:rsidP="0019144D">
      <w:pPr>
        <w:pStyle w:val="ConsPlusNormal"/>
        <w:ind w:firstLine="709"/>
        <w:jc w:val="both"/>
      </w:pPr>
      <w:r w:rsidRPr="000668B5">
        <w:t>ОК 04. Эффективно взаимодействовать и работать в коллективе и команде;</w:t>
      </w:r>
    </w:p>
    <w:p w14:paraId="2A2E10B6" w14:textId="77777777" w:rsidR="0019144D" w:rsidRPr="000668B5" w:rsidRDefault="0019144D" w:rsidP="0019144D">
      <w:pPr>
        <w:pStyle w:val="ConsPlusNormal"/>
        <w:ind w:firstLine="709"/>
        <w:jc w:val="both"/>
      </w:pPr>
      <w:r w:rsidRPr="000668B5">
        <w:t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14:paraId="4443E025" w14:textId="77777777" w:rsidR="0019144D" w:rsidRPr="000668B5" w:rsidRDefault="0019144D" w:rsidP="0019144D">
      <w:pPr>
        <w:pStyle w:val="ConsPlusNormal"/>
        <w:ind w:firstLine="709"/>
        <w:jc w:val="both"/>
      </w:pPr>
      <w:r w:rsidRPr="000668B5">
        <w:t>ОК 06. 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 поведения;</w:t>
      </w:r>
    </w:p>
    <w:p w14:paraId="7AFAD6F6" w14:textId="77777777" w:rsidR="0019144D" w:rsidRPr="000668B5" w:rsidRDefault="0019144D" w:rsidP="0019144D">
      <w:pPr>
        <w:pStyle w:val="ConsPlusNormal"/>
        <w:ind w:firstLine="709"/>
        <w:jc w:val="both"/>
      </w:pPr>
      <w:r w:rsidRPr="000668B5">
        <w:t>ОК 07.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ситуациях;</w:t>
      </w:r>
    </w:p>
    <w:p w14:paraId="04158E50" w14:textId="77777777" w:rsidR="0019144D" w:rsidRPr="000668B5" w:rsidRDefault="0019144D" w:rsidP="0019144D">
      <w:pPr>
        <w:pStyle w:val="ConsPlusNormal"/>
        <w:ind w:firstLine="709"/>
        <w:jc w:val="both"/>
      </w:pPr>
      <w:r w:rsidRPr="000668B5">
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подготовленности;</w:t>
      </w:r>
    </w:p>
    <w:p w14:paraId="4A0138C0" w14:textId="77777777" w:rsidR="0019144D" w:rsidRPr="000668B5" w:rsidRDefault="0019144D" w:rsidP="0019144D">
      <w:pPr>
        <w:pStyle w:val="ConsPlusNormal"/>
        <w:ind w:firstLine="709"/>
        <w:jc w:val="both"/>
      </w:pPr>
      <w:r w:rsidRPr="000668B5">
        <w:t>ОК 09. Пользоваться профессиональной документацией на государственном и иностранном языках.</w:t>
      </w:r>
    </w:p>
    <w:p w14:paraId="2BEB059A" w14:textId="77777777" w:rsidR="008C3CDA" w:rsidRPr="000668B5" w:rsidRDefault="008C3CDA" w:rsidP="008C3CDA">
      <w:pPr>
        <w:pStyle w:val="ConsPlusNormal"/>
        <w:ind w:firstLine="539"/>
        <w:jc w:val="both"/>
      </w:pPr>
    </w:p>
    <w:p w14:paraId="7242B557" w14:textId="77777777" w:rsidR="000969C0" w:rsidRPr="000668B5" w:rsidRDefault="000969C0" w:rsidP="00B95E1B">
      <w:pPr>
        <w:pStyle w:val="ConsPlusNormal"/>
        <w:numPr>
          <w:ilvl w:val="0"/>
          <w:numId w:val="16"/>
        </w:numPr>
        <w:jc w:val="center"/>
        <w:rPr>
          <w:b/>
        </w:rPr>
      </w:pPr>
      <w:r w:rsidRPr="000668B5">
        <w:rPr>
          <w:b/>
        </w:rPr>
        <w:t>Форма ГИА</w:t>
      </w:r>
    </w:p>
    <w:p w14:paraId="0433C6FE" w14:textId="77777777" w:rsidR="00B95E1B" w:rsidRPr="000668B5" w:rsidRDefault="00B95E1B" w:rsidP="00B95E1B">
      <w:pPr>
        <w:pStyle w:val="ConsPlusNormal"/>
        <w:rPr>
          <w:b/>
        </w:rPr>
      </w:pPr>
    </w:p>
    <w:p w14:paraId="4CA9DF1F" w14:textId="06F25DFB" w:rsidR="00B24683" w:rsidRPr="00B24683" w:rsidRDefault="00EF5918" w:rsidP="00B24683">
      <w:pPr>
        <w:pStyle w:val="af0"/>
        <w:spacing w:before="0" w:beforeAutospacing="0" w:after="0" w:afterAutospacing="0" w:line="288" w:lineRule="atLeast"/>
        <w:ind w:firstLine="540"/>
        <w:jc w:val="both"/>
        <w:rPr>
          <w:b/>
          <w:bCs/>
        </w:rPr>
      </w:pPr>
      <w:r w:rsidRPr="000668B5">
        <w:t>2.1</w:t>
      </w:r>
      <w:r w:rsidR="00B24683" w:rsidRPr="00B24683">
        <w:t xml:space="preserve"> </w:t>
      </w:r>
      <w:r w:rsidR="00B24683">
        <w:t xml:space="preserve">Государственная итоговая аттестация проводится </w:t>
      </w:r>
      <w:r w:rsidR="00B24683" w:rsidRPr="00B24683">
        <w:rPr>
          <w:b/>
          <w:bCs/>
        </w:rPr>
        <w:t>в форме демонстрационного экзамена.</w:t>
      </w:r>
    </w:p>
    <w:p w14:paraId="42A383FA" w14:textId="2BE18D31" w:rsidR="00190E4C" w:rsidRPr="00B24683" w:rsidRDefault="00190E4C" w:rsidP="00B24683">
      <w:pPr>
        <w:pStyle w:val="1"/>
        <w:shd w:val="clear" w:color="auto" w:fill="auto"/>
        <w:spacing w:line="240" w:lineRule="auto"/>
        <w:ind w:firstLine="600"/>
        <w:jc w:val="both"/>
        <w:rPr>
          <w:sz w:val="24"/>
          <w:szCs w:val="24"/>
        </w:rPr>
      </w:pPr>
      <w:r w:rsidRPr="00B24683">
        <w:rPr>
          <w:sz w:val="24"/>
          <w:szCs w:val="24"/>
        </w:rPr>
        <w:t>Демонстрационный экзамен направлен на определение уровня освоения выпускником материала, предусмотренного образовательной программой, и степени сформированности профессиональных умений и навыков путем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процессов.</w:t>
      </w:r>
    </w:p>
    <w:p w14:paraId="160AEF4E" w14:textId="77777777" w:rsidR="00190E4C" w:rsidRPr="00B24683" w:rsidRDefault="00190E4C" w:rsidP="005D0778">
      <w:pPr>
        <w:pStyle w:val="1"/>
        <w:shd w:val="clear" w:color="auto" w:fill="auto"/>
        <w:spacing w:line="240" w:lineRule="auto"/>
        <w:ind w:firstLine="600"/>
        <w:jc w:val="both"/>
        <w:rPr>
          <w:b/>
          <w:sz w:val="24"/>
          <w:szCs w:val="24"/>
          <w:u w:val="single"/>
        </w:rPr>
      </w:pPr>
    </w:p>
    <w:p w14:paraId="3C8B42E0" w14:textId="77777777" w:rsidR="00EF5918" w:rsidRPr="000668B5" w:rsidRDefault="00EF5918" w:rsidP="00EF5918">
      <w:pPr>
        <w:pStyle w:val="ConsPlusNormal"/>
        <w:ind w:firstLine="567"/>
        <w:jc w:val="both"/>
      </w:pPr>
      <w:r w:rsidRPr="000668B5">
        <w:t>2.2.</w:t>
      </w:r>
      <w:r w:rsidRPr="000668B5">
        <w:rPr>
          <w:b/>
        </w:rPr>
        <w:t xml:space="preserve"> Демонстрационный экзамен</w:t>
      </w:r>
      <w:r w:rsidRPr="000668B5">
        <w:t xml:space="preserve"> проводится по двум уровням:</w:t>
      </w:r>
    </w:p>
    <w:p w14:paraId="4591666A" w14:textId="77777777" w:rsidR="00BA11F6" w:rsidRPr="000668B5" w:rsidRDefault="00BA11F6" w:rsidP="00BA11F6">
      <w:pPr>
        <w:pStyle w:val="ConsPlusNormal"/>
        <w:ind w:firstLine="567"/>
        <w:jc w:val="both"/>
      </w:pPr>
      <w:r w:rsidRPr="000668B5">
        <w:rPr>
          <w:b/>
        </w:rPr>
        <w:t>демонстрационный экзамен базового уровня</w:t>
      </w:r>
      <w:r w:rsidRPr="000668B5">
        <w:t xml:space="preserve"> проводится на основе требований к результатам освоения образовательных программ среднего профессионального образования, установленных ФГОС СПО;</w:t>
      </w:r>
    </w:p>
    <w:p w14:paraId="7612BE95" w14:textId="77777777" w:rsidR="00BA11F6" w:rsidRPr="000668B5" w:rsidRDefault="00BA11F6" w:rsidP="00BA11F6">
      <w:pPr>
        <w:pStyle w:val="ConsPlusNormal"/>
        <w:ind w:firstLine="567"/>
        <w:jc w:val="both"/>
      </w:pPr>
      <w:r w:rsidRPr="000668B5">
        <w:rPr>
          <w:b/>
        </w:rPr>
        <w:t>демонстрационный экзамен профильного уровня</w:t>
      </w:r>
      <w:r w:rsidRPr="000668B5">
        <w:t xml:space="preserve"> проводится по решению образовательной организации на основании заявлений выпускников на основе требований к результатам освоения образовательных программ среднего профессионального образования, установленных в соответствии с ФГОС СПО, включая квалификационные требования, заявленные организациями, работодателями, заинтересованными в подготовке кадров соответствующей квалификации, в том числе являющимися стороной договора о сетевой форме реализации образовательных программ и (или) договора о практической подготовке обучающихся (далее - организации-партнеры).</w:t>
      </w:r>
    </w:p>
    <w:p w14:paraId="48263E4F" w14:textId="77777777" w:rsidR="00EF5918" w:rsidRPr="000668B5" w:rsidRDefault="00EF5918" w:rsidP="00D96F18">
      <w:pPr>
        <w:pStyle w:val="ConsPlusNormal"/>
        <w:jc w:val="both"/>
      </w:pPr>
    </w:p>
    <w:p w14:paraId="7E3130FD" w14:textId="77777777" w:rsidR="00EF5918" w:rsidRPr="000668B5" w:rsidRDefault="00EF5918" w:rsidP="00EF5918">
      <w:pPr>
        <w:pStyle w:val="30"/>
        <w:keepNext/>
        <w:keepLines/>
        <w:shd w:val="clear" w:color="auto" w:fill="auto"/>
        <w:ind w:firstLine="567"/>
      </w:pPr>
      <w:r w:rsidRPr="000668B5">
        <w:t>III. Подготовка проведения ГИА</w:t>
      </w:r>
    </w:p>
    <w:p w14:paraId="40316760" w14:textId="77777777" w:rsidR="00EF5918" w:rsidRPr="000668B5" w:rsidRDefault="00EF5918" w:rsidP="00EF5918">
      <w:pPr>
        <w:pStyle w:val="20"/>
        <w:shd w:val="clear" w:color="auto" w:fill="auto"/>
        <w:tabs>
          <w:tab w:val="left" w:pos="0"/>
        </w:tabs>
        <w:spacing w:line="240" w:lineRule="auto"/>
        <w:ind w:left="0" w:firstLine="567"/>
        <w:jc w:val="both"/>
        <w:rPr>
          <w:color w:val="auto"/>
          <w:sz w:val="24"/>
          <w:szCs w:val="24"/>
        </w:rPr>
      </w:pPr>
      <w:r w:rsidRPr="000668B5">
        <w:rPr>
          <w:sz w:val="24"/>
          <w:szCs w:val="24"/>
        </w:rPr>
        <w:t>3.1. ГИА проводится государственной экзаменационной комиссией (далее - ГЭК) на основе принципов объективности и независимости оценки качества подготовки обучающихся в целях определения соответствия результатов освоения выпускниками</w:t>
      </w:r>
      <w:r w:rsidRPr="000668B5">
        <w:t xml:space="preserve"> </w:t>
      </w:r>
      <w:r w:rsidRPr="000668B5">
        <w:rPr>
          <w:sz w:val="24"/>
          <w:szCs w:val="24"/>
        </w:rPr>
        <w:t xml:space="preserve">основной образовательной программы, соответствующей требованиям ФГОС СПО по </w:t>
      </w:r>
      <w:r w:rsidRPr="000668B5">
        <w:rPr>
          <w:color w:val="auto"/>
          <w:sz w:val="24"/>
          <w:szCs w:val="24"/>
        </w:rPr>
        <w:t xml:space="preserve">профессии СПО </w:t>
      </w:r>
      <w:r w:rsidR="00C90C9A" w:rsidRPr="000668B5">
        <w:rPr>
          <w:b/>
          <w:color w:val="auto"/>
          <w:sz w:val="24"/>
          <w:szCs w:val="24"/>
        </w:rPr>
        <w:t>23.01.17 Мастер по ремонту и обслуживанию автомобилей</w:t>
      </w:r>
      <w:r w:rsidRPr="000668B5">
        <w:rPr>
          <w:color w:val="auto"/>
          <w:sz w:val="24"/>
          <w:szCs w:val="24"/>
        </w:rPr>
        <w:t>.</w:t>
      </w:r>
    </w:p>
    <w:p w14:paraId="4257A551" w14:textId="77777777" w:rsidR="00BA11F6" w:rsidRPr="000668B5" w:rsidRDefault="00BA11F6" w:rsidP="00BA11F6">
      <w:pPr>
        <w:pStyle w:val="20"/>
        <w:shd w:val="clear" w:color="auto" w:fill="auto"/>
        <w:tabs>
          <w:tab w:val="left" w:pos="0"/>
        </w:tabs>
        <w:spacing w:line="240" w:lineRule="auto"/>
        <w:ind w:left="0" w:firstLine="0"/>
        <w:jc w:val="both"/>
        <w:rPr>
          <w:sz w:val="24"/>
          <w:szCs w:val="24"/>
        </w:rPr>
      </w:pPr>
      <w:r w:rsidRPr="000668B5">
        <w:rPr>
          <w:sz w:val="24"/>
          <w:szCs w:val="24"/>
        </w:rPr>
        <w:tab/>
        <w:t>ГЭК формируется из числа педагогических работников образовательных организаций, лиц, приглашенных из сторонних организаций, в том числе:</w:t>
      </w:r>
    </w:p>
    <w:p w14:paraId="376DED4B" w14:textId="77777777" w:rsidR="00BA11F6" w:rsidRPr="000668B5" w:rsidRDefault="00BA11F6" w:rsidP="00BA11F6">
      <w:pPr>
        <w:pStyle w:val="ConsPlusNormal"/>
        <w:ind w:firstLine="540"/>
        <w:jc w:val="both"/>
      </w:pPr>
      <w:r w:rsidRPr="000668B5">
        <w:t>педагогических работников;</w:t>
      </w:r>
    </w:p>
    <w:p w14:paraId="0F351A0F" w14:textId="77777777" w:rsidR="00EF5918" w:rsidRPr="000668B5" w:rsidRDefault="00BA11F6" w:rsidP="00BA11F6">
      <w:pPr>
        <w:pStyle w:val="ConsPlusNormal"/>
        <w:ind w:firstLine="540"/>
        <w:jc w:val="both"/>
        <w:rPr>
          <w:b/>
        </w:rPr>
      </w:pPr>
      <w:r w:rsidRPr="000668B5">
        <w:t>представителей организаций-партнеров, направление деятельности которых соответствует области профессиональной деятельности, к которой готовятся выпускники</w:t>
      </w:r>
      <w:r w:rsidR="00EF5918" w:rsidRPr="000668B5">
        <w:t xml:space="preserve">: </w:t>
      </w:r>
    </w:p>
    <w:p w14:paraId="033573B1" w14:textId="77777777" w:rsidR="00C90C9A" w:rsidRPr="000668B5" w:rsidRDefault="00B24683" w:rsidP="00EF5918">
      <w:pPr>
        <w:pStyle w:val="ConsPlusNormal"/>
        <w:jc w:val="both"/>
        <w:rPr>
          <w:b/>
          <w:color w:val="FF0000"/>
        </w:rPr>
      </w:pPr>
      <w:hyperlink r:id="rId7" w:history="1">
        <w:r w:rsidR="00C90C9A" w:rsidRPr="000668B5">
          <w:rPr>
            <w:rStyle w:val="ac"/>
            <w:b/>
          </w:rPr>
          <w:t>40</w:t>
        </w:r>
      </w:hyperlink>
      <w:r w:rsidR="00C90C9A" w:rsidRPr="000668B5">
        <w:rPr>
          <w:b/>
        </w:rPr>
        <w:t xml:space="preserve"> Сквозные виды профессиональной деятельности в промышленности</w:t>
      </w:r>
      <w:r w:rsidR="00BA11F6" w:rsidRPr="000668B5">
        <w:rPr>
          <w:b/>
        </w:rPr>
        <w:t>.</w:t>
      </w:r>
    </w:p>
    <w:p w14:paraId="34A3F04B" w14:textId="77777777" w:rsidR="00BA11F6" w:rsidRPr="000668B5" w:rsidRDefault="001939F3" w:rsidP="00BA11F6">
      <w:pPr>
        <w:pStyle w:val="ConsPlusNormal"/>
        <w:ind w:firstLine="540"/>
        <w:jc w:val="both"/>
      </w:pPr>
      <w:r w:rsidRPr="000668B5">
        <w:t xml:space="preserve">3.2. </w:t>
      </w:r>
      <w:r w:rsidR="00BA11F6" w:rsidRPr="000668B5">
        <w:t>При проведении демонстрационного экзамена в составе ГЭК создается экспертная группа из числа лиц, приглашенных из сторонних организаций и обладающих профессиональными знаниями, навыками и опытом в сфере, соответствующей профессии или специальности среднего профессионального образования или укрупненной группы профессий и специальностей, по которой проводится демонстрационный экзамен (далее соответственно - экспертная группа, эксперты).</w:t>
      </w:r>
    </w:p>
    <w:p w14:paraId="1046406C" w14:textId="77777777" w:rsidR="00BA11F6" w:rsidRPr="000668B5" w:rsidRDefault="00BA11F6" w:rsidP="00BA11F6">
      <w:pPr>
        <w:pStyle w:val="ConsPlusNormal"/>
        <w:ind w:firstLine="540"/>
        <w:jc w:val="both"/>
      </w:pPr>
      <w:r w:rsidRPr="000668B5">
        <w:t>3.3. Состав ГЭК утверждается распорядительным актом образовательной организации и действует в течение одного календарного года. В состав ГЭК входят председатель ГЭК, заместитель председателя ГЭК и члены ГЭК.</w:t>
      </w:r>
    </w:p>
    <w:p w14:paraId="72222B2D" w14:textId="77777777" w:rsidR="00BA11F6" w:rsidRPr="000668B5" w:rsidRDefault="00BA11F6" w:rsidP="00BA11F6">
      <w:pPr>
        <w:pStyle w:val="ConsPlusNormal"/>
        <w:ind w:firstLine="540"/>
        <w:jc w:val="both"/>
      </w:pPr>
      <w:r w:rsidRPr="000668B5">
        <w:t>3.4. ГЭК возглавляет председатель, который организует и контролирует деятельность ГЭК, обеспечивает единство требований, предъявляемых к выпускникам.</w:t>
      </w:r>
    </w:p>
    <w:p w14:paraId="23DF432D" w14:textId="77777777" w:rsidR="00BA11F6" w:rsidRPr="000668B5" w:rsidRDefault="00BA11F6" w:rsidP="00BA11F6">
      <w:pPr>
        <w:pStyle w:val="ConsPlusNormal"/>
        <w:ind w:firstLine="540"/>
        <w:jc w:val="both"/>
      </w:pPr>
      <w:r w:rsidRPr="000668B5">
        <w:t>Председатель ГЭК утверждается не позднее 20 декабря текущего года на следующий календарный год (с 1 января по 31 декабря) по представлению образовательной организации органом местного самоуправления муниципального района, муниципального округа, городского округа, органом исполнительной власти субъекта Российской Федерации, федеральным органом исполнительной власти, в ведении которого соответственно находится образовательная организация, а в случае, если функции и полномочия учредителя образовательной организации осуществляет Правительство Российской Федерации - по представлению указанной образовательной организации Министерством просвещения Российской Федерации.</w:t>
      </w:r>
    </w:p>
    <w:p w14:paraId="4720E97E" w14:textId="77777777" w:rsidR="00BA11F6" w:rsidRPr="000668B5" w:rsidRDefault="00BA11F6" w:rsidP="00BA11F6">
      <w:pPr>
        <w:pStyle w:val="ConsPlusNormal"/>
        <w:ind w:firstLine="540"/>
        <w:jc w:val="both"/>
      </w:pPr>
      <w:r w:rsidRPr="000668B5">
        <w:t>Председателем ГЭК образовательной организации утверждается лицо, не работающее в образовательной организации, из числа:</w:t>
      </w:r>
    </w:p>
    <w:p w14:paraId="54AA5FF0" w14:textId="77777777" w:rsidR="00BA11F6" w:rsidRPr="000668B5" w:rsidRDefault="00BA11F6" w:rsidP="00BA11F6">
      <w:pPr>
        <w:pStyle w:val="ConsPlusNormal"/>
        <w:ind w:firstLine="540"/>
        <w:jc w:val="both"/>
      </w:pPr>
      <w:r w:rsidRPr="000668B5">
        <w:t xml:space="preserve">руководителей или заместителей руководителей организаций, осуществляющих образовательную деятельность, соответствующую области профессиональной </w:t>
      </w:r>
      <w:r w:rsidRPr="000668B5">
        <w:lastRenderedPageBreak/>
        <w:t>деятельности, к которой готовятся выпускники;</w:t>
      </w:r>
    </w:p>
    <w:p w14:paraId="272F59DF" w14:textId="77777777" w:rsidR="00BA11F6" w:rsidRPr="000668B5" w:rsidRDefault="00BA11F6" w:rsidP="00BA11F6">
      <w:pPr>
        <w:pStyle w:val="ConsPlusNormal"/>
        <w:ind w:firstLine="540"/>
        <w:jc w:val="both"/>
      </w:pPr>
      <w:r w:rsidRPr="000668B5">
        <w:t>представителей работодателей или их объединений, организаций-партнеров, включая экспертов, при условии, что направление деятельности данных представителей соответствует области профессиональной деятельности, к которой готовятся выпускники.</w:t>
      </w:r>
    </w:p>
    <w:p w14:paraId="5E979820" w14:textId="77777777" w:rsidR="005A5ED2" w:rsidRPr="000668B5" w:rsidRDefault="005A5ED2" w:rsidP="005A5ED2">
      <w:pPr>
        <w:pStyle w:val="ConsPlusNormal"/>
        <w:ind w:firstLine="540"/>
        <w:jc w:val="both"/>
      </w:pPr>
      <w:r w:rsidRPr="000668B5">
        <w:t>3.5. Руководитель образовательной организации является заместителем председателя ГЭК. В случае создания в образовательной организации нескольких ГЭК назначается несколько заместителей председателя ГЭК из числа заместителей руководителя образовательной организации или педагогических работников.</w:t>
      </w:r>
    </w:p>
    <w:p w14:paraId="78B3F4D7" w14:textId="77777777" w:rsidR="005A5ED2" w:rsidRPr="000668B5" w:rsidRDefault="005A5ED2" w:rsidP="005A5ED2">
      <w:pPr>
        <w:pStyle w:val="ConsPlusNormal"/>
        <w:ind w:firstLine="540"/>
        <w:jc w:val="both"/>
      </w:pPr>
      <w:r w:rsidRPr="000668B5">
        <w:t>3.6. Экспертная группа создается по профессии среднего профессионального образования или виду деятельности, по которому проводится демонстрационный экзамен.</w:t>
      </w:r>
    </w:p>
    <w:p w14:paraId="2AC4C78E" w14:textId="77777777" w:rsidR="005A5ED2" w:rsidRPr="000668B5" w:rsidRDefault="005A5ED2" w:rsidP="005A5ED2">
      <w:pPr>
        <w:pStyle w:val="ConsPlusNormal"/>
        <w:ind w:firstLine="540"/>
        <w:jc w:val="both"/>
      </w:pPr>
      <w:r w:rsidRPr="000668B5">
        <w:t xml:space="preserve">Экспертную группу возглавляет главный эксперт, назначаемый из числа экспертов, включенных в состав ГЭК </w:t>
      </w:r>
    </w:p>
    <w:p w14:paraId="5A285858" w14:textId="77777777" w:rsidR="005A5ED2" w:rsidRPr="000668B5" w:rsidRDefault="005A5ED2" w:rsidP="005A5ED2">
      <w:pPr>
        <w:pStyle w:val="ConsPlusNormal"/>
        <w:ind w:firstLine="540"/>
        <w:jc w:val="both"/>
      </w:pPr>
      <w:r w:rsidRPr="000668B5">
        <w:t>Главный эксперт организует и контролирует деятельность возглавляемой экспертной группы, обеспечивает соблюдение всех требований к проведению демонстрационного экзамена и не участвует в оценивании результатов демонстрационного экзамена.</w:t>
      </w:r>
    </w:p>
    <w:p w14:paraId="58D205ED" w14:textId="77777777" w:rsidR="005A5ED2" w:rsidRPr="000668B5" w:rsidRDefault="005A5ED2" w:rsidP="001939F3">
      <w:pPr>
        <w:pStyle w:val="ConsPlusNormal"/>
        <w:ind w:firstLine="540"/>
        <w:jc w:val="both"/>
      </w:pPr>
    </w:p>
    <w:p w14:paraId="0C3A4CC3" w14:textId="77777777" w:rsidR="005A5ED2" w:rsidRPr="000668B5" w:rsidRDefault="001939F3" w:rsidP="005A5ED2">
      <w:pPr>
        <w:pStyle w:val="ConsPlusNormal"/>
        <w:ind w:firstLine="540"/>
        <w:jc w:val="both"/>
      </w:pPr>
      <w:r w:rsidRPr="000668B5">
        <w:t xml:space="preserve">3.7. </w:t>
      </w:r>
      <w:r w:rsidR="005A5ED2" w:rsidRPr="000668B5">
        <w:t>К ГИА допускаются выпускники, не имеющие академической задолженности и в полном объеме выполнившие учебный план или индивидуальный учебный план.</w:t>
      </w:r>
    </w:p>
    <w:p w14:paraId="339F8B64" w14:textId="77777777" w:rsidR="005A5ED2" w:rsidRPr="000668B5" w:rsidRDefault="001939F3" w:rsidP="005A5ED2">
      <w:pPr>
        <w:pStyle w:val="ConsPlusNormal"/>
        <w:ind w:firstLine="540"/>
        <w:jc w:val="both"/>
      </w:pPr>
      <w:r w:rsidRPr="000668B5">
        <w:t xml:space="preserve">3.8. </w:t>
      </w:r>
      <w:r w:rsidR="005A5ED2" w:rsidRPr="000668B5">
        <w:t xml:space="preserve">Демонстрационный экзамен базового и профильного уровня проводится с использованием единых оценочных материалов, включающих в себя конкретные комплекты оценочной документации, варианты заданий и критерии оценивания (далее - оценочные материалы), разрабатываемых организацией, определяемой Министерством просвещения Российской Федерации из числа подведомственных ему организаций. </w:t>
      </w:r>
    </w:p>
    <w:p w14:paraId="4FED7D6B" w14:textId="77777777" w:rsidR="00B24683" w:rsidRPr="00196C4E" w:rsidRDefault="005A5ED2" w:rsidP="00B24683">
      <w:pPr>
        <w:pStyle w:val="ConsPlusNormal"/>
        <w:ind w:firstLine="540"/>
        <w:jc w:val="both"/>
      </w:pPr>
      <w:r w:rsidRPr="000668B5">
        <w:t xml:space="preserve">3.9. </w:t>
      </w:r>
      <w:r w:rsidR="00B24683" w:rsidRPr="00196C4E">
        <w:rPr>
          <w:highlight w:val="yellow"/>
        </w:rPr>
        <w:t>Комплект оценочной документации включает комплекс требований для проведения демонстрационного экзамена, перечень оборудования и оснащения, расходных материалов, средств обучения и воспитания, примерный план застройки площадки демонстрационного экзамена, требования к составу экспертных групп, условия привлечения добровольцев (волонтеров) (при необходимости), инструкции по технике безопасности, а также образцы заданий.</w:t>
      </w:r>
    </w:p>
    <w:p w14:paraId="187056FE" w14:textId="64F14065" w:rsidR="005A5ED2" w:rsidRPr="000668B5" w:rsidRDefault="005A5ED2" w:rsidP="005A5ED2">
      <w:pPr>
        <w:pStyle w:val="ConsPlusNormal"/>
        <w:ind w:firstLine="540"/>
        <w:jc w:val="both"/>
      </w:pPr>
      <w:r w:rsidRPr="000668B5">
        <w:t>Задание демонстрационного экзамена включает комплексную практическую задачу, моделирующую профессиональную деятельность и выполняемую в режиме реального времени.</w:t>
      </w:r>
    </w:p>
    <w:p w14:paraId="28C6057F" w14:textId="52D98E19" w:rsidR="005A5ED2" w:rsidRPr="000668B5" w:rsidRDefault="00B24683" w:rsidP="005A5ED2">
      <w:pPr>
        <w:pStyle w:val="ConsPlusNormal"/>
        <w:ind w:firstLine="540"/>
        <w:jc w:val="both"/>
      </w:pPr>
      <w:r>
        <w:t xml:space="preserve">3.10 </w:t>
      </w:r>
      <w:r w:rsidR="005A5ED2" w:rsidRPr="000668B5">
        <w:t>Комплекты оценочной документации для проведения демонстрационного экзамена профильного уровня разрабатываются оператором с участием организаций-партнеров, отраслевых и профессиональных сообществ.</w:t>
      </w:r>
    </w:p>
    <w:p w14:paraId="4FCDADF4" w14:textId="77777777" w:rsidR="001939F3" w:rsidRPr="000668B5" w:rsidRDefault="005A5ED2" w:rsidP="005A5ED2">
      <w:pPr>
        <w:pStyle w:val="ConsPlusNormal"/>
        <w:ind w:firstLine="540"/>
        <w:jc w:val="both"/>
        <w:rPr>
          <w:b/>
        </w:rPr>
      </w:pPr>
      <w:r w:rsidRPr="000668B5">
        <w:t xml:space="preserve">Министерство просвещения Российской Федерации обеспечивает размещение разработанных комплектов оценочной документации на официальном сайте оператора в информационно-телекоммуникационной сети "Интернет" (далее - сеть "Интернет") не позднее 1 октября года, предшествующего проведению ГИА. </w:t>
      </w:r>
      <w:r w:rsidR="004169EB" w:rsidRPr="000668B5">
        <w:t>(</w:t>
      </w:r>
      <w:r w:rsidR="001939F3" w:rsidRPr="000668B5">
        <w:rPr>
          <w:b/>
          <w:i/>
        </w:rPr>
        <w:t xml:space="preserve">Приложение </w:t>
      </w:r>
      <w:r w:rsidR="001109D6" w:rsidRPr="000668B5">
        <w:rPr>
          <w:b/>
          <w:i/>
        </w:rPr>
        <w:t xml:space="preserve">1. </w:t>
      </w:r>
      <w:r w:rsidR="007F0385" w:rsidRPr="000668B5">
        <w:rPr>
          <w:b/>
        </w:rPr>
        <w:t>Оценочные материалы демонстрационного экзамена</w:t>
      </w:r>
      <w:r w:rsidR="004169EB" w:rsidRPr="000668B5">
        <w:rPr>
          <w:b/>
        </w:rPr>
        <w:t>)</w:t>
      </w:r>
      <w:r w:rsidR="001939F3" w:rsidRPr="000668B5">
        <w:rPr>
          <w:b/>
        </w:rPr>
        <w:t>.</w:t>
      </w:r>
    </w:p>
    <w:p w14:paraId="20975B29" w14:textId="77777777" w:rsidR="005A5ED2" w:rsidRPr="000668B5" w:rsidRDefault="005A5ED2" w:rsidP="001939F3">
      <w:pPr>
        <w:pStyle w:val="ConsPlusNormal"/>
        <w:ind w:firstLine="540"/>
        <w:jc w:val="both"/>
      </w:pPr>
      <w:r w:rsidRPr="000668B5">
        <w:t xml:space="preserve">3.11. Уровни демонстрационного экзамена, конкретные комплекты оценочной документации, выбранные образовательной организацией, исходя из содержания реализуемой образовательной программы, из размещенных на официальном сайте оператора в сети "Интернет" единых оценочных материалов, включаются в программу ГИА </w:t>
      </w:r>
    </w:p>
    <w:p w14:paraId="6990EE7C" w14:textId="77777777" w:rsidR="005A5ED2" w:rsidRPr="000668B5" w:rsidRDefault="005A5ED2" w:rsidP="005A5ED2">
      <w:pPr>
        <w:pStyle w:val="ConsPlusNormal"/>
        <w:ind w:firstLine="540"/>
        <w:jc w:val="both"/>
      </w:pPr>
      <w:r w:rsidRPr="000668B5">
        <w:t>3.12. ГИА выпускников не может быть заменена на оценку уровня их подготовки на основе текущего контроля успеваемости и результатов промежуточной аттестации.</w:t>
      </w:r>
    </w:p>
    <w:p w14:paraId="781A0CE5" w14:textId="77777777" w:rsidR="005A5ED2" w:rsidRPr="000668B5" w:rsidRDefault="005A5ED2" w:rsidP="005A5ED2">
      <w:pPr>
        <w:pStyle w:val="ConsPlusNormal"/>
        <w:ind w:firstLine="540"/>
        <w:jc w:val="both"/>
      </w:pPr>
      <w:r w:rsidRPr="000668B5">
        <w:t xml:space="preserve">Исключением является ситуация, когда по решению ГЭК результаты демонстрационного экзамена, проведенного при участии оператора, в рамках промежуточной аттестации по итогам освоения профессионального модуля по заявлению </w:t>
      </w:r>
      <w:r w:rsidRPr="000668B5">
        <w:lastRenderedPageBreak/>
        <w:t>выпускника могут быть учтены при выставлении оценки по итогам ГИА в форме демонстрационного экзамена.</w:t>
      </w:r>
    </w:p>
    <w:p w14:paraId="1A6DA514" w14:textId="77777777" w:rsidR="001939F3" w:rsidRPr="000668B5" w:rsidRDefault="005A5ED2" w:rsidP="001939F3">
      <w:pPr>
        <w:ind w:firstLine="540"/>
        <w:jc w:val="both"/>
        <w:rPr>
          <w:rFonts w:ascii="Times New Roman" w:hAnsi="Times New Roman" w:cs="Times New Roman"/>
          <w:b/>
        </w:rPr>
      </w:pPr>
      <w:r w:rsidRPr="000668B5">
        <w:rPr>
          <w:rFonts w:ascii="Times New Roman" w:hAnsi="Times New Roman" w:cs="Times New Roman"/>
        </w:rPr>
        <w:t xml:space="preserve">3.13. Программа ГИА утверждается образовательной организацией после обсуждения на заседании педагогического совета с участием председателей ГЭК, после чего доводится до сведения выпускников не позднее, чем за шесть месяцев до начала </w:t>
      </w:r>
      <w:proofErr w:type="gramStart"/>
      <w:r w:rsidRPr="000668B5">
        <w:rPr>
          <w:rFonts w:ascii="Times New Roman" w:hAnsi="Times New Roman" w:cs="Times New Roman"/>
        </w:rPr>
        <w:t>ГИА.</w:t>
      </w:r>
      <w:r w:rsidR="004169EB" w:rsidRPr="000668B5">
        <w:rPr>
          <w:rFonts w:ascii="Times New Roman" w:hAnsi="Times New Roman" w:cs="Times New Roman"/>
        </w:rPr>
        <w:t>(</w:t>
      </w:r>
      <w:proofErr w:type="gramEnd"/>
      <w:r w:rsidRPr="000668B5">
        <w:rPr>
          <w:rFonts w:ascii="Times New Roman" w:hAnsi="Times New Roman" w:cs="Times New Roman"/>
          <w:b/>
        </w:rPr>
        <w:t xml:space="preserve"> </w:t>
      </w:r>
      <w:r w:rsidR="001939F3" w:rsidRPr="000668B5">
        <w:rPr>
          <w:rFonts w:ascii="Times New Roman" w:hAnsi="Times New Roman" w:cs="Times New Roman"/>
          <w:b/>
          <w:i/>
        </w:rPr>
        <w:t>Приложение 2</w:t>
      </w:r>
      <w:r w:rsidR="001109D6" w:rsidRPr="000668B5">
        <w:rPr>
          <w:rFonts w:ascii="Times New Roman" w:hAnsi="Times New Roman" w:cs="Times New Roman"/>
          <w:b/>
          <w:i/>
        </w:rPr>
        <w:t>.</w:t>
      </w:r>
      <w:r w:rsidR="001939F3" w:rsidRPr="000668B5">
        <w:rPr>
          <w:rFonts w:ascii="Times New Roman" w:hAnsi="Times New Roman" w:cs="Times New Roman"/>
          <w:b/>
        </w:rPr>
        <w:t xml:space="preserve"> Протокол ознакомления с программой ГИА</w:t>
      </w:r>
      <w:r w:rsidR="004169EB" w:rsidRPr="000668B5">
        <w:rPr>
          <w:rFonts w:ascii="Times New Roman" w:hAnsi="Times New Roman" w:cs="Times New Roman"/>
          <w:b/>
        </w:rPr>
        <w:t>)</w:t>
      </w:r>
      <w:r w:rsidR="001939F3" w:rsidRPr="000668B5">
        <w:rPr>
          <w:rFonts w:ascii="Times New Roman" w:hAnsi="Times New Roman" w:cs="Times New Roman"/>
          <w:b/>
        </w:rPr>
        <w:t>.</w:t>
      </w:r>
    </w:p>
    <w:p w14:paraId="7B62BBB7" w14:textId="77777777" w:rsidR="00EF5918" w:rsidRPr="000668B5" w:rsidRDefault="00EF5918" w:rsidP="00EF5918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</w:p>
    <w:p w14:paraId="15C85850" w14:textId="77777777" w:rsidR="00EF5918" w:rsidRPr="000668B5" w:rsidRDefault="00EF5918" w:rsidP="00EF5918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0668B5">
        <w:rPr>
          <w:rFonts w:ascii="Times New Roman" w:hAnsi="Times New Roman" w:cs="Times New Roman"/>
        </w:rPr>
        <w:t>IV. Проведение ГИА</w:t>
      </w:r>
    </w:p>
    <w:p w14:paraId="41F0C037" w14:textId="77777777" w:rsidR="00EF5918" w:rsidRPr="000668B5" w:rsidRDefault="00EF5918" w:rsidP="00EF5918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</w:p>
    <w:p w14:paraId="4C0ADEF0" w14:textId="77777777" w:rsidR="00EF5918" w:rsidRPr="000668B5" w:rsidRDefault="00EF5918" w:rsidP="00EF5918">
      <w:pPr>
        <w:pStyle w:val="20"/>
        <w:shd w:val="clear" w:color="auto" w:fill="auto"/>
        <w:tabs>
          <w:tab w:val="left" w:pos="0"/>
        </w:tabs>
        <w:spacing w:line="240" w:lineRule="auto"/>
        <w:ind w:left="0" w:firstLine="0"/>
        <w:jc w:val="both"/>
        <w:rPr>
          <w:sz w:val="24"/>
          <w:szCs w:val="24"/>
        </w:rPr>
      </w:pPr>
      <w:r w:rsidRPr="000668B5">
        <w:rPr>
          <w:sz w:val="24"/>
          <w:szCs w:val="24"/>
        </w:rPr>
        <w:tab/>
        <w:t xml:space="preserve">4.1. Длительность проведения ГИА по образовательной программе среднего профессионального образования определяется ФГОС СПО. </w:t>
      </w:r>
    </w:p>
    <w:p w14:paraId="581778AC" w14:textId="77777777" w:rsidR="00EF5918" w:rsidRPr="000668B5" w:rsidRDefault="00EF5918" w:rsidP="00EF5918">
      <w:pPr>
        <w:pStyle w:val="30"/>
        <w:keepNext/>
        <w:keepLines/>
        <w:shd w:val="clear" w:color="auto" w:fill="auto"/>
        <w:spacing w:after="0"/>
        <w:ind w:firstLine="567"/>
        <w:jc w:val="both"/>
        <w:rPr>
          <w:b w:val="0"/>
          <w:bCs w:val="0"/>
        </w:rPr>
      </w:pPr>
      <w:r w:rsidRPr="000668B5">
        <w:t xml:space="preserve">Объем академических часов, отводимых на ГИА в структуре образовательной программы, составляет </w:t>
      </w:r>
      <w:r w:rsidRPr="000668B5">
        <w:rPr>
          <w:u w:val="single"/>
        </w:rPr>
        <w:t>2</w:t>
      </w:r>
      <w:r w:rsidRPr="000668B5">
        <w:rPr>
          <w:bCs w:val="0"/>
          <w:u w:val="single"/>
        </w:rPr>
        <w:t xml:space="preserve"> недели</w:t>
      </w:r>
      <w:r w:rsidRPr="000668B5">
        <w:rPr>
          <w:b w:val="0"/>
          <w:bCs w:val="0"/>
        </w:rPr>
        <w:t>.</w:t>
      </w:r>
    </w:p>
    <w:p w14:paraId="177D565F" w14:textId="77777777" w:rsidR="00EF5918" w:rsidRPr="000668B5" w:rsidRDefault="00EF5918" w:rsidP="00EF5918">
      <w:pPr>
        <w:pStyle w:val="30"/>
        <w:keepNext/>
        <w:keepLines/>
        <w:shd w:val="clear" w:color="auto" w:fill="auto"/>
        <w:spacing w:after="0"/>
        <w:ind w:firstLine="567"/>
        <w:jc w:val="both"/>
        <w:rPr>
          <w:b w:val="0"/>
          <w:bCs w:val="0"/>
          <w:color w:val="auto"/>
        </w:rPr>
      </w:pPr>
      <w:r w:rsidRPr="000668B5">
        <w:rPr>
          <w:b w:val="0"/>
          <w:bCs w:val="0"/>
        </w:rPr>
        <w:t>Сроки проведения ГИА:</w:t>
      </w:r>
      <w:r w:rsidRPr="000668B5">
        <w:rPr>
          <w:b w:val="0"/>
          <w:bCs w:val="0"/>
          <w:color w:val="FF0000"/>
        </w:rPr>
        <w:t xml:space="preserve"> </w:t>
      </w:r>
      <w:r w:rsidRPr="000668B5">
        <w:rPr>
          <w:b w:val="0"/>
          <w:bCs w:val="0"/>
          <w:color w:val="auto"/>
        </w:rPr>
        <w:t>15 июня - 28 июня.</w:t>
      </w:r>
    </w:p>
    <w:p w14:paraId="3E6745F7" w14:textId="77777777" w:rsidR="00EF5918" w:rsidRPr="000668B5" w:rsidRDefault="00EF5918" w:rsidP="00EF5918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</w:p>
    <w:p w14:paraId="1AF3EB33" w14:textId="77777777" w:rsidR="00EF5918" w:rsidRPr="000668B5" w:rsidRDefault="00EF5918" w:rsidP="00EF5918">
      <w:pPr>
        <w:pStyle w:val="20"/>
        <w:shd w:val="clear" w:color="auto" w:fill="auto"/>
        <w:tabs>
          <w:tab w:val="left" w:pos="0"/>
        </w:tabs>
        <w:spacing w:line="240" w:lineRule="auto"/>
        <w:ind w:left="0" w:firstLine="0"/>
        <w:jc w:val="both"/>
        <w:rPr>
          <w:b/>
          <w:sz w:val="24"/>
          <w:szCs w:val="24"/>
        </w:rPr>
      </w:pPr>
      <w:r w:rsidRPr="000668B5">
        <w:rPr>
          <w:sz w:val="24"/>
          <w:szCs w:val="24"/>
        </w:rPr>
        <w:tab/>
        <w:t xml:space="preserve">Часы учебного плана (календарного графика), отводимые на ГИА, определяются применительно к нагрузке обучающегося. В структуре времени, отводимого ФГОС СПО по программе подготовки </w:t>
      </w:r>
      <w:r w:rsidR="00AE537F" w:rsidRPr="000668B5">
        <w:rPr>
          <w:sz w:val="24"/>
          <w:szCs w:val="24"/>
        </w:rPr>
        <w:t>квалифицированных рабочих и служащих</w:t>
      </w:r>
      <w:r w:rsidRPr="000668B5">
        <w:rPr>
          <w:sz w:val="24"/>
          <w:szCs w:val="24"/>
        </w:rPr>
        <w:t xml:space="preserve"> на ГИА, колледж самостоятельно определяет </w:t>
      </w:r>
      <w:r w:rsidRPr="000668B5">
        <w:rPr>
          <w:b/>
          <w:sz w:val="24"/>
          <w:szCs w:val="24"/>
        </w:rPr>
        <w:t>график проведения демонстрационного экзамена.</w:t>
      </w:r>
      <w:r w:rsidRPr="000668B5">
        <w:rPr>
          <w:sz w:val="24"/>
          <w:szCs w:val="24"/>
        </w:rPr>
        <w:t xml:space="preserve"> </w:t>
      </w:r>
      <w:r w:rsidRPr="000668B5">
        <w:rPr>
          <w:b/>
          <w:i/>
          <w:sz w:val="24"/>
          <w:szCs w:val="24"/>
        </w:rPr>
        <w:t xml:space="preserve">(Приложение </w:t>
      </w:r>
      <w:r w:rsidR="009C1ADD" w:rsidRPr="000668B5">
        <w:rPr>
          <w:b/>
          <w:i/>
          <w:sz w:val="24"/>
          <w:szCs w:val="24"/>
        </w:rPr>
        <w:t>3</w:t>
      </w:r>
      <w:r w:rsidRPr="000668B5">
        <w:rPr>
          <w:b/>
          <w:i/>
          <w:sz w:val="24"/>
          <w:szCs w:val="24"/>
        </w:rPr>
        <w:t>)</w:t>
      </w:r>
    </w:p>
    <w:p w14:paraId="1A92CE88" w14:textId="77777777" w:rsidR="00871631" w:rsidRPr="000668B5" w:rsidRDefault="00871631" w:rsidP="00871631">
      <w:pPr>
        <w:pStyle w:val="ConsPlusNormal"/>
        <w:ind w:firstLine="540"/>
        <w:jc w:val="both"/>
      </w:pPr>
      <w:r w:rsidRPr="000668B5">
        <w:t>4.2. Демонстрационный экзамен проводится с использованием комплектов оценочной документации, включенных образовательными организациями в Программу ГИА.</w:t>
      </w:r>
    </w:p>
    <w:p w14:paraId="0D0A0A6E" w14:textId="77777777" w:rsidR="00871631" w:rsidRPr="000668B5" w:rsidRDefault="00871631" w:rsidP="00871631">
      <w:pPr>
        <w:pStyle w:val="ConsPlusNormal"/>
        <w:ind w:firstLine="540"/>
        <w:jc w:val="both"/>
      </w:pPr>
      <w:r w:rsidRPr="000668B5">
        <w:t>4.3. Задания демонстрационного экзамена доводятся до главного эксперта в день, предшествующий дню начала демонстрационного экзамена.</w:t>
      </w:r>
    </w:p>
    <w:p w14:paraId="553EDB54" w14:textId="77777777" w:rsidR="00871631" w:rsidRPr="000668B5" w:rsidRDefault="00871631" w:rsidP="00871631">
      <w:pPr>
        <w:pStyle w:val="ConsPlusNormal"/>
        <w:ind w:firstLine="540"/>
        <w:jc w:val="both"/>
      </w:pPr>
      <w:r w:rsidRPr="000668B5">
        <w:t>Образовательная организация обеспечивает необходимые технические условия для обеспечения заданиями во время демонстрационного экзамена выпускников, членов ГЭК, членов экспертной группы.</w:t>
      </w:r>
    </w:p>
    <w:p w14:paraId="6770F649" w14:textId="77777777" w:rsidR="00871631" w:rsidRPr="000668B5" w:rsidRDefault="00871631" w:rsidP="00871631">
      <w:pPr>
        <w:pStyle w:val="ConsPlusNormal"/>
        <w:ind w:firstLine="540"/>
        <w:jc w:val="both"/>
      </w:pPr>
      <w:r w:rsidRPr="000668B5">
        <w:t>4.4. Демонстрационный экзамен проводится в центре проведения демонстрационного экзамена (далее - центр проведения экзамена), представляющем собой площадку, оборудованную и оснащенную в соответствии с комплектом оценочной документации.</w:t>
      </w:r>
    </w:p>
    <w:p w14:paraId="73A54760" w14:textId="77777777" w:rsidR="00871631" w:rsidRPr="000668B5" w:rsidRDefault="00871631" w:rsidP="00871631">
      <w:pPr>
        <w:pStyle w:val="ConsPlusNormal"/>
        <w:ind w:firstLine="540"/>
        <w:jc w:val="both"/>
      </w:pPr>
      <w:r w:rsidRPr="000668B5">
        <w:t>Центр проведения экзамена может располагаться на территории образовательной организации, а при сетевой форме реализации образовательных программ - также на территории иной организации, обладающей необходимыми ресурсами для организации центра проведения экзамена.</w:t>
      </w:r>
    </w:p>
    <w:p w14:paraId="26B02D8E" w14:textId="77777777" w:rsidR="00871631" w:rsidRPr="000668B5" w:rsidRDefault="00871631" w:rsidP="00871631">
      <w:pPr>
        <w:pStyle w:val="ConsPlusNormal"/>
        <w:ind w:firstLine="540"/>
        <w:jc w:val="both"/>
      </w:pPr>
      <w:r w:rsidRPr="000668B5">
        <w:t>Выпускники проходят демонстрационный экзамен в центре проведения экзамена в составе экзаменационных групп.</w:t>
      </w:r>
    </w:p>
    <w:p w14:paraId="4FD067D8" w14:textId="77777777" w:rsidR="00871631" w:rsidRPr="000668B5" w:rsidRDefault="00871631" w:rsidP="00871631">
      <w:pPr>
        <w:pStyle w:val="ConsPlusNormal"/>
        <w:ind w:firstLine="540"/>
        <w:jc w:val="both"/>
      </w:pPr>
      <w:bookmarkStart w:id="18" w:name="Par136"/>
      <w:bookmarkEnd w:id="18"/>
      <w:r w:rsidRPr="000668B5">
        <w:t xml:space="preserve">4.5. Место расположения центра проведения экзамена, дата и время начала проведения демонстрационного экзамена, расписание сдачи экзаменов в составе экзаменационных групп, планируемая продолжительность проведения демонстрационного экзамена, технические перерывы в проведении демонстрационного экзамена определяются </w:t>
      </w:r>
      <w:r w:rsidRPr="000668B5">
        <w:rPr>
          <w:b/>
        </w:rPr>
        <w:t>планом проведения демонстрационного экзамена</w:t>
      </w:r>
      <w:r w:rsidRPr="000668B5">
        <w:t xml:space="preserve">, утверждаемым ГЭК совместно с образовательной организацией </w:t>
      </w:r>
      <w:r w:rsidRPr="000668B5">
        <w:rPr>
          <w:b/>
        </w:rPr>
        <w:t>не позднее чем за двадцать календарных дней</w:t>
      </w:r>
      <w:r w:rsidRPr="000668B5">
        <w:t xml:space="preserve"> до даты проведения демонстрационного экзамена. Образовательная организация знакомит с </w:t>
      </w:r>
      <w:r w:rsidRPr="000668B5">
        <w:rPr>
          <w:b/>
        </w:rPr>
        <w:t>планом проведения демонстрационного экзамена</w:t>
      </w:r>
      <w:r w:rsidRPr="000668B5">
        <w:t xml:space="preserve"> выпускников, сдающих демонстрационный экзамен, и лиц, обеспечивающих проведение демонстрационного экзамена, в срок </w:t>
      </w:r>
      <w:r w:rsidRPr="000668B5">
        <w:rPr>
          <w:b/>
        </w:rPr>
        <w:t>не позднее чем за пять рабочих дней</w:t>
      </w:r>
      <w:r w:rsidRPr="000668B5">
        <w:t xml:space="preserve"> до даты проведения экзамена.</w:t>
      </w:r>
    </w:p>
    <w:p w14:paraId="092C9959" w14:textId="77777777" w:rsidR="00871631" w:rsidRPr="000668B5" w:rsidRDefault="00871631" w:rsidP="00871631">
      <w:pPr>
        <w:pStyle w:val="ConsPlusNormal"/>
        <w:ind w:firstLine="540"/>
        <w:jc w:val="both"/>
      </w:pPr>
      <w:r w:rsidRPr="000668B5">
        <w:t xml:space="preserve">4.6. Количество, общая площадь и состояние помещений, предоставляемых для проведения демонстрационного экзамена, должны обеспечивать проведение </w:t>
      </w:r>
      <w:r w:rsidRPr="000668B5">
        <w:lastRenderedPageBreak/>
        <w:t>демонстрационного экзамена в соответствии с комплектом оценочной документации.</w:t>
      </w:r>
    </w:p>
    <w:p w14:paraId="0F039093" w14:textId="77777777" w:rsidR="00871631" w:rsidRPr="000668B5" w:rsidRDefault="00871631" w:rsidP="00871631">
      <w:pPr>
        <w:pStyle w:val="ConsPlusNormal"/>
        <w:ind w:firstLine="540"/>
        <w:jc w:val="both"/>
      </w:pPr>
      <w:r w:rsidRPr="000668B5">
        <w:t>4.7. Центр проведения экзамена может быть дополнительно обследован оператором на предмет соответствия условиям, установленным комплектом оценочной документации, в том числе в части наличия расходных материалов.</w:t>
      </w:r>
    </w:p>
    <w:p w14:paraId="16CE1572" w14:textId="77777777" w:rsidR="00871631" w:rsidRPr="000668B5" w:rsidRDefault="00871631" w:rsidP="00871631">
      <w:pPr>
        <w:pStyle w:val="ConsPlusNormal"/>
        <w:ind w:firstLine="540"/>
        <w:jc w:val="both"/>
      </w:pPr>
      <w:r w:rsidRPr="000668B5">
        <w:t xml:space="preserve">4.8. Не позднее чем </w:t>
      </w:r>
      <w:r w:rsidRPr="000668B5">
        <w:rPr>
          <w:b/>
        </w:rPr>
        <w:t>за один рабочий день</w:t>
      </w:r>
      <w:r w:rsidRPr="000668B5">
        <w:t xml:space="preserve"> до даты проведения демонстрационного экзамена </w:t>
      </w:r>
      <w:r w:rsidRPr="000668B5">
        <w:rPr>
          <w:b/>
        </w:rPr>
        <w:t>главным экспертом проводится проверка готовности центра проведения экзамена</w:t>
      </w:r>
      <w:r w:rsidRPr="000668B5">
        <w:t xml:space="preserve"> в присутствии членов экспертной группы, выпускников, а также технического эксперта, назначаемого организацией, на территории которой расположен центр проведения экзамена, ответственного за соблюдение установленных норм и правил охраны труда и техники безопасности.</w:t>
      </w:r>
    </w:p>
    <w:p w14:paraId="7B19792C" w14:textId="77777777" w:rsidR="00871631" w:rsidRPr="000668B5" w:rsidRDefault="00871631" w:rsidP="00871631">
      <w:pPr>
        <w:pStyle w:val="ConsPlusNormal"/>
        <w:ind w:firstLine="540"/>
        <w:jc w:val="both"/>
      </w:pPr>
      <w:r w:rsidRPr="000668B5">
        <w:t>Главным экспертом осуществляется осмотр центра проведения экзамена, распределение обязанностей между членами экспертной группы по оценке выполнения заданий демонстрационного экзамена, а также распределение рабочих мест между выпускниками с использованием способа случайной выборки. Результаты распределения обязанностей между членами экспертной группы и распределения рабочих мест между выпускниками фиксируются главным экспертом в соответствующих протоколах.</w:t>
      </w:r>
    </w:p>
    <w:p w14:paraId="1B4A871F" w14:textId="77777777" w:rsidR="00871631" w:rsidRPr="000668B5" w:rsidRDefault="00871631" w:rsidP="00871631">
      <w:pPr>
        <w:pStyle w:val="ConsPlusNormal"/>
        <w:ind w:firstLine="540"/>
        <w:jc w:val="both"/>
      </w:pPr>
      <w:r w:rsidRPr="000668B5">
        <w:t>4.9. Выпускники знакомятся со своими рабочими местами, под руководством главного эксперта также повторно знакомятся с планом проведения демонстрационного экзамена, условиями оказания первичной медицинской помощи в центре проведения экзамена. Факт ознакомления отражается главным экспертом в протоколе распределения рабочих мест.</w:t>
      </w:r>
    </w:p>
    <w:p w14:paraId="152E66BD" w14:textId="77777777" w:rsidR="00871631" w:rsidRPr="000668B5" w:rsidRDefault="00871631" w:rsidP="00871631">
      <w:pPr>
        <w:pStyle w:val="ConsPlusNormal"/>
        <w:ind w:firstLine="540"/>
        <w:jc w:val="both"/>
      </w:pPr>
      <w:r w:rsidRPr="000668B5">
        <w:t>4.10. Технический эксперт под подпись знакомит главного эксперта, членов экспертной группы, выпускников с требованиями охраны труда и безопасности производства.</w:t>
      </w:r>
    </w:p>
    <w:p w14:paraId="30281629" w14:textId="77777777" w:rsidR="00871631" w:rsidRPr="000668B5" w:rsidRDefault="00871631" w:rsidP="00871631">
      <w:pPr>
        <w:pStyle w:val="ConsPlusNormal"/>
        <w:ind w:firstLine="540"/>
        <w:jc w:val="both"/>
      </w:pPr>
      <w:bookmarkStart w:id="19" w:name="Par124"/>
      <w:bookmarkEnd w:id="19"/>
      <w:r w:rsidRPr="000668B5">
        <w:t>4.11. В день проведения демонстрационного экзамена в центре проведения экзамена присутствуют:</w:t>
      </w:r>
    </w:p>
    <w:p w14:paraId="0CE6F0E6" w14:textId="77777777" w:rsidR="00871631" w:rsidRPr="000668B5" w:rsidRDefault="00871631" w:rsidP="00871631">
      <w:pPr>
        <w:pStyle w:val="ConsPlusNormal"/>
        <w:ind w:firstLine="540"/>
        <w:jc w:val="both"/>
      </w:pPr>
      <w:r w:rsidRPr="000668B5">
        <w:t>а) руководитель (уполномоченный представитель) организации, на базе которой организован центр проведения экзамена;</w:t>
      </w:r>
    </w:p>
    <w:p w14:paraId="12B45E68" w14:textId="77777777" w:rsidR="00871631" w:rsidRPr="000668B5" w:rsidRDefault="00871631" w:rsidP="00871631">
      <w:pPr>
        <w:pStyle w:val="ConsPlusNormal"/>
        <w:ind w:firstLine="540"/>
        <w:jc w:val="both"/>
      </w:pPr>
      <w:r w:rsidRPr="000668B5">
        <w:t>б) не менее одного члена ГЭК, не считая членов экспертной группы;</w:t>
      </w:r>
    </w:p>
    <w:p w14:paraId="2C966DC3" w14:textId="77777777" w:rsidR="00871631" w:rsidRPr="000668B5" w:rsidRDefault="00871631" w:rsidP="00871631">
      <w:pPr>
        <w:pStyle w:val="ConsPlusNormal"/>
        <w:ind w:firstLine="540"/>
        <w:jc w:val="both"/>
      </w:pPr>
      <w:r w:rsidRPr="000668B5">
        <w:t>в) члены экспертной группы;</w:t>
      </w:r>
    </w:p>
    <w:p w14:paraId="21FD8B3D" w14:textId="77777777" w:rsidR="00871631" w:rsidRPr="000668B5" w:rsidRDefault="00871631" w:rsidP="00871631">
      <w:pPr>
        <w:pStyle w:val="ConsPlusNormal"/>
        <w:ind w:firstLine="540"/>
        <w:jc w:val="both"/>
      </w:pPr>
      <w:r w:rsidRPr="000668B5">
        <w:t>г) главный эксперт;</w:t>
      </w:r>
    </w:p>
    <w:p w14:paraId="16D35BE2" w14:textId="77777777" w:rsidR="00871631" w:rsidRPr="000668B5" w:rsidRDefault="00871631" w:rsidP="00871631">
      <w:pPr>
        <w:pStyle w:val="ConsPlusNormal"/>
        <w:ind w:firstLine="540"/>
        <w:jc w:val="both"/>
      </w:pPr>
      <w:r w:rsidRPr="000668B5">
        <w:t>д) представители организаций-партнеров (по согласованию с образовательной организацией);</w:t>
      </w:r>
    </w:p>
    <w:p w14:paraId="4578B3D5" w14:textId="77777777" w:rsidR="00871631" w:rsidRPr="000668B5" w:rsidRDefault="00871631" w:rsidP="00871631">
      <w:pPr>
        <w:pStyle w:val="ConsPlusNormal"/>
        <w:ind w:firstLine="540"/>
        <w:jc w:val="both"/>
      </w:pPr>
      <w:r w:rsidRPr="000668B5">
        <w:t>е) выпускники;</w:t>
      </w:r>
    </w:p>
    <w:p w14:paraId="4297DE33" w14:textId="77777777" w:rsidR="00871631" w:rsidRPr="000668B5" w:rsidRDefault="00871631" w:rsidP="00871631">
      <w:pPr>
        <w:pStyle w:val="ConsPlusNormal"/>
        <w:ind w:firstLine="540"/>
        <w:jc w:val="both"/>
      </w:pPr>
      <w:r w:rsidRPr="000668B5">
        <w:t>ж) технический эксперт;</w:t>
      </w:r>
    </w:p>
    <w:p w14:paraId="573432FA" w14:textId="77777777" w:rsidR="00871631" w:rsidRPr="000668B5" w:rsidRDefault="00871631" w:rsidP="00871631">
      <w:pPr>
        <w:pStyle w:val="ConsPlusNormal"/>
        <w:ind w:firstLine="540"/>
        <w:jc w:val="both"/>
      </w:pPr>
      <w:r w:rsidRPr="000668B5">
        <w:t>з) представитель образовательной организации, ответственный за сопровождение выпускников к центру проведения экзамена (при необходимости);</w:t>
      </w:r>
    </w:p>
    <w:p w14:paraId="0894829B" w14:textId="77777777" w:rsidR="00871631" w:rsidRPr="000668B5" w:rsidRDefault="00871631" w:rsidP="00871631">
      <w:pPr>
        <w:pStyle w:val="ConsPlusNormal"/>
        <w:ind w:firstLine="540"/>
        <w:jc w:val="both"/>
      </w:pPr>
      <w:r w:rsidRPr="000668B5">
        <w:t>и) тьютор (ассистент), оказывающий необходимую помощь выпускнику из числа лиц с ограниченными возможностями здоровья, детей-инвалидов, инвалидов (далее - тьютор (ассистент).</w:t>
      </w:r>
    </w:p>
    <w:p w14:paraId="4463295C" w14:textId="77777777" w:rsidR="00871631" w:rsidRPr="000668B5" w:rsidRDefault="00871631" w:rsidP="00871631">
      <w:pPr>
        <w:pStyle w:val="ConsPlusNormal"/>
        <w:ind w:firstLine="540"/>
        <w:jc w:val="both"/>
      </w:pPr>
      <w:r w:rsidRPr="000668B5">
        <w:t>к) организаторы, назначенные образовательной организацией из числа педагогических работников, оказывающие содействие главному эксперту в обеспечении соблюдения всех требований к проведению демонстрационного экзамена.</w:t>
      </w:r>
    </w:p>
    <w:p w14:paraId="2B3678FA" w14:textId="77777777" w:rsidR="00871631" w:rsidRPr="000668B5" w:rsidRDefault="00871631" w:rsidP="00871631">
      <w:pPr>
        <w:pStyle w:val="ConsPlusNormal"/>
        <w:ind w:firstLine="540"/>
        <w:jc w:val="both"/>
      </w:pPr>
      <w:r w:rsidRPr="000668B5">
        <w:t>В случае отсутствия в день проведения демонстрационного экзамена в центре проведения экзамена лиц, указанных в настоящем пункте, решение о проведении демонстрационного экзамена принимается главным экспертом, о чем главным экспертом вносится соответствующая запись в протокол проведения демонстрационного экзамена.</w:t>
      </w:r>
    </w:p>
    <w:p w14:paraId="63CBDE64" w14:textId="77777777" w:rsidR="00871631" w:rsidRPr="000668B5" w:rsidRDefault="00871631" w:rsidP="00871631">
      <w:pPr>
        <w:pStyle w:val="ConsPlusNormal"/>
        <w:ind w:firstLine="540"/>
        <w:jc w:val="both"/>
      </w:pPr>
      <w:r w:rsidRPr="000668B5">
        <w:t>Допуск выпускников в центр проведения экзамена осуществляется главным экспертом на основании документов, удостоверяющих личность.</w:t>
      </w:r>
    </w:p>
    <w:p w14:paraId="67F1A1C0" w14:textId="77777777" w:rsidR="00D7595D" w:rsidRPr="009F7CAE" w:rsidRDefault="00D7595D" w:rsidP="00D7595D">
      <w:pPr>
        <w:pStyle w:val="ConsPlusNormal"/>
        <w:ind w:firstLine="540"/>
        <w:jc w:val="both"/>
        <w:rPr>
          <w:highlight w:val="yellow"/>
        </w:rPr>
      </w:pPr>
      <w:r w:rsidRPr="009F7CAE">
        <w:rPr>
          <w:highlight w:val="yellow"/>
        </w:rPr>
        <w:t>4.12. В день проведения демонстрационного экзамена в центре проведения экзамена могут присутствовать:</w:t>
      </w:r>
    </w:p>
    <w:p w14:paraId="3BD72A14" w14:textId="77777777" w:rsidR="00D7595D" w:rsidRPr="009F7CAE" w:rsidRDefault="00D7595D" w:rsidP="00D7595D">
      <w:pPr>
        <w:pStyle w:val="ConsPlusNormal"/>
        <w:ind w:firstLine="540"/>
        <w:jc w:val="both"/>
        <w:rPr>
          <w:highlight w:val="yellow"/>
        </w:rPr>
      </w:pPr>
      <w:r w:rsidRPr="009F7CAE">
        <w:rPr>
          <w:highlight w:val="yellow"/>
        </w:rPr>
        <w:lastRenderedPageBreak/>
        <w:t>а) должностные лица органа исполнительной власти субъекта Российской Федерации, осуществляющего управление в сфере образования (по решению указанного органа);</w:t>
      </w:r>
    </w:p>
    <w:p w14:paraId="48760740" w14:textId="77777777" w:rsidR="00D7595D" w:rsidRPr="009F7CAE" w:rsidRDefault="00D7595D" w:rsidP="00D7595D">
      <w:pPr>
        <w:pStyle w:val="ConsPlusNormal"/>
        <w:ind w:firstLine="540"/>
        <w:jc w:val="both"/>
        <w:rPr>
          <w:highlight w:val="yellow"/>
        </w:rPr>
      </w:pPr>
      <w:r w:rsidRPr="009F7CAE">
        <w:rPr>
          <w:highlight w:val="yellow"/>
        </w:rPr>
        <w:t>б) представители оператора (по согласованию с образовательной организацией);</w:t>
      </w:r>
    </w:p>
    <w:p w14:paraId="7300EEC0" w14:textId="77777777" w:rsidR="00D7595D" w:rsidRPr="009F7CAE" w:rsidRDefault="00D7595D" w:rsidP="00D7595D">
      <w:pPr>
        <w:pStyle w:val="ConsPlusNormal"/>
        <w:ind w:firstLine="540"/>
        <w:jc w:val="both"/>
        <w:rPr>
          <w:highlight w:val="yellow"/>
        </w:rPr>
      </w:pPr>
      <w:r w:rsidRPr="009F7CAE">
        <w:rPr>
          <w:highlight w:val="yellow"/>
        </w:rPr>
        <w:t>в) медицинские работники (по решению организации, на территории которой располагается центр проведения демонстрационного экзамена);</w:t>
      </w:r>
    </w:p>
    <w:p w14:paraId="05D4270D" w14:textId="77777777" w:rsidR="00D7595D" w:rsidRPr="009F7CAE" w:rsidRDefault="00D7595D" w:rsidP="00D7595D">
      <w:pPr>
        <w:pStyle w:val="ConsPlusNormal"/>
        <w:ind w:firstLine="540"/>
        <w:jc w:val="both"/>
        <w:rPr>
          <w:highlight w:val="yellow"/>
        </w:rPr>
      </w:pPr>
      <w:r w:rsidRPr="009F7CAE">
        <w:rPr>
          <w:highlight w:val="yellow"/>
        </w:rPr>
        <w:t>г) представители организаций-партнеров (по решению таких организаций по согласованию с образовательной организацией).</w:t>
      </w:r>
    </w:p>
    <w:p w14:paraId="36EAD565" w14:textId="77777777" w:rsidR="00D7595D" w:rsidRPr="009F7CAE" w:rsidRDefault="00D7595D" w:rsidP="00D7595D">
      <w:pPr>
        <w:pStyle w:val="ConsPlusNormal"/>
        <w:ind w:firstLine="540"/>
        <w:jc w:val="both"/>
        <w:rPr>
          <w:highlight w:val="yellow"/>
        </w:rPr>
      </w:pPr>
      <w:r w:rsidRPr="009F7CAE">
        <w:rPr>
          <w:highlight w:val="yellow"/>
        </w:rPr>
        <w:t>Указанные лица присутствуют в центре проведения экзамена в день проведения демонстрационного экзамена на основании документов, удостоверяющих личность.</w:t>
      </w:r>
    </w:p>
    <w:p w14:paraId="6A095BF4" w14:textId="77777777" w:rsidR="00D7595D" w:rsidRPr="00794FE6" w:rsidRDefault="00D7595D" w:rsidP="00D7595D">
      <w:pPr>
        <w:pStyle w:val="ConsPlusNormal"/>
        <w:ind w:firstLine="540"/>
        <w:jc w:val="both"/>
      </w:pPr>
      <w:r w:rsidRPr="009F7CAE">
        <w:rPr>
          <w:highlight w:val="yellow"/>
        </w:rPr>
        <w:t>д) добровольцы (волонтеры), привлекаемые к проведению демонстрационного экзамена (по решению образовательной организации).</w:t>
      </w:r>
    </w:p>
    <w:p w14:paraId="04199ECC" w14:textId="77777777" w:rsidR="00D7595D" w:rsidRPr="00126FA3" w:rsidRDefault="00D7595D" w:rsidP="00D7595D">
      <w:pPr>
        <w:pStyle w:val="ConsPlusNormal"/>
        <w:ind w:firstLine="540"/>
        <w:jc w:val="both"/>
      </w:pPr>
      <w:r w:rsidRPr="00126FA3">
        <w:t>4.13. Указанные лица обязаны:</w:t>
      </w:r>
    </w:p>
    <w:p w14:paraId="65EDB4F3" w14:textId="77777777" w:rsidR="00D7595D" w:rsidRPr="009F7CAE" w:rsidRDefault="00D7595D" w:rsidP="00D7595D">
      <w:pPr>
        <w:pStyle w:val="ConsPlusNormal"/>
        <w:ind w:firstLine="540"/>
        <w:jc w:val="both"/>
        <w:rPr>
          <w:highlight w:val="yellow"/>
        </w:rPr>
      </w:pPr>
      <w:r w:rsidRPr="009F7CAE">
        <w:rPr>
          <w:highlight w:val="yellow"/>
        </w:rPr>
        <w:t>соблюдать установленные требования по охране труда и производственной безопасности, выполнять указания технического эксперта по соблюдению указанных требований;</w:t>
      </w:r>
    </w:p>
    <w:p w14:paraId="6B43BAFF" w14:textId="77777777" w:rsidR="00D7595D" w:rsidRPr="009F7CAE" w:rsidRDefault="00D7595D" w:rsidP="00D7595D">
      <w:pPr>
        <w:pStyle w:val="ConsPlusNormal"/>
        <w:ind w:firstLine="540"/>
        <w:jc w:val="both"/>
        <w:rPr>
          <w:highlight w:val="yellow"/>
        </w:rPr>
      </w:pPr>
      <w:r w:rsidRPr="009F7CAE">
        <w:rPr>
          <w:highlight w:val="yellow"/>
        </w:rPr>
        <w:t>пользоваться средствами связи исключительно по вопросам служебной необходимости, в том числе в рамках оказания необходимого содействия главному эксперту;</w:t>
      </w:r>
    </w:p>
    <w:p w14:paraId="2069B7FC" w14:textId="77777777" w:rsidR="00D7595D" w:rsidRPr="009F7CAE" w:rsidRDefault="00D7595D" w:rsidP="00D7595D">
      <w:pPr>
        <w:pStyle w:val="ConsPlusNormal"/>
        <w:ind w:firstLine="540"/>
        <w:jc w:val="both"/>
        <w:rPr>
          <w:highlight w:val="yellow"/>
        </w:rPr>
      </w:pPr>
      <w:r w:rsidRPr="009F7CAE">
        <w:rPr>
          <w:highlight w:val="yellow"/>
        </w:rPr>
        <w:t>не мешать и не взаимодействовать с выпускниками при выполнении ими заданий, не передавать им средства связи и хранения информации, иные предметы и материалы.</w:t>
      </w:r>
    </w:p>
    <w:p w14:paraId="12C3EF07" w14:textId="77777777" w:rsidR="00D7595D" w:rsidRPr="00794FE6" w:rsidRDefault="00D7595D" w:rsidP="00D7595D">
      <w:pPr>
        <w:pStyle w:val="ConsPlusNormal"/>
        <w:ind w:firstLine="540"/>
        <w:jc w:val="both"/>
      </w:pPr>
      <w:r w:rsidRPr="009F7CAE">
        <w:rPr>
          <w:highlight w:val="yellow"/>
        </w:rPr>
        <w:t>Добровольцы (волонтеры) взаимодействуют с выпускниками в соответствии с условиями, установленными комплектом оценочной документации.</w:t>
      </w:r>
    </w:p>
    <w:p w14:paraId="0B3EE697" w14:textId="77777777" w:rsidR="00871631" w:rsidRPr="000668B5" w:rsidRDefault="00871631" w:rsidP="00871631">
      <w:pPr>
        <w:pStyle w:val="ConsPlusNormal"/>
        <w:ind w:firstLine="540"/>
        <w:jc w:val="both"/>
      </w:pPr>
      <w:r w:rsidRPr="000668B5">
        <w:t>4.14. Члены ГЭК, не входящие в состав экспертной группы, наблюдают за ходом проведения демонстрационного экзамена и вправе сообщать главному эксперту о выявленных фактах нарушения Порядка.</w:t>
      </w:r>
    </w:p>
    <w:p w14:paraId="0720F691" w14:textId="77777777" w:rsidR="00871631" w:rsidRPr="000668B5" w:rsidRDefault="00871631" w:rsidP="00871631">
      <w:pPr>
        <w:pStyle w:val="ConsPlusNormal"/>
        <w:ind w:firstLine="540"/>
        <w:jc w:val="both"/>
      </w:pPr>
      <w:r w:rsidRPr="000668B5">
        <w:t>4.15. Члены экспертной группы осуществляют оценку выполнения заданий демонстрационного экзамена самостоятельно.</w:t>
      </w:r>
    </w:p>
    <w:p w14:paraId="169FC5A3" w14:textId="77777777" w:rsidR="00871631" w:rsidRPr="000668B5" w:rsidRDefault="00871631" w:rsidP="00871631">
      <w:pPr>
        <w:pStyle w:val="ConsPlusNormal"/>
        <w:ind w:firstLine="540"/>
        <w:jc w:val="both"/>
      </w:pPr>
      <w:r w:rsidRPr="000668B5">
        <w:t>4.16. Главный эксперт вправе давать указания по организации и проведению демонстрационного экзамена, обязательные для выполнения лицами, привлеченными к проведению демонстрационного экзамена, и выпускникам, удалять из центра проведения экзамена лиц, допустивших грубое нарушение требований Порядка, требований охраны труда и безопасности производства, а также останавливать, приостанавливать и возобновлять проведение демонстрационного экзамена при возникновении необходимости устранения грубых нарушений требований Порядка, требований охраны труда и производственной безопасности.</w:t>
      </w:r>
    </w:p>
    <w:p w14:paraId="0A6DB118" w14:textId="77777777" w:rsidR="00871631" w:rsidRPr="000668B5" w:rsidRDefault="00871631" w:rsidP="00871631">
      <w:pPr>
        <w:pStyle w:val="ConsPlusNormal"/>
        <w:ind w:firstLine="540"/>
        <w:jc w:val="both"/>
      </w:pPr>
      <w:r w:rsidRPr="000668B5">
        <w:t>Главный эксперт может делать заметки о ходе демонстрационного экзамена.</w:t>
      </w:r>
    </w:p>
    <w:p w14:paraId="2D2FA602" w14:textId="77777777" w:rsidR="00871631" w:rsidRPr="000668B5" w:rsidRDefault="00871631" w:rsidP="00871631">
      <w:pPr>
        <w:pStyle w:val="ConsPlusNormal"/>
        <w:ind w:firstLine="540"/>
        <w:jc w:val="both"/>
      </w:pPr>
      <w:r w:rsidRPr="000668B5">
        <w:t>Главный эксперт обязан находиться в центре проведения экзамена до окончания демонстрационного экзамена, осуществлять контроль за соблюдением лицами, привлеченными к проведению демонстрационного экзамена, выпускниками требований Порядка.</w:t>
      </w:r>
    </w:p>
    <w:p w14:paraId="18006EB9" w14:textId="77777777" w:rsidR="00871631" w:rsidRPr="000668B5" w:rsidRDefault="00871631" w:rsidP="00871631">
      <w:pPr>
        <w:pStyle w:val="ConsPlusNormal"/>
        <w:ind w:firstLine="540"/>
        <w:jc w:val="both"/>
      </w:pPr>
      <w:r w:rsidRPr="000668B5">
        <w:t>4.17. При привлечении медицинского работника организация, на базе которой организован центр проведения экзамена, обязана организовать помещение, оборудованное для оказания первой помощи и первичной медико-санитарной помощи.</w:t>
      </w:r>
    </w:p>
    <w:p w14:paraId="63A47A6F" w14:textId="77777777" w:rsidR="00871631" w:rsidRPr="000668B5" w:rsidRDefault="00871631" w:rsidP="00871631">
      <w:pPr>
        <w:pStyle w:val="ConsPlusNormal"/>
        <w:ind w:firstLine="540"/>
        <w:jc w:val="both"/>
      </w:pPr>
      <w:r w:rsidRPr="000668B5">
        <w:t>4.18. Технический эксперт вправе:</w:t>
      </w:r>
    </w:p>
    <w:p w14:paraId="37F9DC40" w14:textId="77777777" w:rsidR="00871631" w:rsidRPr="000668B5" w:rsidRDefault="00871631" w:rsidP="00871631">
      <w:pPr>
        <w:pStyle w:val="ConsPlusNormal"/>
        <w:ind w:firstLine="540"/>
        <w:jc w:val="both"/>
      </w:pPr>
      <w:r w:rsidRPr="000668B5">
        <w:t>наблюдать за ходом проведения демонстрационного экзамена;</w:t>
      </w:r>
    </w:p>
    <w:p w14:paraId="07835A9F" w14:textId="77777777" w:rsidR="00871631" w:rsidRPr="000668B5" w:rsidRDefault="00871631" w:rsidP="00871631">
      <w:pPr>
        <w:pStyle w:val="ConsPlusNormal"/>
        <w:ind w:firstLine="540"/>
        <w:jc w:val="both"/>
      </w:pPr>
      <w:r w:rsidRPr="000668B5">
        <w:t>давать разъяснения и указания лицам, привлеченным к проведению демонстрационного экзамена, выпускникам по вопросам соблюдения требований охраны труда и производственной безопасности;</w:t>
      </w:r>
    </w:p>
    <w:p w14:paraId="5538314B" w14:textId="77777777" w:rsidR="00871631" w:rsidRPr="000668B5" w:rsidRDefault="00871631" w:rsidP="00871631">
      <w:pPr>
        <w:pStyle w:val="ConsPlusNormal"/>
        <w:ind w:firstLine="540"/>
        <w:jc w:val="both"/>
      </w:pPr>
      <w:r w:rsidRPr="000668B5">
        <w:t xml:space="preserve">сообщать главному эксперту о выявленных случаях нарушений лицами, привлеченными к проведению демонстрационного экзамена, выпускниками требований </w:t>
      </w:r>
      <w:r w:rsidRPr="000668B5">
        <w:lastRenderedPageBreak/>
        <w:t>охраны труда и требований производственной безопасности, а также невыполнения такими лицами указаний технического эксперта, направленных на обеспечение соблюдения требований охраны труда и производственной безопасности;</w:t>
      </w:r>
    </w:p>
    <w:p w14:paraId="67C7F88A" w14:textId="77777777" w:rsidR="00871631" w:rsidRPr="000668B5" w:rsidRDefault="00871631" w:rsidP="00871631">
      <w:pPr>
        <w:pStyle w:val="ConsPlusNormal"/>
        <w:ind w:firstLine="540"/>
        <w:jc w:val="both"/>
      </w:pPr>
      <w:r w:rsidRPr="000668B5">
        <w:t>останавливать в случаях, требующих немедленного решения, в целях охраны жизни и здоровья лиц, привлеченных к проведению демонстрационного экзамена, выпускников действия выпускников по выполнению заданий, действия других лиц, находящихся в центре проведения экзамена с уведомлением главного эксперта.</w:t>
      </w:r>
    </w:p>
    <w:p w14:paraId="7D96AE5B" w14:textId="77777777" w:rsidR="00871631" w:rsidRPr="000668B5" w:rsidRDefault="00871631" w:rsidP="00871631">
      <w:pPr>
        <w:pStyle w:val="ConsPlusNormal"/>
        <w:ind w:firstLine="540"/>
        <w:jc w:val="both"/>
      </w:pPr>
      <w:r w:rsidRPr="000668B5">
        <w:t>4.19. Представитель образовательной организации располагается в изолированном от центра проведения экзамена помещении.</w:t>
      </w:r>
    </w:p>
    <w:p w14:paraId="18ABCC4D" w14:textId="77777777" w:rsidR="00871631" w:rsidRPr="000668B5" w:rsidRDefault="00871631" w:rsidP="00871631">
      <w:pPr>
        <w:pStyle w:val="ConsPlusNormal"/>
        <w:ind w:firstLine="540"/>
        <w:jc w:val="both"/>
      </w:pPr>
      <w:r w:rsidRPr="000668B5">
        <w:t xml:space="preserve">4.20. Образовательная организация обязана не позднее чем </w:t>
      </w:r>
      <w:r w:rsidRPr="000668B5">
        <w:rPr>
          <w:b/>
        </w:rPr>
        <w:t>за один рабочий день</w:t>
      </w:r>
      <w:r w:rsidRPr="000668B5">
        <w:t xml:space="preserve"> до дня проведения демонстрационного экзамена </w:t>
      </w:r>
      <w:r w:rsidRPr="000668B5">
        <w:rPr>
          <w:b/>
        </w:rPr>
        <w:t>уведомить главного эксперта об участии в проведении демонстрационного экзамена тьютора (ассистента).</w:t>
      </w:r>
    </w:p>
    <w:p w14:paraId="11C9678A" w14:textId="77777777" w:rsidR="00871631" w:rsidRPr="000668B5" w:rsidRDefault="00871631" w:rsidP="00871631">
      <w:pPr>
        <w:pStyle w:val="ConsPlusNormal"/>
        <w:ind w:firstLine="540"/>
        <w:jc w:val="both"/>
      </w:pPr>
      <w:r w:rsidRPr="000668B5">
        <w:t>4.21. Выпускники вправе:</w:t>
      </w:r>
    </w:p>
    <w:p w14:paraId="7695CA22" w14:textId="77777777" w:rsidR="00871631" w:rsidRPr="000668B5" w:rsidRDefault="00871631" w:rsidP="00871631">
      <w:pPr>
        <w:pStyle w:val="ConsPlusNormal"/>
        <w:ind w:firstLine="540"/>
        <w:jc w:val="both"/>
      </w:pPr>
      <w:r w:rsidRPr="000668B5">
        <w:t>пользоваться оборудованием центра проведения экзамена, необходимыми материалами, средствами обучения и воспитания в соответствии с требованиями комплекта оценочной документации, задания демонстрационного экзамена;</w:t>
      </w:r>
    </w:p>
    <w:p w14:paraId="6B78729C" w14:textId="77777777" w:rsidR="00871631" w:rsidRPr="000668B5" w:rsidRDefault="00871631" w:rsidP="00871631">
      <w:pPr>
        <w:pStyle w:val="ConsPlusNormal"/>
        <w:ind w:firstLine="540"/>
        <w:jc w:val="both"/>
      </w:pPr>
      <w:r w:rsidRPr="000668B5">
        <w:t>получать разъяснения технического эксперта по вопросам безопасной и бесперебойной эксплуатации оборудования центра проведения экзамена;</w:t>
      </w:r>
    </w:p>
    <w:p w14:paraId="06D1B90C" w14:textId="77777777" w:rsidR="00871631" w:rsidRPr="000668B5" w:rsidRDefault="00871631" w:rsidP="00871631">
      <w:pPr>
        <w:pStyle w:val="ConsPlusNormal"/>
        <w:ind w:firstLine="540"/>
        <w:jc w:val="both"/>
      </w:pPr>
      <w:r w:rsidRPr="000668B5">
        <w:t>получить копию задания демонстрационного экзамена на бумажном носителе;</w:t>
      </w:r>
    </w:p>
    <w:p w14:paraId="36B4A3E7" w14:textId="77777777" w:rsidR="00871631" w:rsidRPr="000668B5" w:rsidRDefault="00871631" w:rsidP="00871631">
      <w:pPr>
        <w:pStyle w:val="ConsPlusNormal"/>
        <w:ind w:firstLine="540"/>
        <w:jc w:val="both"/>
      </w:pPr>
      <w:r w:rsidRPr="000668B5">
        <w:t>Выпускники обязаны:</w:t>
      </w:r>
    </w:p>
    <w:p w14:paraId="4B00A4A4" w14:textId="77777777" w:rsidR="00871631" w:rsidRPr="000668B5" w:rsidRDefault="00871631" w:rsidP="00871631">
      <w:pPr>
        <w:pStyle w:val="ConsPlusNormal"/>
        <w:ind w:firstLine="540"/>
        <w:jc w:val="both"/>
      </w:pPr>
      <w:r w:rsidRPr="000668B5">
        <w:t>во время проведения демонстрационного экзамена не пользоваться и не иметь при себе средства связи, носители информации, средства ее передачи и хранения, если это прямо не предусмотрено комплектом оценочной документации;</w:t>
      </w:r>
    </w:p>
    <w:p w14:paraId="72B90B9B" w14:textId="77777777" w:rsidR="00871631" w:rsidRPr="000668B5" w:rsidRDefault="00871631" w:rsidP="00871631">
      <w:pPr>
        <w:pStyle w:val="ConsPlusNormal"/>
        <w:ind w:firstLine="540"/>
        <w:jc w:val="both"/>
      </w:pPr>
      <w:r w:rsidRPr="000668B5">
        <w:t>во время проведения демонстрационного экзамена использовать только средства обучения и воспитания, разрешенные комплектом оценочной документации;</w:t>
      </w:r>
    </w:p>
    <w:p w14:paraId="3FFF25F4" w14:textId="77777777" w:rsidR="00871631" w:rsidRPr="000668B5" w:rsidRDefault="00871631" w:rsidP="00871631">
      <w:pPr>
        <w:pStyle w:val="ConsPlusNormal"/>
        <w:ind w:firstLine="540"/>
        <w:jc w:val="both"/>
      </w:pPr>
      <w:r w:rsidRPr="000668B5">
        <w:t>во время проведения демонстрационного экзамена не взаимодействовать с другими выпускниками, экспертами, иными лицами, находящимися в центре проведения экзамена, если это не предусмотрено комплектом оценочной документации и заданием демонстрационного экзамена.</w:t>
      </w:r>
    </w:p>
    <w:p w14:paraId="3A5FEA2B" w14:textId="77777777" w:rsidR="00871631" w:rsidRPr="000668B5" w:rsidRDefault="00871631" w:rsidP="00871631">
      <w:pPr>
        <w:pStyle w:val="ConsPlusNormal"/>
        <w:ind w:firstLine="540"/>
        <w:jc w:val="both"/>
      </w:pPr>
      <w:r w:rsidRPr="000668B5">
        <w:t>Выпускники могут иметь при себе лекарственные средства и питание, прием которых осуществляется в специально отведенном для этого помещении согласно плану проведения демонстрационного экзамена за пределами центра проведения экзамена.</w:t>
      </w:r>
    </w:p>
    <w:p w14:paraId="0CA73603" w14:textId="77777777" w:rsidR="00871631" w:rsidRPr="000668B5" w:rsidRDefault="00871631" w:rsidP="00871631">
      <w:pPr>
        <w:pStyle w:val="ConsPlusNormal"/>
        <w:ind w:firstLine="540"/>
        <w:jc w:val="both"/>
      </w:pPr>
      <w:r w:rsidRPr="000668B5">
        <w:t>4.22. Допуск выпускников к выполнению заданий осуществляется при условии обязательного их ознакомления с требованиями охраны труда и производственной безопасности.</w:t>
      </w:r>
    </w:p>
    <w:p w14:paraId="05CFC206" w14:textId="77777777" w:rsidR="00871631" w:rsidRPr="000668B5" w:rsidRDefault="00871631" w:rsidP="00871631">
      <w:pPr>
        <w:pStyle w:val="ConsPlusNormal"/>
        <w:ind w:firstLine="540"/>
        <w:jc w:val="both"/>
      </w:pPr>
      <w:r w:rsidRPr="000668B5">
        <w:t>4.23. В соответствии с планом проведения демонстрационного экзамена главный эксперт ознакамливает выпускников с заданиями, передает им копии заданий демонстрационного экзамена.</w:t>
      </w:r>
    </w:p>
    <w:p w14:paraId="0E5304C0" w14:textId="77777777" w:rsidR="00871631" w:rsidRPr="000668B5" w:rsidRDefault="00871631" w:rsidP="00871631">
      <w:pPr>
        <w:pStyle w:val="ConsPlusNormal"/>
        <w:ind w:firstLine="540"/>
        <w:jc w:val="both"/>
      </w:pPr>
      <w:r w:rsidRPr="000668B5">
        <w:t>4.24. После ознакомления с заданиями демонстрационного экзамена выпускники занимают свои рабочие места в соответствии с протоколом распределения рабочих мест.</w:t>
      </w:r>
    </w:p>
    <w:p w14:paraId="21E9DF71" w14:textId="77777777" w:rsidR="00871631" w:rsidRPr="000668B5" w:rsidRDefault="00871631" w:rsidP="00871631">
      <w:pPr>
        <w:pStyle w:val="ConsPlusNormal"/>
        <w:ind w:firstLine="540"/>
        <w:jc w:val="both"/>
      </w:pPr>
      <w:r w:rsidRPr="000668B5">
        <w:t>4.25. После того, как все выпускники и лица, привлеченные к проведению демонстрационного экзамена, займут свои рабочие места в соответствии с требованиями охраны труда и производственной безопасности, главный эксперт объявляет о начале демонстрационного экзамена.</w:t>
      </w:r>
    </w:p>
    <w:p w14:paraId="242DB38A" w14:textId="77777777" w:rsidR="00871631" w:rsidRPr="000668B5" w:rsidRDefault="00871631" w:rsidP="00871631">
      <w:pPr>
        <w:pStyle w:val="ConsPlusNormal"/>
        <w:ind w:firstLine="540"/>
        <w:jc w:val="both"/>
      </w:pPr>
      <w:r w:rsidRPr="000668B5">
        <w:t>Время начала демонстрационного экзамена фиксируется в протоколе проведения демонстрационного экзамена, составляемом главным экспертом по каждой экзаменационной группе.</w:t>
      </w:r>
    </w:p>
    <w:p w14:paraId="084D8589" w14:textId="77777777" w:rsidR="00871631" w:rsidRPr="000668B5" w:rsidRDefault="00871631" w:rsidP="00871631">
      <w:pPr>
        <w:pStyle w:val="ConsPlusNormal"/>
        <w:ind w:firstLine="540"/>
        <w:jc w:val="both"/>
      </w:pPr>
      <w:r w:rsidRPr="000668B5">
        <w:t>После объявления главным экспертом начала демонстрационного экзамена выпускники приступают к выполнению заданий демонстрационного экзамена.</w:t>
      </w:r>
    </w:p>
    <w:p w14:paraId="2108886D" w14:textId="77777777" w:rsidR="00871631" w:rsidRPr="000668B5" w:rsidRDefault="00871631" w:rsidP="00871631">
      <w:pPr>
        <w:pStyle w:val="ConsPlusNormal"/>
        <w:ind w:firstLine="540"/>
        <w:jc w:val="both"/>
      </w:pPr>
      <w:r w:rsidRPr="000668B5">
        <w:t xml:space="preserve">4.26. Демонстрационный экзамен проводится при неукоснительном соблюдении выпускниками, лицами, привлеченными к проведению демонстрационного экзамена, </w:t>
      </w:r>
      <w:r w:rsidRPr="000668B5">
        <w:lastRenderedPageBreak/>
        <w:t>требований охраны труда и производственной безопасности, а также с соблюдением принципов объективности, открытости и равенства выпускников.</w:t>
      </w:r>
    </w:p>
    <w:p w14:paraId="5F668527" w14:textId="77777777" w:rsidR="00871631" w:rsidRPr="000668B5" w:rsidRDefault="00871631" w:rsidP="00871631">
      <w:pPr>
        <w:pStyle w:val="ConsPlusNormal"/>
        <w:ind w:firstLine="540"/>
        <w:jc w:val="both"/>
      </w:pPr>
      <w:r w:rsidRPr="000668B5">
        <w:t>4.27. Центры проведения экзамена могут быть оборудованы средствами видеонаблюдения, позволяющими осуществлять видеозапись хода проведения демонстрационного экзамена.</w:t>
      </w:r>
    </w:p>
    <w:p w14:paraId="7B0F14E9" w14:textId="77777777" w:rsidR="00871631" w:rsidRPr="000668B5" w:rsidRDefault="00871631" w:rsidP="00871631">
      <w:pPr>
        <w:pStyle w:val="ConsPlusNormal"/>
        <w:ind w:firstLine="540"/>
        <w:jc w:val="both"/>
      </w:pPr>
      <w:r w:rsidRPr="000668B5">
        <w:t xml:space="preserve">4.28. </w:t>
      </w:r>
      <w:r w:rsidRPr="000668B5">
        <w:rPr>
          <w:b/>
        </w:rPr>
        <w:t>Видеоматериалы</w:t>
      </w:r>
      <w:r w:rsidRPr="000668B5">
        <w:t xml:space="preserve"> о проведении демонстрационного экзамена в случае осуществления видеозаписи подлежат хранению в образовательной организации </w:t>
      </w:r>
      <w:r w:rsidRPr="000668B5">
        <w:rPr>
          <w:b/>
        </w:rPr>
        <w:t xml:space="preserve">не менее одного года </w:t>
      </w:r>
      <w:r w:rsidRPr="000668B5">
        <w:t>с момента завершения демонстрационного экзамена.</w:t>
      </w:r>
    </w:p>
    <w:p w14:paraId="0CA2367E" w14:textId="77777777" w:rsidR="00871631" w:rsidRPr="000668B5" w:rsidRDefault="00871631" w:rsidP="00871631">
      <w:pPr>
        <w:pStyle w:val="ConsPlusNormal"/>
        <w:ind w:firstLine="540"/>
        <w:jc w:val="both"/>
      </w:pPr>
      <w:r w:rsidRPr="000668B5">
        <w:t>4.29. Явка выпускника, его рабочее место, время завершения выполнения задания демонстрационного экзамена подлежат фиксации главным экспертом в протоколе проведения демонстрационного экзамена.</w:t>
      </w:r>
    </w:p>
    <w:p w14:paraId="46113F63" w14:textId="77777777" w:rsidR="00871631" w:rsidRPr="000668B5" w:rsidRDefault="00871631" w:rsidP="00871631">
      <w:pPr>
        <w:pStyle w:val="ConsPlusNormal"/>
        <w:ind w:firstLine="540"/>
        <w:jc w:val="both"/>
      </w:pPr>
      <w:r w:rsidRPr="000668B5">
        <w:t>4.30. В случае удаления из центра проведения экзамена выпускника, лица, привлеченного к проведению демонстрационного экзамена, или присутствующего в центре проведения экзамена, главным экспертом составляется акт об удалении. Результаты ГИА выпускника, удаленного из центра проведения экзамена, аннулируются ГЭК, и такой выпускник признается ГЭК не прошедшим ГИА по неуважительной причине.</w:t>
      </w:r>
    </w:p>
    <w:p w14:paraId="1EB99AF9" w14:textId="77777777" w:rsidR="00871631" w:rsidRPr="000668B5" w:rsidRDefault="00871631" w:rsidP="00871631">
      <w:pPr>
        <w:pStyle w:val="ConsPlusNormal"/>
        <w:ind w:firstLine="540"/>
        <w:jc w:val="both"/>
      </w:pPr>
      <w:r w:rsidRPr="000668B5">
        <w:t>4.31. Главный эксперт сообщает выпускникам о течении времени выполнения задания демонстрационного экзамена каждые 60 минут, а также за 30 и 5 минут до окончания времени выполнения задания.</w:t>
      </w:r>
    </w:p>
    <w:p w14:paraId="517B0C69" w14:textId="77777777" w:rsidR="00871631" w:rsidRPr="000668B5" w:rsidRDefault="00871631" w:rsidP="00871631">
      <w:pPr>
        <w:pStyle w:val="ConsPlusNormal"/>
        <w:ind w:firstLine="540"/>
        <w:jc w:val="both"/>
      </w:pPr>
      <w:r w:rsidRPr="000668B5">
        <w:t>4.32. После объявления главным экспертом окончания времени выполнения заданий выпускники прекращают любые действия по выполнению заданий демонстрационного экзамена.</w:t>
      </w:r>
    </w:p>
    <w:p w14:paraId="7897FCB2" w14:textId="77777777" w:rsidR="00871631" w:rsidRPr="000668B5" w:rsidRDefault="00871631" w:rsidP="00871631">
      <w:pPr>
        <w:pStyle w:val="ConsPlusNormal"/>
        <w:ind w:firstLine="540"/>
        <w:jc w:val="both"/>
      </w:pPr>
      <w:r w:rsidRPr="000668B5">
        <w:t>Технический эксперт обеспечивает контроль за безопасным завершением работ выпускниками в соответствии с требованиями производственной безопасности и требованиями охраны труда.</w:t>
      </w:r>
    </w:p>
    <w:p w14:paraId="79C62FB9" w14:textId="77777777" w:rsidR="00871631" w:rsidRPr="000668B5" w:rsidRDefault="00871631" w:rsidP="00871631">
      <w:pPr>
        <w:pStyle w:val="ConsPlusNormal"/>
        <w:ind w:firstLine="540"/>
        <w:jc w:val="both"/>
      </w:pPr>
      <w:r w:rsidRPr="000668B5">
        <w:t>4.33. Выпускник по собственному желанию может завершить выполнение задания досрочно, уведомив об этом главного эксперта.</w:t>
      </w:r>
    </w:p>
    <w:p w14:paraId="4321BE2C" w14:textId="77777777" w:rsidR="00871631" w:rsidRPr="000668B5" w:rsidRDefault="00871631" w:rsidP="00871631">
      <w:pPr>
        <w:pStyle w:val="ConsPlusNormal"/>
        <w:ind w:firstLine="540"/>
        <w:jc w:val="both"/>
      </w:pPr>
      <w:r w:rsidRPr="000668B5">
        <w:t>4.34. Результаты выполнения выпускниками заданий демонстрационного экзамена подлежат фиксации экспертами экспертной группы в соответствии с требованиями комплекта оценочной документации и задания демонстрационного экзамена.</w:t>
      </w:r>
    </w:p>
    <w:p w14:paraId="00898278" w14:textId="77777777" w:rsidR="00871631" w:rsidRPr="000668B5" w:rsidRDefault="00871631" w:rsidP="00871631">
      <w:pPr>
        <w:pStyle w:val="ConsPlusNormal"/>
        <w:ind w:firstLine="540"/>
        <w:jc w:val="both"/>
      </w:pPr>
      <w:bookmarkStart w:id="20" w:name="Par184"/>
      <w:bookmarkEnd w:id="20"/>
      <w:r w:rsidRPr="000668B5">
        <w:t>4.35. По решению ГЭК результаты демонстрационного экзамена, проведенного при участии оператора,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экзамена.</w:t>
      </w:r>
    </w:p>
    <w:p w14:paraId="365ED8F6" w14:textId="77777777" w:rsidR="00EF5918" w:rsidRPr="000668B5" w:rsidRDefault="00EF5918" w:rsidP="00D96F18">
      <w:pPr>
        <w:pStyle w:val="ConsPlusNormal"/>
        <w:jc w:val="both"/>
      </w:pPr>
    </w:p>
    <w:p w14:paraId="6FB62504" w14:textId="77777777" w:rsidR="00AE537F" w:rsidRPr="000668B5" w:rsidRDefault="00AE537F" w:rsidP="00AE537F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0668B5">
        <w:rPr>
          <w:rFonts w:ascii="Times New Roman" w:hAnsi="Times New Roman" w:cs="Times New Roman"/>
        </w:rPr>
        <w:t>V. Оценивание результатов ГИА</w:t>
      </w:r>
    </w:p>
    <w:p w14:paraId="39B6F2FB" w14:textId="77777777" w:rsidR="00AE537F" w:rsidRPr="000668B5" w:rsidRDefault="00AE537F" w:rsidP="00AE537F">
      <w:pPr>
        <w:pStyle w:val="ConsPlusNormal"/>
        <w:jc w:val="both"/>
      </w:pPr>
    </w:p>
    <w:p w14:paraId="3A9449A5" w14:textId="77777777" w:rsidR="00871631" w:rsidRPr="000668B5" w:rsidRDefault="00871631" w:rsidP="00871631">
      <w:pPr>
        <w:pStyle w:val="ConsPlusNormal"/>
        <w:ind w:firstLine="540"/>
        <w:jc w:val="both"/>
      </w:pPr>
      <w:r w:rsidRPr="000668B5">
        <w:t>5.1. Результаты проведения ГИА оцениваются с проставлением одной из отметок: "отлично", "хорошо", "удовлетворительно", "неудовлетворительно" - и объявляются в тот же день после оформления протоколов заседаний ГЭК.</w:t>
      </w:r>
    </w:p>
    <w:p w14:paraId="65DA1D33" w14:textId="77777777" w:rsidR="00871631" w:rsidRPr="000668B5" w:rsidRDefault="00871631" w:rsidP="00871631">
      <w:pPr>
        <w:pStyle w:val="ConsPlusNormal"/>
        <w:ind w:firstLine="540"/>
        <w:jc w:val="both"/>
      </w:pPr>
      <w:r w:rsidRPr="000668B5">
        <w:t>5.2. Процедура оценивания результатов выполнения заданий демонстрационного экзамена осуществляется членами экспертной группы по 100-балльной системе в соответствии с требованиями комплекта оценочной документации.</w:t>
      </w:r>
    </w:p>
    <w:p w14:paraId="7B9F1AB2" w14:textId="77777777" w:rsidR="00871631" w:rsidRPr="000668B5" w:rsidRDefault="00871631" w:rsidP="00871631">
      <w:pPr>
        <w:pStyle w:val="ConsPlusNormal"/>
        <w:ind w:firstLine="540"/>
        <w:jc w:val="both"/>
      </w:pPr>
      <w:r w:rsidRPr="000668B5">
        <w:t>5.3. Баллы выставляются в протоколе проведения демонстрационного экзамена, который подписывается каждым членом экспертной группы и утверждается главным экспертом после завершения экзамена для экзаменационной группы.</w:t>
      </w:r>
    </w:p>
    <w:p w14:paraId="21D01175" w14:textId="77777777" w:rsidR="00871631" w:rsidRPr="000668B5" w:rsidRDefault="00871631" w:rsidP="00871631">
      <w:pPr>
        <w:pStyle w:val="ConsPlusNormal"/>
        <w:ind w:firstLine="540"/>
        <w:jc w:val="both"/>
      </w:pPr>
      <w:r w:rsidRPr="000668B5">
        <w:t>При выставлении баллов присутствует член ГЭК, не входящий в экспертную группу, присутствие других лиц запрещено.</w:t>
      </w:r>
    </w:p>
    <w:p w14:paraId="463A7378" w14:textId="77777777" w:rsidR="00871631" w:rsidRPr="000668B5" w:rsidRDefault="00871631" w:rsidP="00871631">
      <w:pPr>
        <w:pStyle w:val="ConsPlusNormal"/>
        <w:ind w:firstLine="540"/>
        <w:jc w:val="both"/>
      </w:pPr>
      <w:r w:rsidRPr="000668B5">
        <w:t xml:space="preserve">Подписанный членами экспертной группы и утвержденный главным экспертом протокол проведения демонстрационного экзамена далее передается в ГЭК для </w:t>
      </w:r>
      <w:r w:rsidRPr="000668B5">
        <w:lastRenderedPageBreak/>
        <w:t>выставления оценок по итогам ГИА.</w:t>
      </w:r>
    </w:p>
    <w:p w14:paraId="4B6CA4C0" w14:textId="77777777" w:rsidR="00871631" w:rsidRPr="000668B5" w:rsidRDefault="00871631" w:rsidP="00871631">
      <w:pPr>
        <w:pStyle w:val="ConsPlusNormal"/>
        <w:ind w:firstLine="540"/>
        <w:jc w:val="both"/>
      </w:pPr>
      <w:r w:rsidRPr="000668B5">
        <w:t>Оригинал протокола проведения демонстрационного экзамена передается на хранение в образовательную организацию в составе архивных документов.</w:t>
      </w:r>
    </w:p>
    <w:p w14:paraId="5C0B7099" w14:textId="77777777" w:rsidR="00D7595D" w:rsidRPr="009F7CAE" w:rsidRDefault="00871631" w:rsidP="00D7595D">
      <w:pPr>
        <w:pStyle w:val="ConsPlusNormal"/>
        <w:ind w:firstLine="539"/>
        <w:jc w:val="both"/>
      </w:pPr>
      <w:r w:rsidRPr="000668B5">
        <w:t xml:space="preserve">5.4. </w:t>
      </w:r>
      <w:r w:rsidR="00D7595D" w:rsidRPr="009F7CAE">
        <w:rPr>
          <w:highlight w:val="yellow"/>
        </w:rPr>
        <w:t>Статус победителя, призера финала чемпионата по профессиональному мастерству "Профессионалы" и финала чемпионата высоких технологий по профилю осваиваемой образовательной программы среднего профессионального образования засчитывается выпускнику в качестве оценки "отлично" по демонстрационному экзамену в рамках проведения ГИА по данной образовательной программе среднего профессионального образования.</w:t>
      </w:r>
    </w:p>
    <w:p w14:paraId="6FF23CE3" w14:textId="3DEB8116" w:rsidR="00871631" w:rsidRPr="000668B5" w:rsidRDefault="00871631" w:rsidP="00871631">
      <w:pPr>
        <w:pStyle w:val="ConsPlusNormal"/>
        <w:ind w:firstLine="540"/>
        <w:jc w:val="both"/>
      </w:pPr>
      <w:r w:rsidRPr="000668B5">
        <w:t>5.5. В случае досрочного завершения ГИА выпускником по независящим от него причинам результаты ГИА оцениваются по фактически выполненной работе, или по заявлению такого выпускника ГЭК принимается решение об аннулировании результатов ГИА, а такой выпускник признается ГЭК не прошедшим ГИА по уважительной причине.</w:t>
      </w:r>
    </w:p>
    <w:p w14:paraId="3B16C847" w14:textId="77777777" w:rsidR="00871631" w:rsidRPr="000668B5" w:rsidRDefault="00871631" w:rsidP="00871631">
      <w:pPr>
        <w:pStyle w:val="ConsPlusNormal"/>
        <w:ind w:firstLine="540"/>
        <w:jc w:val="both"/>
      </w:pPr>
      <w:r w:rsidRPr="000668B5">
        <w:t>5.6. Решения ГЭК принимаются на закрытых заседаниях простым большинством голосов членов ГЭК, участвующих в заседании, при обязательном присутствии председателя комиссии или его заместителя. При равном числе голосов голос председательствующего на заседании ГЭК является решающим.</w:t>
      </w:r>
    </w:p>
    <w:p w14:paraId="740E1059" w14:textId="77777777" w:rsidR="00871631" w:rsidRPr="000668B5" w:rsidRDefault="00871631" w:rsidP="00871631">
      <w:pPr>
        <w:pStyle w:val="ConsPlusNormal"/>
        <w:ind w:firstLine="540"/>
        <w:jc w:val="both"/>
      </w:pPr>
      <w:r w:rsidRPr="000668B5">
        <w:t>5.7. Решение ГЭК оформляется протоколом, который подписывается председателем ГЭК, в случае его отсутствия заместителем ГЭК и секретарем ГЭК и хранится в архиве образовательной организации.</w:t>
      </w:r>
      <w:r w:rsidR="001109D6" w:rsidRPr="000668B5">
        <w:t xml:space="preserve"> </w:t>
      </w:r>
      <w:r w:rsidR="004169EB" w:rsidRPr="000668B5">
        <w:t>(</w:t>
      </w:r>
      <w:r w:rsidR="001109D6" w:rsidRPr="000668B5">
        <w:rPr>
          <w:b/>
          <w:i/>
        </w:rPr>
        <w:t>Приложение</w:t>
      </w:r>
      <w:r w:rsidR="004169EB" w:rsidRPr="000668B5">
        <w:rPr>
          <w:b/>
          <w:i/>
        </w:rPr>
        <w:t xml:space="preserve"> </w:t>
      </w:r>
      <w:r w:rsidR="001109D6" w:rsidRPr="000668B5">
        <w:rPr>
          <w:b/>
        </w:rPr>
        <w:t>4 Бланк протокола заседания ГЭК в форме демонстрационного экзамена</w:t>
      </w:r>
      <w:r w:rsidR="004169EB" w:rsidRPr="000668B5">
        <w:rPr>
          <w:b/>
        </w:rPr>
        <w:t>).</w:t>
      </w:r>
    </w:p>
    <w:p w14:paraId="5A962E40" w14:textId="77777777" w:rsidR="0073620B" w:rsidRPr="000668B5" w:rsidRDefault="0073620B" w:rsidP="0073620B">
      <w:pPr>
        <w:pStyle w:val="ConsPlusNormal"/>
        <w:ind w:firstLine="540"/>
        <w:jc w:val="both"/>
      </w:pPr>
      <w:r w:rsidRPr="000668B5">
        <w:t>5.8. Выпускникам, не прошедшим ГИА по уважительной причине, в том числе не явившимся по уважительной причине для прохождения одного из аттестационных испытаний, предусмотренных формой ГИА (далее - выпускники, не прошедшие ГИА по уважительной причине), предоставляется возможность пройти ГИА, в том числе не пройденное аттестационное испытание (при его наличии), без отчисления из образовательной организации.</w:t>
      </w:r>
    </w:p>
    <w:p w14:paraId="4E793A45" w14:textId="77777777" w:rsidR="0073620B" w:rsidRPr="000668B5" w:rsidRDefault="0073620B" w:rsidP="0073620B">
      <w:pPr>
        <w:pStyle w:val="ConsPlusNormal"/>
        <w:ind w:firstLine="540"/>
        <w:jc w:val="both"/>
      </w:pPr>
      <w:r w:rsidRPr="000668B5">
        <w:t>5.9. Выпускники, не прошедшие ГИА по неуважительной причине, в том числе не явившиеся для прохождения ГИА без уважительных причин (далее - выпускники, не прошедшие ГИА по неуважительной причине), и выпускники, получившие на ГИА неудовлетворительные результаты, могут быть допущены образовательной организацией для повторного участия в ГИА не более двух раз.</w:t>
      </w:r>
    </w:p>
    <w:p w14:paraId="1BBD4DEC" w14:textId="77777777" w:rsidR="0073620B" w:rsidRPr="000668B5" w:rsidRDefault="0073620B" w:rsidP="0073620B">
      <w:pPr>
        <w:pStyle w:val="ConsPlusNormal"/>
        <w:ind w:firstLine="540"/>
        <w:jc w:val="both"/>
      </w:pPr>
      <w:r w:rsidRPr="000668B5">
        <w:t>5.10. Дополнительные заседания ГЭК организуются в установленные образовательной организацией сроки, но не позднее четырех месяцев после подачи заявления выпускником, не прошедшим ГИА по уважительной причине.</w:t>
      </w:r>
    </w:p>
    <w:p w14:paraId="48631CF1" w14:textId="77777777" w:rsidR="0073620B" w:rsidRPr="000668B5" w:rsidRDefault="0073620B" w:rsidP="0073620B">
      <w:pPr>
        <w:pStyle w:val="ConsPlusNormal"/>
        <w:ind w:firstLine="540"/>
        <w:jc w:val="both"/>
      </w:pPr>
      <w:r w:rsidRPr="000668B5">
        <w:t>5.11. Выпускники, не прошедшие ГИА по неуважительной причине, и выпускники, получившие на ГИА неудовлетворительные результаты, отчисляются из образовательной организации и проходят ГИА не ранее чем через шесть месяцев после прохождения ГИА впервые.</w:t>
      </w:r>
    </w:p>
    <w:p w14:paraId="1D5A2AF6" w14:textId="77777777" w:rsidR="0073620B" w:rsidRPr="000668B5" w:rsidRDefault="0073620B" w:rsidP="0073620B">
      <w:pPr>
        <w:pStyle w:val="ConsPlusNormal"/>
        <w:ind w:firstLine="540"/>
        <w:jc w:val="both"/>
      </w:pPr>
      <w:r w:rsidRPr="000668B5">
        <w:t>Для прохождения ГИА выпускники, не прошедшие ГИА по неуважительной причине, и выпускники, получившие на ГИА неудовлетворительные результаты, восстанавливаются в образовательной организации на период времени, установленный образовательной организацией самостоятельно, но не менее предусмотренного календарным учебным графиком для прохождения ГИА соответствующей образовательной программы среднего профессионального образования.</w:t>
      </w:r>
    </w:p>
    <w:p w14:paraId="272ED7F1" w14:textId="77777777" w:rsidR="00AE537F" w:rsidRPr="000668B5" w:rsidRDefault="00AE537F" w:rsidP="00AE537F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</w:p>
    <w:p w14:paraId="4B1EF159" w14:textId="77777777" w:rsidR="00AE537F" w:rsidRPr="000668B5" w:rsidRDefault="00AE537F" w:rsidP="00AE537F">
      <w:pPr>
        <w:tabs>
          <w:tab w:val="left" w:pos="262"/>
        </w:tabs>
        <w:jc w:val="center"/>
        <w:rPr>
          <w:rFonts w:ascii="Times New Roman" w:eastAsia="Times New Roman" w:hAnsi="Times New Roman" w:cs="Times New Roman"/>
          <w:b/>
        </w:rPr>
      </w:pPr>
      <w:r w:rsidRPr="000668B5">
        <w:rPr>
          <w:rFonts w:ascii="Times New Roman" w:eastAsia="Times New Roman" w:hAnsi="Times New Roman" w:cs="Times New Roman"/>
          <w:b/>
        </w:rPr>
        <w:t>Методика перевода результатов демонстрационного экзамена в оценку</w:t>
      </w:r>
    </w:p>
    <w:p w14:paraId="07044BBB" w14:textId="77777777" w:rsidR="00D7595D" w:rsidRPr="00D95240" w:rsidRDefault="00D7595D" w:rsidP="00D7595D">
      <w:pPr>
        <w:pStyle w:val="ConsPlusNormal"/>
        <w:ind w:firstLine="540"/>
        <w:jc w:val="both"/>
        <w:rPr>
          <w:highlight w:val="yellow"/>
        </w:rPr>
      </w:pPr>
      <w:r w:rsidRPr="00D95240">
        <w:rPr>
          <w:highlight w:val="yellow"/>
        </w:rPr>
        <w:t>Выполнение обучающимися заданий ДЭ оценивается членами экспертной группы в соответствии с критериями, установленными оценочными материалами (далее - ОМ). Согласно пункту 61 Порядка проведения ГИА СПО оценивание осуществляется по 100-балльной системе.</w:t>
      </w:r>
    </w:p>
    <w:p w14:paraId="4AD9F603" w14:textId="77777777" w:rsidR="00D7595D" w:rsidRPr="00D95240" w:rsidRDefault="00D7595D" w:rsidP="00D7595D">
      <w:pPr>
        <w:pStyle w:val="ConsPlusNormal"/>
        <w:ind w:firstLine="540"/>
        <w:jc w:val="both"/>
        <w:rPr>
          <w:highlight w:val="yellow"/>
        </w:rPr>
      </w:pPr>
      <w:r w:rsidRPr="00D95240">
        <w:rPr>
          <w:highlight w:val="yellow"/>
        </w:rPr>
        <w:lastRenderedPageBreak/>
        <w:t xml:space="preserve">Согласно пункту 60 Порядка проведения ГИА СПО результаты проведения ГИА оцениваются с проставлением одной из отметок: «отлично», «хорошо», «удовлетворительно», «неудовлетворительно» - и объявляются в тот же день после оформления протоколов заседаний ГЭК. </w:t>
      </w:r>
    </w:p>
    <w:p w14:paraId="26BFA9F5" w14:textId="77777777" w:rsidR="00D7595D" w:rsidRPr="00D95240" w:rsidRDefault="00D7595D" w:rsidP="00D7595D">
      <w:pPr>
        <w:pStyle w:val="ConsPlusNormal"/>
        <w:ind w:firstLine="540"/>
        <w:jc w:val="both"/>
        <w:rPr>
          <w:highlight w:val="yellow"/>
        </w:rPr>
      </w:pPr>
      <w:r w:rsidRPr="00D95240">
        <w:rPr>
          <w:highlight w:val="yellow"/>
        </w:rPr>
        <w:t xml:space="preserve">Для всех видов аттестации и уровней демонстрационных экзаменов рекомендуется использовать шкалу перевода </w:t>
      </w:r>
      <w:r w:rsidRPr="00D95240">
        <w:rPr>
          <w:b/>
          <w:bCs/>
          <w:highlight w:val="yellow"/>
        </w:rPr>
        <w:t>«0-50-65-90-100»</w:t>
      </w:r>
      <w:r w:rsidRPr="00D95240">
        <w:rPr>
          <w:highlight w:val="yellow"/>
        </w:rPr>
        <w:t>. Данная шкала предусматривает следующее соотношение между баллами ДЭ и отметками по пятибалльной системе оценивания.</w:t>
      </w:r>
    </w:p>
    <w:p w14:paraId="21E7DFD1" w14:textId="77777777" w:rsidR="00D7595D" w:rsidRPr="00D95240" w:rsidRDefault="00D7595D" w:rsidP="00D7595D">
      <w:pPr>
        <w:pStyle w:val="ConsPlusNormal"/>
        <w:ind w:firstLine="540"/>
        <w:jc w:val="both"/>
        <w:rPr>
          <w:highlight w:val="yellow"/>
        </w:rPr>
      </w:pPr>
      <w:r w:rsidRPr="00D95240">
        <w:rPr>
          <w:highlight w:val="yellow"/>
        </w:rPr>
        <w:tab/>
        <w:t xml:space="preserve">Перевод результатов демонстрационных экзаменов в баллах в отметки по пятибалльной системе оценивания, в 2026 году рекомендуется использовать шкалу перевода для всех видов аттестации и уровней ДЭ в соответствии с распределением, указанным в таблице 1. </w:t>
      </w:r>
    </w:p>
    <w:p w14:paraId="57821729" w14:textId="079E386B" w:rsidR="00D7595D" w:rsidRDefault="00D7595D" w:rsidP="00D7595D">
      <w:pPr>
        <w:pStyle w:val="ConsPlusNormal"/>
        <w:ind w:firstLine="540"/>
        <w:jc w:val="both"/>
        <w:rPr>
          <w:i/>
          <w:iCs/>
          <w:highlight w:val="yellow"/>
        </w:rPr>
      </w:pPr>
      <w:r w:rsidRPr="00D95240">
        <w:rPr>
          <w:i/>
          <w:iCs/>
          <w:highlight w:val="yellow"/>
        </w:rPr>
        <w:t>Таблица № 1 Распределение количества баллов ДЭ и отметок по пятибалльной системе оценивания в соответствии с рекомендованной шкалой перевода (с 2026 года)</w:t>
      </w:r>
      <w:r>
        <w:rPr>
          <w:i/>
          <w:iCs/>
          <w:highlight w:val="yellow"/>
        </w:rPr>
        <w:t>.</w:t>
      </w:r>
    </w:p>
    <w:tbl>
      <w:tblPr>
        <w:tblStyle w:val="ab"/>
        <w:tblW w:w="5000" w:type="pct"/>
        <w:tblLayout w:type="fixed"/>
        <w:tblLook w:val="04A0" w:firstRow="1" w:lastRow="0" w:firstColumn="1" w:lastColumn="0" w:noHBand="0" w:noVBand="1"/>
      </w:tblPr>
      <w:tblGrid>
        <w:gridCol w:w="2659"/>
        <w:gridCol w:w="1845"/>
        <w:gridCol w:w="1614"/>
        <w:gridCol w:w="1658"/>
        <w:gridCol w:w="1654"/>
      </w:tblGrid>
      <w:tr w:rsidR="00746C45" w14:paraId="64AF7428" w14:textId="77777777" w:rsidTr="00746C45">
        <w:tc>
          <w:tcPr>
            <w:tcW w:w="1410" w:type="pct"/>
          </w:tcPr>
          <w:p w14:paraId="133976BD" w14:textId="1DFB5451" w:rsidR="00D7595D" w:rsidRDefault="00D7595D" w:rsidP="00D7595D">
            <w:pPr>
              <w:pStyle w:val="ConsPlusNormal"/>
              <w:jc w:val="center"/>
              <w:rPr>
                <w:i/>
                <w:iCs/>
                <w:highlight w:val="yellow"/>
              </w:rPr>
            </w:pPr>
            <w:r w:rsidRPr="00D95240">
              <w:rPr>
                <w:rStyle w:val="2105pt"/>
                <w:rFonts w:eastAsiaTheme="minorEastAsia"/>
                <w:highlight w:val="yellow"/>
              </w:rPr>
              <w:t xml:space="preserve">Оценка </w:t>
            </w:r>
            <w:r w:rsidRPr="00D95240">
              <w:rPr>
                <w:rStyle w:val="2105pt0"/>
                <w:rFonts w:eastAsiaTheme="minorEastAsia"/>
                <w:highlight w:val="yellow"/>
              </w:rPr>
              <w:t>/Количество баллов, полученных при сдаче ДЭ</w:t>
            </w:r>
          </w:p>
        </w:tc>
        <w:tc>
          <w:tcPr>
            <w:tcW w:w="978" w:type="pct"/>
            <w:vAlign w:val="center"/>
          </w:tcPr>
          <w:p w14:paraId="1E8CF080" w14:textId="4DDE7593" w:rsidR="00D7595D" w:rsidRDefault="00D7595D" w:rsidP="00D7595D">
            <w:pPr>
              <w:pStyle w:val="ConsPlusNormal"/>
              <w:jc w:val="center"/>
              <w:rPr>
                <w:i/>
                <w:iCs/>
                <w:highlight w:val="yellow"/>
              </w:rPr>
            </w:pPr>
            <w:proofErr w:type="gramStart"/>
            <w:r w:rsidRPr="00D95240">
              <w:rPr>
                <w:rStyle w:val="2105pt"/>
                <w:rFonts w:eastAsiaTheme="minorEastAsia"/>
                <w:highlight w:val="yellow"/>
              </w:rPr>
              <w:t>Неудовлетвори-тельно</w:t>
            </w:r>
            <w:proofErr w:type="gramEnd"/>
            <w:r w:rsidRPr="00D95240">
              <w:rPr>
                <w:rStyle w:val="2105pt"/>
                <w:rFonts w:eastAsiaTheme="minorEastAsia"/>
                <w:highlight w:val="yellow"/>
              </w:rPr>
              <w:t xml:space="preserve"> «2»</w:t>
            </w:r>
          </w:p>
        </w:tc>
        <w:tc>
          <w:tcPr>
            <w:tcW w:w="856" w:type="pct"/>
            <w:vAlign w:val="center"/>
          </w:tcPr>
          <w:p w14:paraId="1FF32F0D" w14:textId="6A51738C" w:rsidR="00D7595D" w:rsidRDefault="00D7595D" w:rsidP="00D7595D">
            <w:pPr>
              <w:pStyle w:val="ConsPlusNormal"/>
              <w:jc w:val="center"/>
              <w:rPr>
                <w:i/>
                <w:iCs/>
                <w:highlight w:val="yellow"/>
              </w:rPr>
            </w:pPr>
            <w:proofErr w:type="gramStart"/>
            <w:r w:rsidRPr="00D95240">
              <w:rPr>
                <w:rStyle w:val="2105pt"/>
                <w:rFonts w:eastAsiaTheme="minorEastAsia"/>
                <w:highlight w:val="yellow"/>
              </w:rPr>
              <w:t>Удовлетвори-тельно</w:t>
            </w:r>
            <w:proofErr w:type="gramEnd"/>
            <w:r w:rsidRPr="00D95240">
              <w:rPr>
                <w:rStyle w:val="2105pt"/>
                <w:rFonts w:eastAsiaTheme="minorEastAsia"/>
                <w:highlight w:val="yellow"/>
              </w:rPr>
              <w:t xml:space="preserve"> «3»</w:t>
            </w:r>
          </w:p>
        </w:tc>
        <w:tc>
          <w:tcPr>
            <w:tcW w:w="879" w:type="pct"/>
            <w:vAlign w:val="center"/>
          </w:tcPr>
          <w:p w14:paraId="51CAB852" w14:textId="77777777" w:rsidR="00D7595D" w:rsidRPr="00D95240" w:rsidRDefault="00D7595D" w:rsidP="00D7595D">
            <w:pPr>
              <w:pStyle w:val="20"/>
              <w:shd w:val="clear" w:color="auto" w:fill="auto"/>
              <w:spacing w:line="210" w:lineRule="exact"/>
              <w:ind w:left="180" w:firstLine="0"/>
              <w:jc w:val="center"/>
              <w:rPr>
                <w:rStyle w:val="2105pt"/>
                <w:highlight w:val="yellow"/>
              </w:rPr>
            </w:pPr>
            <w:r w:rsidRPr="00D95240">
              <w:rPr>
                <w:rStyle w:val="2105pt"/>
                <w:highlight w:val="yellow"/>
              </w:rPr>
              <w:t>Хорошо</w:t>
            </w:r>
          </w:p>
          <w:p w14:paraId="4F60C350" w14:textId="690E024B" w:rsidR="00D7595D" w:rsidRDefault="00D7595D" w:rsidP="00D7595D">
            <w:pPr>
              <w:pStyle w:val="ConsPlusNormal"/>
              <w:jc w:val="center"/>
              <w:rPr>
                <w:i/>
                <w:iCs/>
                <w:highlight w:val="yellow"/>
              </w:rPr>
            </w:pPr>
            <w:r w:rsidRPr="00D95240">
              <w:rPr>
                <w:rStyle w:val="2105pt"/>
                <w:rFonts w:eastAsiaTheme="minorEastAsia"/>
                <w:highlight w:val="yellow"/>
              </w:rPr>
              <w:t>«4»</w:t>
            </w:r>
          </w:p>
        </w:tc>
        <w:tc>
          <w:tcPr>
            <w:tcW w:w="877" w:type="pct"/>
            <w:vAlign w:val="center"/>
          </w:tcPr>
          <w:p w14:paraId="597AF5A6" w14:textId="77777777" w:rsidR="00D7595D" w:rsidRPr="00D95240" w:rsidRDefault="00D7595D" w:rsidP="00D7595D">
            <w:pPr>
              <w:pStyle w:val="20"/>
              <w:shd w:val="clear" w:color="auto" w:fill="auto"/>
              <w:spacing w:line="210" w:lineRule="exact"/>
              <w:ind w:left="200" w:firstLine="0"/>
              <w:jc w:val="center"/>
              <w:rPr>
                <w:rStyle w:val="2105pt"/>
                <w:highlight w:val="yellow"/>
              </w:rPr>
            </w:pPr>
            <w:r w:rsidRPr="00D95240">
              <w:rPr>
                <w:rStyle w:val="2105pt"/>
                <w:highlight w:val="yellow"/>
              </w:rPr>
              <w:t>Отлично</w:t>
            </w:r>
          </w:p>
          <w:p w14:paraId="4E31B9BD" w14:textId="5D2ECB8D" w:rsidR="00D7595D" w:rsidRDefault="00D7595D" w:rsidP="00D7595D">
            <w:pPr>
              <w:pStyle w:val="ConsPlusNormal"/>
              <w:jc w:val="center"/>
              <w:rPr>
                <w:i/>
                <w:iCs/>
                <w:highlight w:val="yellow"/>
              </w:rPr>
            </w:pPr>
            <w:r w:rsidRPr="00D95240">
              <w:rPr>
                <w:rStyle w:val="2105pt"/>
                <w:rFonts w:eastAsiaTheme="minorEastAsia"/>
                <w:highlight w:val="yellow"/>
              </w:rPr>
              <w:t>«5»</w:t>
            </w:r>
          </w:p>
        </w:tc>
      </w:tr>
      <w:tr w:rsidR="00746C45" w14:paraId="5EDA7434" w14:textId="77777777" w:rsidTr="00746C45">
        <w:tc>
          <w:tcPr>
            <w:tcW w:w="1410" w:type="pct"/>
            <w:vAlign w:val="bottom"/>
          </w:tcPr>
          <w:p w14:paraId="3A07FCF8" w14:textId="6743CFCA" w:rsidR="00D7595D" w:rsidRDefault="00D7595D" w:rsidP="00D7595D">
            <w:pPr>
              <w:pStyle w:val="ConsPlusNormal"/>
              <w:rPr>
                <w:i/>
                <w:iCs/>
                <w:highlight w:val="yellow"/>
              </w:rPr>
            </w:pPr>
            <w:r w:rsidRPr="00D95240">
              <w:rPr>
                <w:rStyle w:val="2105pt0"/>
                <w:rFonts w:eastAsiaTheme="minorEastAsia"/>
                <w:highlight w:val="yellow"/>
              </w:rPr>
              <w:t>Отношение полученного количества баллов к максимально возможному (в процентах)</w:t>
            </w:r>
          </w:p>
        </w:tc>
        <w:tc>
          <w:tcPr>
            <w:tcW w:w="978" w:type="pct"/>
            <w:vAlign w:val="center"/>
          </w:tcPr>
          <w:p w14:paraId="5F809926" w14:textId="2F8763FB" w:rsidR="00D7595D" w:rsidRDefault="00D7595D" w:rsidP="00D7595D">
            <w:pPr>
              <w:pStyle w:val="ConsPlusNormal"/>
              <w:jc w:val="both"/>
              <w:rPr>
                <w:i/>
                <w:iCs/>
                <w:highlight w:val="yellow"/>
              </w:rPr>
            </w:pPr>
            <w:r w:rsidRPr="00D95240">
              <w:rPr>
                <w:rStyle w:val="2105pt0"/>
                <w:rFonts w:eastAsiaTheme="minorEastAsia"/>
                <w:highlight w:val="yellow"/>
              </w:rPr>
              <w:t>0,00-49,99 %</w:t>
            </w:r>
          </w:p>
        </w:tc>
        <w:tc>
          <w:tcPr>
            <w:tcW w:w="856" w:type="pct"/>
            <w:vAlign w:val="center"/>
          </w:tcPr>
          <w:p w14:paraId="63802596" w14:textId="781367BA" w:rsidR="00D7595D" w:rsidRDefault="00D7595D" w:rsidP="00D7595D">
            <w:pPr>
              <w:pStyle w:val="ConsPlusNormal"/>
              <w:jc w:val="both"/>
              <w:rPr>
                <w:i/>
                <w:iCs/>
                <w:highlight w:val="yellow"/>
              </w:rPr>
            </w:pPr>
            <w:r w:rsidRPr="00D95240">
              <w:rPr>
                <w:rStyle w:val="2105pt0"/>
                <w:rFonts w:eastAsiaTheme="minorEastAsia"/>
                <w:highlight w:val="yellow"/>
              </w:rPr>
              <w:t>50,00-64,99 %</w:t>
            </w:r>
          </w:p>
        </w:tc>
        <w:tc>
          <w:tcPr>
            <w:tcW w:w="879" w:type="pct"/>
            <w:vAlign w:val="center"/>
          </w:tcPr>
          <w:p w14:paraId="462EE314" w14:textId="1B7F38B8" w:rsidR="00D7595D" w:rsidRDefault="00D7595D" w:rsidP="00D7595D">
            <w:pPr>
              <w:pStyle w:val="ConsPlusNormal"/>
              <w:jc w:val="both"/>
              <w:rPr>
                <w:i/>
                <w:iCs/>
                <w:highlight w:val="yellow"/>
              </w:rPr>
            </w:pPr>
            <w:r w:rsidRPr="00D95240">
              <w:rPr>
                <w:rStyle w:val="2105pt0"/>
                <w:rFonts w:eastAsiaTheme="minorEastAsia"/>
                <w:highlight w:val="yellow"/>
              </w:rPr>
              <w:t>65,00-89,99 %</w:t>
            </w:r>
          </w:p>
        </w:tc>
        <w:tc>
          <w:tcPr>
            <w:tcW w:w="877" w:type="pct"/>
            <w:vAlign w:val="center"/>
          </w:tcPr>
          <w:p w14:paraId="0FCA4C36" w14:textId="7AAF9EEA" w:rsidR="00D7595D" w:rsidRDefault="00D7595D" w:rsidP="00D7595D">
            <w:pPr>
              <w:pStyle w:val="ConsPlusNormal"/>
              <w:jc w:val="both"/>
              <w:rPr>
                <w:i/>
                <w:iCs/>
                <w:highlight w:val="yellow"/>
              </w:rPr>
            </w:pPr>
            <w:r w:rsidRPr="00D95240">
              <w:rPr>
                <w:rStyle w:val="2105pt0"/>
                <w:rFonts w:eastAsiaTheme="minorEastAsia"/>
                <w:highlight w:val="yellow"/>
              </w:rPr>
              <w:t>90,00-100%</w:t>
            </w:r>
          </w:p>
        </w:tc>
      </w:tr>
      <w:tr w:rsidR="00746C45" w:rsidRPr="00D7595D" w14:paraId="4F7F3F8A" w14:textId="77777777" w:rsidTr="00746C45">
        <w:tc>
          <w:tcPr>
            <w:tcW w:w="1410" w:type="pct"/>
            <w:vAlign w:val="bottom"/>
          </w:tcPr>
          <w:p w14:paraId="5E161A60" w14:textId="77777777" w:rsidR="00D7595D" w:rsidRPr="00D7595D" w:rsidRDefault="00D7595D" w:rsidP="00D7595D">
            <w:pPr>
              <w:pStyle w:val="ConsPlusNormal"/>
              <w:rPr>
                <w:rStyle w:val="2105pt0"/>
                <w:rFonts w:eastAsiaTheme="minorEastAsia"/>
                <w:highlight w:val="yellow"/>
              </w:rPr>
            </w:pPr>
            <w:r w:rsidRPr="00D95240">
              <w:rPr>
                <w:rStyle w:val="2105pt0"/>
                <w:rFonts w:eastAsiaTheme="minorEastAsia"/>
                <w:highlight w:val="yellow"/>
              </w:rPr>
              <w:t>Количество баллов, полученных при сдаче ДЭ в рамках промежуточной аттестации</w:t>
            </w:r>
          </w:p>
          <w:p w14:paraId="32AAA202" w14:textId="10FEAC05" w:rsidR="00D7595D" w:rsidRPr="00D95240" w:rsidRDefault="00D7595D" w:rsidP="00D7595D">
            <w:pPr>
              <w:pStyle w:val="ConsPlusNormal"/>
              <w:rPr>
                <w:rStyle w:val="2105pt0"/>
                <w:rFonts w:eastAsiaTheme="minorEastAsia"/>
                <w:highlight w:val="yellow"/>
              </w:rPr>
            </w:pPr>
            <w:r w:rsidRPr="00D95240">
              <w:rPr>
                <w:rStyle w:val="2105pt0"/>
                <w:rFonts w:eastAsiaTheme="minorEastAsia"/>
                <w:highlight w:val="yellow"/>
              </w:rPr>
              <w:t>(максимальный балл 25)</w:t>
            </w:r>
          </w:p>
        </w:tc>
        <w:tc>
          <w:tcPr>
            <w:tcW w:w="978" w:type="pct"/>
            <w:vAlign w:val="center"/>
          </w:tcPr>
          <w:p w14:paraId="571605BC" w14:textId="1519F8D0" w:rsidR="00D7595D" w:rsidRPr="00D95240" w:rsidRDefault="00D7595D" w:rsidP="00D7595D">
            <w:pPr>
              <w:pStyle w:val="ConsPlusNormal"/>
              <w:jc w:val="both"/>
              <w:rPr>
                <w:rStyle w:val="2105pt0"/>
                <w:rFonts w:eastAsiaTheme="minorEastAsia"/>
                <w:highlight w:val="yellow"/>
              </w:rPr>
            </w:pPr>
            <w:r w:rsidRPr="00D95240">
              <w:rPr>
                <w:rStyle w:val="2105pt0"/>
                <w:rFonts w:eastAsiaTheme="minorEastAsia"/>
                <w:highlight w:val="yellow"/>
              </w:rPr>
              <w:t>0-12,4</w:t>
            </w:r>
          </w:p>
        </w:tc>
        <w:tc>
          <w:tcPr>
            <w:tcW w:w="856" w:type="pct"/>
            <w:vAlign w:val="center"/>
          </w:tcPr>
          <w:p w14:paraId="02E6E36E" w14:textId="206AF17F" w:rsidR="00D7595D" w:rsidRPr="00D95240" w:rsidRDefault="00D7595D" w:rsidP="00D7595D">
            <w:pPr>
              <w:pStyle w:val="ConsPlusNormal"/>
              <w:jc w:val="both"/>
              <w:rPr>
                <w:rStyle w:val="2105pt0"/>
                <w:rFonts w:eastAsiaTheme="minorEastAsia"/>
                <w:highlight w:val="yellow"/>
              </w:rPr>
            </w:pPr>
            <w:r w:rsidRPr="00D95240">
              <w:rPr>
                <w:rStyle w:val="2105pt0"/>
                <w:rFonts w:eastAsiaTheme="minorEastAsia"/>
                <w:highlight w:val="yellow"/>
              </w:rPr>
              <w:t>12,5-16,2</w:t>
            </w:r>
          </w:p>
        </w:tc>
        <w:tc>
          <w:tcPr>
            <w:tcW w:w="879" w:type="pct"/>
            <w:vAlign w:val="center"/>
          </w:tcPr>
          <w:p w14:paraId="6EAF962D" w14:textId="41BF55E0" w:rsidR="00D7595D" w:rsidRPr="00D95240" w:rsidRDefault="00D7595D" w:rsidP="00D7595D">
            <w:pPr>
              <w:pStyle w:val="ConsPlusNormal"/>
              <w:jc w:val="both"/>
              <w:rPr>
                <w:rStyle w:val="2105pt0"/>
                <w:rFonts w:eastAsiaTheme="minorEastAsia"/>
                <w:highlight w:val="yellow"/>
              </w:rPr>
            </w:pPr>
            <w:r w:rsidRPr="00D95240">
              <w:rPr>
                <w:rStyle w:val="2105pt0"/>
                <w:rFonts w:eastAsiaTheme="minorEastAsia"/>
                <w:highlight w:val="yellow"/>
              </w:rPr>
              <w:t>16,3-22,4</w:t>
            </w:r>
          </w:p>
        </w:tc>
        <w:tc>
          <w:tcPr>
            <w:tcW w:w="877" w:type="pct"/>
            <w:vAlign w:val="center"/>
          </w:tcPr>
          <w:p w14:paraId="6121246C" w14:textId="644E49D0" w:rsidR="00D7595D" w:rsidRPr="00D95240" w:rsidRDefault="00D7595D" w:rsidP="00D7595D">
            <w:pPr>
              <w:pStyle w:val="ConsPlusNormal"/>
              <w:jc w:val="both"/>
              <w:rPr>
                <w:rStyle w:val="2105pt0"/>
                <w:rFonts w:eastAsiaTheme="minorEastAsia"/>
                <w:highlight w:val="yellow"/>
              </w:rPr>
            </w:pPr>
            <w:r w:rsidRPr="00D95240">
              <w:rPr>
                <w:rStyle w:val="2105pt0"/>
                <w:rFonts w:eastAsiaTheme="minorEastAsia"/>
                <w:highlight w:val="yellow"/>
              </w:rPr>
              <w:t>22,5-25</w:t>
            </w:r>
          </w:p>
        </w:tc>
      </w:tr>
      <w:tr w:rsidR="00746C45" w14:paraId="066BA0B8" w14:textId="77777777" w:rsidTr="00746C45">
        <w:tc>
          <w:tcPr>
            <w:tcW w:w="1410" w:type="pct"/>
            <w:vAlign w:val="bottom"/>
          </w:tcPr>
          <w:p w14:paraId="1F077606" w14:textId="2CD5FC87" w:rsidR="00D7595D" w:rsidRPr="00D95240" w:rsidRDefault="00D7595D" w:rsidP="00D7595D">
            <w:pPr>
              <w:pStyle w:val="ConsPlusNormal"/>
              <w:rPr>
                <w:rStyle w:val="2105pt0"/>
                <w:rFonts w:eastAsiaTheme="minorEastAsia"/>
                <w:highlight w:val="yellow"/>
              </w:rPr>
            </w:pPr>
            <w:r w:rsidRPr="00D95240">
              <w:rPr>
                <w:rStyle w:val="2105pt0"/>
                <w:rFonts w:eastAsiaTheme="minorEastAsia"/>
                <w:highlight w:val="yellow"/>
              </w:rPr>
              <w:t>Количество баллов, полученных при сдаче ДЭ базового уровня (максимальный балл 50)</w:t>
            </w:r>
          </w:p>
        </w:tc>
        <w:tc>
          <w:tcPr>
            <w:tcW w:w="978" w:type="pct"/>
            <w:vAlign w:val="center"/>
          </w:tcPr>
          <w:p w14:paraId="7C478FA1" w14:textId="2845877C" w:rsidR="00D7595D" w:rsidRPr="00D95240" w:rsidRDefault="00D7595D" w:rsidP="00D7595D">
            <w:pPr>
              <w:pStyle w:val="ConsPlusNormal"/>
              <w:jc w:val="both"/>
              <w:rPr>
                <w:rStyle w:val="2105pt0"/>
                <w:rFonts w:eastAsiaTheme="minorEastAsia"/>
                <w:highlight w:val="yellow"/>
              </w:rPr>
            </w:pPr>
            <w:r w:rsidRPr="00D95240">
              <w:rPr>
                <w:rStyle w:val="2105pt0"/>
                <w:rFonts w:eastAsiaTheme="minorEastAsia"/>
                <w:highlight w:val="yellow"/>
              </w:rPr>
              <w:t>0-24,9</w:t>
            </w:r>
          </w:p>
        </w:tc>
        <w:tc>
          <w:tcPr>
            <w:tcW w:w="856" w:type="pct"/>
            <w:vAlign w:val="center"/>
          </w:tcPr>
          <w:p w14:paraId="605E1051" w14:textId="0E6B5B9E" w:rsidR="00D7595D" w:rsidRPr="00D95240" w:rsidRDefault="00D7595D" w:rsidP="00D7595D">
            <w:pPr>
              <w:pStyle w:val="ConsPlusNormal"/>
              <w:jc w:val="both"/>
              <w:rPr>
                <w:rStyle w:val="2105pt0"/>
                <w:rFonts w:eastAsiaTheme="minorEastAsia"/>
                <w:highlight w:val="yellow"/>
              </w:rPr>
            </w:pPr>
            <w:r w:rsidRPr="00D95240">
              <w:rPr>
                <w:rStyle w:val="2105pt0"/>
                <w:rFonts w:eastAsiaTheme="minorEastAsia"/>
                <w:highlight w:val="yellow"/>
              </w:rPr>
              <w:t>25-32,4</w:t>
            </w:r>
          </w:p>
        </w:tc>
        <w:tc>
          <w:tcPr>
            <w:tcW w:w="879" w:type="pct"/>
            <w:vAlign w:val="center"/>
          </w:tcPr>
          <w:p w14:paraId="13A4E4F2" w14:textId="47A67F62" w:rsidR="00D7595D" w:rsidRPr="00D95240" w:rsidRDefault="00D7595D" w:rsidP="00D7595D">
            <w:pPr>
              <w:pStyle w:val="ConsPlusNormal"/>
              <w:jc w:val="both"/>
              <w:rPr>
                <w:rStyle w:val="2105pt0"/>
                <w:rFonts w:eastAsiaTheme="minorEastAsia"/>
                <w:highlight w:val="yellow"/>
              </w:rPr>
            </w:pPr>
            <w:r w:rsidRPr="00D95240">
              <w:rPr>
                <w:rStyle w:val="2105pt0"/>
                <w:rFonts w:eastAsiaTheme="minorEastAsia"/>
                <w:highlight w:val="yellow"/>
              </w:rPr>
              <w:t>32,5-44,9</w:t>
            </w:r>
          </w:p>
        </w:tc>
        <w:tc>
          <w:tcPr>
            <w:tcW w:w="877" w:type="pct"/>
            <w:vAlign w:val="center"/>
          </w:tcPr>
          <w:p w14:paraId="37EFD282" w14:textId="5971BB46" w:rsidR="00D7595D" w:rsidRPr="00D95240" w:rsidRDefault="00D7595D" w:rsidP="00D7595D">
            <w:pPr>
              <w:pStyle w:val="ConsPlusNormal"/>
              <w:jc w:val="both"/>
              <w:rPr>
                <w:rStyle w:val="2105pt0"/>
                <w:rFonts w:eastAsiaTheme="minorEastAsia"/>
                <w:highlight w:val="yellow"/>
              </w:rPr>
            </w:pPr>
            <w:r w:rsidRPr="00D95240">
              <w:rPr>
                <w:rStyle w:val="2105pt0"/>
                <w:rFonts w:eastAsiaTheme="minorEastAsia"/>
                <w:highlight w:val="yellow"/>
              </w:rPr>
              <w:t>45-50</w:t>
            </w:r>
          </w:p>
        </w:tc>
      </w:tr>
      <w:tr w:rsidR="00746C45" w14:paraId="6F160F7F" w14:textId="77777777" w:rsidTr="00746C45">
        <w:tc>
          <w:tcPr>
            <w:tcW w:w="1410" w:type="pct"/>
            <w:vAlign w:val="bottom"/>
          </w:tcPr>
          <w:p w14:paraId="776617FE" w14:textId="7B2A631D" w:rsidR="00D7595D" w:rsidRPr="00D95240" w:rsidRDefault="00D7595D" w:rsidP="00D7595D">
            <w:pPr>
              <w:pStyle w:val="ConsPlusNormal"/>
              <w:rPr>
                <w:rStyle w:val="2105pt0"/>
                <w:rFonts w:eastAsiaTheme="minorEastAsia"/>
                <w:highlight w:val="yellow"/>
              </w:rPr>
            </w:pPr>
            <w:r w:rsidRPr="00D95240">
              <w:rPr>
                <w:rStyle w:val="2105pt0"/>
                <w:rFonts w:eastAsiaTheme="minorEastAsia"/>
                <w:highlight w:val="yellow"/>
              </w:rPr>
              <w:t>Количество баллов, полученных при сдаче ДЭ профильного уровня (максимальный балл 75)</w:t>
            </w:r>
          </w:p>
        </w:tc>
        <w:tc>
          <w:tcPr>
            <w:tcW w:w="978" w:type="pct"/>
            <w:vAlign w:val="center"/>
          </w:tcPr>
          <w:p w14:paraId="22B3506E" w14:textId="242944F3" w:rsidR="00D7595D" w:rsidRPr="00D95240" w:rsidRDefault="00D7595D" w:rsidP="00D7595D">
            <w:pPr>
              <w:pStyle w:val="ConsPlusNormal"/>
              <w:jc w:val="both"/>
              <w:rPr>
                <w:rStyle w:val="2105pt0"/>
                <w:rFonts w:eastAsiaTheme="minorEastAsia"/>
                <w:highlight w:val="yellow"/>
              </w:rPr>
            </w:pPr>
            <w:r w:rsidRPr="00D95240">
              <w:rPr>
                <w:rStyle w:val="2105pt0"/>
                <w:rFonts w:eastAsiaTheme="minorEastAsia"/>
                <w:highlight w:val="yellow"/>
              </w:rPr>
              <w:t>0-37,4</w:t>
            </w:r>
          </w:p>
        </w:tc>
        <w:tc>
          <w:tcPr>
            <w:tcW w:w="856" w:type="pct"/>
            <w:vAlign w:val="center"/>
          </w:tcPr>
          <w:p w14:paraId="542147D4" w14:textId="5E46EA07" w:rsidR="00D7595D" w:rsidRPr="00D95240" w:rsidRDefault="00D7595D" w:rsidP="00D7595D">
            <w:pPr>
              <w:pStyle w:val="ConsPlusNormal"/>
              <w:jc w:val="both"/>
              <w:rPr>
                <w:rStyle w:val="2105pt0"/>
                <w:rFonts w:eastAsiaTheme="minorEastAsia"/>
                <w:highlight w:val="yellow"/>
              </w:rPr>
            </w:pPr>
            <w:r w:rsidRPr="00D95240">
              <w:rPr>
                <w:rStyle w:val="2105pt0"/>
                <w:rFonts w:eastAsiaTheme="minorEastAsia"/>
                <w:highlight w:val="yellow"/>
              </w:rPr>
              <w:t>37,5-48,6</w:t>
            </w:r>
          </w:p>
        </w:tc>
        <w:tc>
          <w:tcPr>
            <w:tcW w:w="879" w:type="pct"/>
            <w:vAlign w:val="center"/>
          </w:tcPr>
          <w:p w14:paraId="1BCD6EE1" w14:textId="618D00E2" w:rsidR="00D7595D" w:rsidRPr="00D95240" w:rsidRDefault="00D7595D" w:rsidP="00D7595D">
            <w:pPr>
              <w:pStyle w:val="ConsPlusNormal"/>
              <w:jc w:val="both"/>
              <w:rPr>
                <w:rStyle w:val="2105pt0"/>
                <w:rFonts w:eastAsiaTheme="minorEastAsia"/>
                <w:highlight w:val="yellow"/>
              </w:rPr>
            </w:pPr>
            <w:r w:rsidRPr="00D95240">
              <w:rPr>
                <w:rStyle w:val="2105pt0"/>
                <w:rFonts w:eastAsiaTheme="minorEastAsia"/>
                <w:highlight w:val="yellow"/>
              </w:rPr>
              <w:t>48,7-67,4</w:t>
            </w:r>
          </w:p>
        </w:tc>
        <w:tc>
          <w:tcPr>
            <w:tcW w:w="877" w:type="pct"/>
            <w:vAlign w:val="center"/>
          </w:tcPr>
          <w:p w14:paraId="33235F91" w14:textId="7967BEFB" w:rsidR="00D7595D" w:rsidRPr="00D95240" w:rsidRDefault="00D7595D" w:rsidP="00D7595D">
            <w:pPr>
              <w:pStyle w:val="ConsPlusNormal"/>
              <w:jc w:val="both"/>
              <w:rPr>
                <w:rStyle w:val="2105pt0"/>
                <w:rFonts w:eastAsiaTheme="minorEastAsia"/>
                <w:highlight w:val="yellow"/>
              </w:rPr>
            </w:pPr>
            <w:r w:rsidRPr="00D95240">
              <w:rPr>
                <w:rStyle w:val="2105pt0"/>
                <w:rFonts w:eastAsiaTheme="minorEastAsia"/>
                <w:highlight w:val="yellow"/>
              </w:rPr>
              <w:t>67,5-75</w:t>
            </w:r>
          </w:p>
        </w:tc>
      </w:tr>
      <w:tr w:rsidR="00746C45" w14:paraId="7978A16D" w14:textId="77777777" w:rsidTr="00746C45">
        <w:tc>
          <w:tcPr>
            <w:tcW w:w="1410" w:type="pct"/>
            <w:vAlign w:val="bottom"/>
          </w:tcPr>
          <w:p w14:paraId="0130E44F" w14:textId="1C169E12" w:rsidR="00D7595D" w:rsidRPr="00D95240" w:rsidRDefault="00D7595D" w:rsidP="00D7595D">
            <w:pPr>
              <w:pStyle w:val="ConsPlusNormal"/>
              <w:rPr>
                <w:rStyle w:val="2105pt0"/>
                <w:rFonts w:eastAsiaTheme="minorEastAsia"/>
                <w:highlight w:val="yellow"/>
              </w:rPr>
            </w:pPr>
            <w:r w:rsidRPr="00D95240">
              <w:rPr>
                <w:rStyle w:val="2105pt0"/>
                <w:rFonts w:eastAsiaTheme="minorEastAsia"/>
                <w:highlight w:val="yellow"/>
              </w:rPr>
              <w:t>Количество баллов, полученных при сдаче ДЭ ПУ - совокупность инвариантной и вариативной частей (максимальный балл 100)</w:t>
            </w:r>
          </w:p>
        </w:tc>
        <w:tc>
          <w:tcPr>
            <w:tcW w:w="978" w:type="pct"/>
            <w:vAlign w:val="center"/>
          </w:tcPr>
          <w:p w14:paraId="4BB3552F" w14:textId="2ABAC7D2" w:rsidR="00D7595D" w:rsidRPr="00D95240" w:rsidRDefault="00D7595D" w:rsidP="00D7595D">
            <w:pPr>
              <w:pStyle w:val="ConsPlusNormal"/>
              <w:jc w:val="both"/>
              <w:rPr>
                <w:rStyle w:val="2105pt0"/>
                <w:rFonts w:eastAsiaTheme="minorEastAsia"/>
                <w:highlight w:val="yellow"/>
              </w:rPr>
            </w:pPr>
            <w:r w:rsidRPr="00D95240">
              <w:rPr>
                <w:rStyle w:val="2105pt0"/>
                <w:rFonts w:eastAsiaTheme="minorEastAsia"/>
                <w:highlight w:val="yellow"/>
              </w:rPr>
              <w:t>0-49,9</w:t>
            </w:r>
          </w:p>
        </w:tc>
        <w:tc>
          <w:tcPr>
            <w:tcW w:w="856" w:type="pct"/>
            <w:vAlign w:val="center"/>
          </w:tcPr>
          <w:p w14:paraId="39D7C58A" w14:textId="5A908E5E" w:rsidR="00D7595D" w:rsidRPr="00D95240" w:rsidRDefault="00D7595D" w:rsidP="00D7595D">
            <w:pPr>
              <w:pStyle w:val="ConsPlusNormal"/>
              <w:jc w:val="both"/>
              <w:rPr>
                <w:rStyle w:val="2105pt0"/>
                <w:rFonts w:eastAsiaTheme="minorEastAsia"/>
                <w:highlight w:val="yellow"/>
              </w:rPr>
            </w:pPr>
            <w:r w:rsidRPr="00D95240">
              <w:rPr>
                <w:rStyle w:val="2105pt0"/>
                <w:rFonts w:eastAsiaTheme="minorEastAsia"/>
                <w:highlight w:val="yellow"/>
              </w:rPr>
              <w:t>50-64,9</w:t>
            </w:r>
          </w:p>
        </w:tc>
        <w:tc>
          <w:tcPr>
            <w:tcW w:w="879" w:type="pct"/>
            <w:vAlign w:val="center"/>
          </w:tcPr>
          <w:p w14:paraId="25C21FCB" w14:textId="76B28622" w:rsidR="00D7595D" w:rsidRPr="00D95240" w:rsidRDefault="00D7595D" w:rsidP="00D7595D">
            <w:pPr>
              <w:pStyle w:val="ConsPlusNormal"/>
              <w:jc w:val="both"/>
              <w:rPr>
                <w:rStyle w:val="2105pt0"/>
                <w:rFonts w:eastAsiaTheme="minorEastAsia"/>
                <w:highlight w:val="yellow"/>
              </w:rPr>
            </w:pPr>
            <w:r w:rsidRPr="00D95240">
              <w:rPr>
                <w:rStyle w:val="2105pt0"/>
                <w:rFonts w:eastAsiaTheme="minorEastAsia"/>
                <w:highlight w:val="yellow"/>
              </w:rPr>
              <w:t>65-89,9</w:t>
            </w:r>
          </w:p>
        </w:tc>
        <w:tc>
          <w:tcPr>
            <w:tcW w:w="877" w:type="pct"/>
            <w:vAlign w:val="center"/>
          </w:tcPr>
          <w:p w14:paraId="234A6E5D" w14:textId="39D0CC53" w:rsidR="00D7595D" w:rsidRPr="00D95240" w:rsidRDefault="00D7595D" w:rsidP="00D7595D">
            <w:pPr>
              <w:pStyle w:val="ConsPlusNormal"/>
              <w:jc w:val="both"/>
              <w:rPr>
                <w:rStyle w:val="2105pt0"/>
                <w:rFonts w:eastAsiaTheme="minorEastAsia"/>
                <w:highlight w:val="yellow"/>
              </w:rPr>
            </w:pPr>
            <w:r w:rsidRPr="00D95240">
              <w:rPr>
                <w:rStyle w:val="2105pt0"/>
                <w:rFonts w:eastAsiaTheme="minorEastAsia"/>
                <w:highlight w:val="yellow"/>
              </w:rPr>
              <w:t>90-100</w:t>
            </w:r>
          </w:p>
        </w:tc>
      </w:tr>
    </w:tbl>
    <w:p w14:paraId="5BE705A9" w14:textId="48D1055A" w:rsidR="00D7595D" w:rsidRDefault="00D7595D" w:rsidP="00D7595D">
      <w:pPr>
        <w:pStyle w:val="ConsPlusNormal"/>
        <w:jc w:val="both"/>
        <w:rPr>
          <w:i/>
          <w:iCs/>
          <w:highlight w:val="yellow"/>
        </w:rPr>
      </w:pPr>
    </w:p>
    <w:p w14:paraId="15C72930" w14:textId="77777777" w:rsidR="00D7595D" w:rsidRPr="00D95240" w:rsidRDefault="00D7595D" w:rsidP="00D7595D">
      <w:pPr>
        <w:pStyle w:val="ConsPlusNormal"/>
        <w:jc w:val="both"/>
        <w:rPr>
          <w:i/>
          <w:iCs/>
          <w:highlight w:val="yellow"/>
        </w:rPr>
      </w:pPr>
    </w:p>
    <w:p w14:paraId="43B5C665" w14:textId="77777777" w:rsidR="00D7595D" w:rsidRDefault="00D7595D" w:rsidP="00D7595D">
      <w:pPr>
        <w:rPr>
          <w:sz w:val="2"/>
          <w:szCs w:val="2"/>
        </w:rPr>
      </w:pPr>
    </w:p>
    <w:p w14:paraId="7D5BE2BE" w14:textId="77777777" w:rsidR="0073620B" w:rsidRPr="000668B5" w:rsidRDefault="0073620B" w:rsidP="00AE537F">
      <w:pPr>
        <w:pStyle w:val="ConsPlusTitle"/>
        <w:jc w:val="center"/>
        <w:outlineLvl w:val="1"/>
        <w:rPr>
          <w:rFonts w:ascii="Times New Roman" w:hAnsi="Times New Roman" w:cs="Times New Roman"/>
        </w:rPr>
      </w:pPr>
    </w:p>
    <w:p w14:paraId="49169D57" w14:textId="77777777" w:rsidR="00AE537F" w:rsidRPr="000668B5" w:rsidRDefault="00AE537F" w:rsidP="00AE537F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0668B5">
        <w:rPr>
          <w:rFonts w:ascii="Times New Roman" w:hAnsi="Times New Roman" w:cs="Times New Roman"/>
        </w:rPr>
        <w:t>VI. Порядок подачи и рассмотрения апелляций</w:t>
      </w:r>
    </w:p>
    <w:p w14:paraId="039EF870" w14:textId="77777777" w:rsidR="00AE537F" w:rsidRPr="000668B5" w:rsidRDefault="00AE537F" w:rsidP="00AE537F">
      <w:pPr>
        <w:pStyle w:val="ConsPlusNormal"/>
        <w:jc w:val="both"/>
      </w:pPr>
    </w:p>
    <w:p w14:paraId="04AD8E66" w14:textId="77777777" w:rsidR="0073620B" w:rsidRPr="000668B5" w:rsidRDefault="0073620B" w:rsidP="0073620B">
      <w:pPr>
        <w:pStyle w:val="ConsPlusNormal"/>
        <w:ind w:firstLine="540"/>
        <w:jc w:val="both"/>
      </w:pPr>
      <w:r w:rsidRPr="000668B5">
        <w:t>6.1. По результатам ГИА выпускник имеет право подать в апелляционную комиссию письменную апелляцию о нарушении, по его мнению, Порядка и (или) несогласии с результатами ГИА (далее - апелляция).</w:t>
      </w:r>
    </w:p>
    <w:p w14:paraId="113C8AE4" w14:textId="77777777" w:rsidR="0073620B" w:rsidRPr="000668B5" w:rsidRDefault="0073620B" w:rsidP="0073620B">
      <w:pPr>
        <w:pStyle w:val="ConsPlusNormal"/>
        <w:ind w:firstLine="540"/>
        <w:jc w:val="both"/>
      </w:pPr>
      <w:r w:rsidRPr="000668B5">
        <w:t>6.2. Апелляция подается лично выпускником или родителями (законными представителями) несовершеннолетнего выпускника в апелляционную комиссию образовательной организации.</w:t>
      </w:r>
    </w:p>
    <w:p w14:paraId="5AA90A45" w14:textId="77777777" w:rsidR="0073620B" w:rsidRPr="000668B5" w:rsidRDefault="0073620B" w:rsidP="0073620B">
      <w:pPr>
        <w:pStyle w:val="ConsPlusNormal"/>
        <w:ind w:firstLine="540"/>
        <w:jc w:val="both"/>
      </w:pPr>
      <w:r w:rsidRPr="000668B5">
        <w:t>Апелляция о нарушении Порядка подается непосредственно в день проведения ГИА, в том числе до выхода из центра проведения экзамена.</w:t>
      </w:r>
    </w:p>
    <w:p w14:paraId="21FBD0CF" w14:textId="77777777" w:rsidR="0073620B" w:rsidRPr="000668B5" w:rsidRDefault="0073620B" w:rsidP="0073620B">
      <w:pPr>
        <w:pStyle w:val="ConsPlusNormal"/>
        <w:ind w:firstLine="540"/>
        <w:jc w:val="both"/>
      </w:pPr>
      <w:r w:rsidRPr="000668B5">
        <w:t xml:space="preserve">Апелляция о несогласии с результатами ГИА подается не позднее следующего </w:t>
      </w:r>
      <w:r w:rsidRPr="000668B5">
        <w:lastRenderedPageBreak/>
        <w:t>рабочего дня после объявления результатов ГИА.</w:t>
      </w:r>
    </w:p>
    <w:p w14:paraId="54866393" w14:textId="77777777" w:rsidR="0073620B" w:rsidRPr="000668B5" w:rsidRDefault="0073620B" w:rsidP="0073620B">
      <w:pPr>
        <w:pStyle w:val="ConsPlusNormal"/>
        <w:ind w:firstLine="540"/>
        <w:jc w:val="both"/>
      </w:pPr>
      <w:r w:rsidRPr="000668B5">
        <w:t>6.3. Апелляция рассматривается апелляционной комиссией не позднее трех рабочих дней с момента ее поступления.</w:t>
      </w:r>
    </w:p>
    <w:p w14:paraId="42A6D817" w14:textId="77777777" w:rsidR="0073620B" w:rsidRPr="000668B5" w:rsidRDefault="0073620B" w:rsidP="0073620B">
      <w:pPr>
        <w:pStyle w:val="ConsPlusNormal"/>
        <w:ind w:firstLine="540"/>
        <w:jc w:val="both"/>
      </w:pPr>
      <w:r w:rsidRPr="000668B5">
        <w:t>6.4. Состав апелляционной комиссии утверждается образовательной организацией одновременно с утверждением состава ГЭК.</w:t>
      </w:r>
    </w:p>
    <w:p w14:paraId="15BCD475" w14:textId="77777777" w:rsidR="0073620B" w:rsidRPr="000668B5" w:rsidRDefault="0073620B" w:rsidP="0073620B">
      <w:pPr>
        <w:pStyle w:val="ConsPlusNormal"/>
        <w:ind w:firstLine="540"/>
        <w:jc w:val="both"/>
      </w:pPr>
      <w:r w:rsidRPr="000668B5">
        <w:t>Апелляционная комиссия состоит из председателя апелляционной комиссии, не менее пяти членов апелляционной комиссии и секретаря апелляционной комиссии из числа педагогических работников образовательной организации, не входящих в данном учебном году в состав ГЭК. Председателем апелляционной комиссии может быть назначено лицо из числа руководителей или заместителей руководителей организаций, осуществляющих образовательную деятельность, соответствующую области профессиональной деятельности, к которой готовятся выпускники, представителей организаций-партнеров или их объединений, включая экспертов, при условии, что направление деятельности данных представителей соответствует области профессиональной деятельности, к которой готовятся выпускники, при условии, что такое лицо не входит в состав ГЭК.</w:t>
      </w:r>
    </w:p>
    <w:p w14:paraId="082F47C7" w14:textId="77777777" w:rsidR="0073620B" w:rsidRPr="000668B5" w:rsidRDefault="0073620B" w:rsidP="0073620B">
      <w:pPr>
        <w:pStyle w:val="ConsPlusNormal"/>
        <w:ind w:firstLine="540"/>
        <w:jc w:val="both"/>
      </w:pPr>
      <w:r w:rsidRPr="000668B5">
        <w:t>6.5. Апелляция рассматривается на заседании апелляционной комиссии с участием не менее двух третей ее состава.</w:t>
      </w:r>
    </w:p>
    <w:p w14:paraId="18E14469" w14:textId="77777777" w:rsidR="0073620B" w:rsidRPr="000668B5" w:rsidRDefault="0073620B" w:rsidP="0073620B">
      <w:pPr>
        <w:pStyle w:val="ConsPlusNormal"/>
        <w:ind w:firstLine="540"/>
        <w:jc w:val="both"/>
      </w:pPr>
      <w:r w:rsidRPr="000668B5">
        <w:t>На заседание апелляционной комиссии приглашается председатель соответствующей ГЭК, а также главный эксперт при проведении ГИА в форме демонстрационного экзамена.</w:t>
      </w:r>
    </w:p>
    <w:p w14:paraId="150A1C94" w14:textId="77777777" w:rsidR="0073620B" w:rsidRPr="000668B5" w:rsidRDefault="0073620B" w:rsidP="0073620B">
      <w:pPr>
        <w:pStyle w:val="ConsPlusNormal"/>
        <w:ind w:firstLine="540"/>
        <w:jc w:val="both"/>
      </w:pPr>
      <w:r w:rsidRPr="000668B5">
        <w:t>При проведении ГИА в форме демонстрационного экзамена по решению председателя апелляционной комиссии к участию в заседании комиссии могут быть также привлечены члены экспертной группы, технический эксперт.</w:t>
      </w:r>
    </w:p>
    <w:p w14:paraId="3FF72897" w14:textId="77777777" w:rsidR="0073620B" w:rsidRPr="000668B5" w:rsidRDefault="0073620B" w:rsidP="0073620B">
      <w:pPr>
        <w:pStyle w:val="ConsPlusNormal"/>
        <w:ind w:firstLine="540"/>
        <w:jc w:val="both"/>
      </w:pPr>
      <w:r w:rsidRPr="000668B5">
        <w:t xml:space="preserve">По решению председателя апелляционной комиссии заседание апелляционной комиссии может пройти с применением средств видео, </w:t>
      </w:r>
      <w:proofErr w:type="gramStart"/>
      <w:r w:rsidRPr="000668B5">
        <w:t>конференц-связи</w:t>
      </w:r>
      <w:proofErr w:type="gramEnd"/>
      <w:r w:rsidRPr="000668B5">
        <w:t>, а равно посредством предоставления письменных пояснений по поставленным апелляционной комиссией вопросам.</w:t>
      </w:r>
    </w:p>
    <w:p w14:paraId="07DD05FF" w14:textId="77777777" w:rsidR="0073620B" w:rsidRPr="000668B5" w:rsidRDefault="0073620B" w:rsidP="0073620B">
      <w:pPr>
        <w:pStyle w:val="ConsPlusNormal"/>
        <w:ind w:firstLine="540"/>
        <w:jc w:val="both"/>
      </w:pPr>
      <w:r w:rsidRPr="000668B5">
        <w:t>Выпускник, подавший апелляцию, имеет право присутствовать при рассмотрении апелляции.</w:t>
      </w:r>
    </w:p>
    <w:p w14:paraId="453BB2A5" w14:textId="77777777" w:rsidR="0073620B" w:rsidRPr="000668B5" w:rsidRDefault="0073620B" w:rsidP="0073620B">
      <w:pPr>
        <w:pStyle w:val="ConsPlusNormal"/>
        <w:ind w:firstLine="540"/>
        <w:jc w:val="both"/>
      </w:pPr>
      <w:r w:rsidRPr="000668B5">
        <w:t>С несовершеннолетним выпускником имеет право присутствовать один из родителей (законных представителей).</w:t>
      </w:r>
    </w:p>
    <w:p w14:paraId="1E4147D3" w14:textId="77777777" w:rsidR="0073620B" w:rsidRPr="000668B5" w:rsidRDefault="0073620B" w:rsidP="0073620B">
      <w:pPr>
        <w:pStyle w:val="ConsPlusNormal"/>
        <w:ind w:firstLine="540"/>
        <w:jc w:val="both"/>
      </w:pPr>
      <w:r w:rsidRPr="000668B5">
        <w:t>Указанные лица должны при себе иметь документы, удостоверяющие личность.</w:t>
      </w:r>
    </w:p>
    <w:p w14:paraId="496D2200" w14:textId="77777777" w:rsidR="0073620B" w:rsidRPr="000668B5" w:rsidRDefault="0073620B" w:rsidP="0073620B">
      <w:pPr>
        <w:pStyle w:val="ConsPlusNormal"/>
        <w:ind w:firstLine="540"/>
        <w:jc w:val="both"/>
      </w:pPr>
      <w:r w:rsidRPr="000668B5">
        <w:t>6.6. Рассмотрение апелляции не является пересдачей ГИА.</w:t>
      </w:r>
    </w:p>
    <w:p w14:paraId="7ABE2440" w14:textId="77777777" w:rsidR="0073620B" w:rsidRPr="000668B5" w:rsidRDefault="0073620B" w:rsidP="0073620B">
      <w:pPr>
        <w:pStyle w:val="ConsPlusNormal"/>
        <w:ind w:firstLine="540"/>
        <w:jc w:val="both"/>
      </w:pPr>
      <w:r w:rsidRPr="000668B5">
        <w:t>6.7. При рассмотрении апелляции о нарушении Порядка апелляционная комиссия устанавливает достоверность изложенных в ней сведений и выносит одно из следующих решений:</w:t>
      </w:r>
    </w:p>
    <w:p w14:paraId="6B81ABAD" w14:textId="77777777" w:rsidR="0073620B" w:rsidRPr="000668B5" w:rsidRDefault="0073620B" w:rsidP="0073620B">
      <w:pPr>
        <w:pStyle w:val="ConsPlusNormal"/>
        <w:ind w:firstLine="540"/>
        <w:jc w:val="both"/>
      </w:pPr>
      <w:r w:rsidRPr="000668B5">
        <w:t>об отклонении апелляции, если изложенные в ней сведения о нарушениях Порядка не подтвердились и (или) не повлияли на результат ГИА;</w:t>
      </w:r>
    </w:p>
    <w:p w14:paraId="68A3F292" w14:textId="77777777" w:rsidR="0073620B" w:rsidRPr="000668B5" w:rsidRDefault="0073620B" w:rsidP="0073620B">
      <w:pPr>
        <w:pStyle w:val="ConsPlusNormal"/>
        <w:ind w:firstLine="540"/>
        <w:jc w:val="both"/>
      </w:pPr>
      <w:r w:rsidRPr="000668B5">
        <w:t>об удовлетворении апелляции, если изложенные в ней сведения о допущенных нарушениях Порядка подтвердились и повлияли на результат ГИА.</w:t>
      </w:r>
    </w:p>
    <w:p w14:paraId="749DCC70" w14:textId="77777777" w:rsidR="0073620B" w:rsidRPr="000668B5" w:rsidRDefault="0073620B" w:rsidP="0073620B">
      <w:pPr>
        <w:pStyle w:val="ConsPlusNormal"/>
        <w:ind w:firstLine="540"/>
        <w:jc w:val="both"/>
      </w:pPr>
      <w:r w:rsidRPr="000668B5">
        <w:t>В последнем случае результаты проведения ГИА подлежат аннулированию, в связи с чем протокол о рассмотрении апелляции не позднее следующего рабочего дня передается в ГЭК для реализации решения апелляционной комиссии. Выпускнику предоставляется возможность пройти ГИА в дополнительные сроки, установленные образовательной организацией без отчисления такого выпускника из образовательной организации в срок не более четырех месяцев после подачи апелляции.</w:t>
      </w:r>
    </w:p>
    <w:p w14:paraId="64B8D920" w14:textId="77777777" w:rsidR="0073620B" w:rsidRPr="000668B5" w:rsidRDefault="0073620B" w:rsidP="0073620B">
      <w:pPr>
        <w:pStyle w:val="ConsPlusNormal"/>
        <w:ind w:firstLine="540"/>
        <w:jc w:val="both"/>
      </w:pPr>
      <w:r w:rsidRPr="000668B5">
        <w:t xml:space="preserve">6.8. В случае рассмотрения апелляции о несогласии с результатами ГИА, полученными при прохождении демонстрационного экзамена, секретарь ГЭК не позднее следующего рабочего дня с момента поступления апелляции направляет в апелляционную комиссию протокол заседания ГЭК, протокол проведения демонстрационного экзамена, </w:t>
      </w:r>
      <w:r w:rsidRPr="000668B5">
        <w:lastRenderedPageBreak/>
        <w:t>письменные ответы выпускника (при их наличии), результаты работ выпускника, подавшего апелляцию, видеозаписи хода проведения демонстрационного экзамена (при наличии).</w:t>
      </w:r>
    </w:p>
    <w:p w14:paraId="226E84F5" w14:textId="77777777" w:rsidR="0073620B" w:rsidRPr="000668B5" w:rsidRDefault="0073620B" w:rsidP="0073620B">
      <w:pPr>
        <w:pStyle w:val="ConsPlusNormal"/>
        <w:ind w:firstLine="540"/>
        <w:jc w:val="both"/>
      </w:pPr>
      <w:r w:rsidRPr="000668B5">
        <w:t>6.9. В результате рассмотрения апелляции о несогласии с результатами ГИА апелляционная комиссия принимает решение об отклонении апелляции и сохранении результата ГИА либо об удовлетворении апелляции и выставлении иного результата ГИА. Решение апелляционной комиссии не позднее следующего рабочего дня передается в ГЭК. Решение апелляционной комиссии является основанием для аннулирования ранее выставленных результатов ГИА выпускника и выставления новых результатов в соответствии с мнением апелляционной комиссии.</w:t>
      </w:r>
    </w:p>
    <w:p w14:paraId="04EF66CD" w14:textId="77777777" w:rsidR="0073620B" w:rsidRPr="000668B5" w:rsidRDefault="0073620B" w:rsidP="0073620B">
      <w:pPr>
        <w:pStyle w:val="ConsPlusNormal"/>
        <w:ind w:firstLine="540"/>
        <w:jc w:val="both"/>
      </w:pPr>
      <w:r w:rsidRPr="000668B5">
        <w:t>6.10. Решение апелляционной комиссии принимается простым большинством голосов. При равном числе голосов голос председательствующего на заседании апелляционной комиссии является решающим.</w:t>
      </w:r>
    </w:p>
    <w:p w14:paraId="6F4777FF" w14:textId="77777777" w:rsidR="0073620B" w:rsidRPr="000668B5" w:rsidRDefault="0073620B" w:rsidP="0073620B">
      <w:pPr>
        <w:pStyle w:val="ConsPlusNormal"/>
        <w:ind w:firstLine="540"/>
        <w:jc w:val="both"/>
      </w:pPr>
      <w:r w:rsidRPr="000668B5">
        <w:t>Решение апелляционной комиссии доводится до сведения подавшего апелляцию выпускника в течение трех рабочих дней со дня заседания апелляционной комиссии.</w:t>
      </w:r>
    </w:p>
    <w:p w14:paraId="23D37450" w14:textId="77777777" w:rsidR="0073620B" w:rsidRPr="000668B5" w:rsidRDefault="0073620B" w:rsidP="0073620B">
      <w:pPr>
        <w:pStyle w:val="ConsPlusNormal"/>
        <w:ind w:firstLine="540"/>
        <w:jc w:val="both"/>
      </w:pPr>
      <w:r w:rsidRPr="000668B5">
        <w:t>6.11. Решение апелляционной комиссии является окончательным и пересмотру не подлежит.</w:t>
      </w:r>
    </w:p>
    <w:p w14:paraId="0221F283" w14:textId="77777777" w:rsidR="0073620B" w:rsidRPr="000668B5" w:rsidRDefault="0073620B" w:rsidP="0073620B">
      <w:pPr>
        <w:pStyle w:val="ConsPlusNormal"/>
        <w:ind w:firstLine="540"/>
        <w:jc w:val="both"/>
      </w:pPr>
      <w:r w:rsidRPr="000668B5">
        <w:t>6.12. Решение апелляционной комиссии оформляется протоколом, который подписывается председателем (заместителем председателя) и секретарем апелляционной комиссии и хранится в архиве образовательной организации.</w:t>
      </w:r>
    </w:p>
    <w:p w14:paraId="6B615012" w14:textId="77777777" w:rsidR="00AE537F" w:rsidRPr="000668B5" w:rsidRDefault="00AE537F" w:rsidP="00AE537F">
      <w:pPr>
        <w:pStyle w:val="20"/>
        <w:shd w:val="clear" w:color="auto" w:fill="auto"/>
        <w:spacing w:line="240" w:lineRule="auto"/>
        <w:ind w:left="0" w:firstLine="0"/>
        <w:jc w:val="both"/>
        <w:rPr>
          <w:sz w:val="24"/>
          <w:szCs w:val="24"/>
        </w:rPr>
      </w:pPr>
    </w:p>
    <w:p w14:paraId="0F49C37F" w14:textId="77777777" w:rsidR="001939F3" w:rsidRPr="000668B5" w:rsidRDefault="001939F3">
      <w:pPr>
        <w:rPr>
          <w:rFonts w:ascii="Times New Roman" w:eastAsia="Times New Roman" w:hAnsi="Times New Roman" w:cs="Times New Roman"/>
        </w:rPr>
      </w:pPr>
      <w:r w:rsidRPr="000668B5">
        <w:br w:type="page"/>
      </w:r>
    </w:p>
    <w:p w14:paraId="1BDD9A68" w14:textId="77777777" w:rsidR="00AE537F" w:rsidRPr="000668B5" w:rsidRDefault="00AE537F" w:rsidP="00AE537F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0668B5">
        <w:rPr>
          <w:rFonts w:ascii="Times New Roman" w:hAnsi="Times New Roman" w:cs="Times New Roman"/>
        </w:rPr>
        <w:lastRenderedPageBreak/>
        <w:t>VII. Особенности проведения ГИА для выпускников из числа</w:t>
      </w:r>
    </w:p>
    <w:p w14:paraId="1F795542" w14:textId="77777777" w:rsidR="00AE537F" w:rsidRPr="000668B5" w:rsidRDefault="00AE537F" w:rsidP="00AE537F">
      <w:pPr>
        <w:pStyle w:val="ConsPlusTitle"/>
        <w:jc w:val="center"/>
        <w:rPr>
          <w:rFonts w:ascii="Times New Roman" w:hAnsi="Times New Roman" w:cs="Times New Roman"/>
        </w:rPr>
      </w:pPr>
      <w:r w:rsidRPr="000668B5">
        <w:rPr>
          <w:rFonts w:ascii="Times New Roman" w:hAnsi="Times New Roman" w:cs="Times New Roman"/>
        </w:rPr>
        <w:t>лиц с ограниченными возможностями здоровья, детей-инвалидов</w:t>
      </w:r>
    </w:p>
    <w:p w14:paraId="0CC897C7" w14:textId="77777777" w:rsidR="00AE537F" w:rsidRPr="000668B5" w:rsidRDefault="00AE537F" w:rsidP="00AE537F">
      <w:pPr>
        <w:pStyle w:val="ConsPlusTitle"/>
        <w:jc w:val="center"/>
        <w:rPr>
          <w:rFonts w:ascii="Times New Roman" w:hAnsi="Times New Roman" w:cs="Times New Roman"/>
        </w:rPr>
      </w:pPr>
      <w:r w:rsidRPr="000668B5">
        <w:rPr>
          <w:rFonts w:ascii="Times New Roman" w:hAnsi="Times New Roman" w:cs="Times New Roman"/>
        </w:rPr>
        <w:t>и инвалидов</w:t>
      </w:r>
    </w:p>
    <w:p w14:paraId="067355C2" w14:textId="77777777" w:rsidR="00AE537F" w:rsidRPr="000668B5" w:rsidRDefault="00AE537F" w:rsidP="00AE537F">
      <w:pPr>
        <w:pStyle w:val="ConsPlusNormal"/>
        <w:jc w:val="both"/>
      </w:pPr>
    </w:p>
    <w:p w14:paraId="11ADAA41" w14:textId="77777777" w:rsidR="0073620B" w:rsidRPr="000668B5" w:rsidRDefault="0073620B" w:rsidP="0073620B">
      <w:pPr>
        <w:pStyle w:val="ConsPlusNormal"/>
        <w:ind w:firstLine="540"/>
        <w:jc w:val="both"/>
      </w:pPr>
      <w:r w:rsidRPr="000668B5">
        <w:t>7.1.  Для выпускников из числа лиц с ограниченными возможностями здоровья и выпускников из числа детей-инвалидов и инвалидов проводится ГИА с учетом особенностей психофизического развития, индивидуальных возможностей и состояния здоровья таких выпускников (далее - индивидуальные особенности).</w:t>
      </w:r>
    </w:p>
    <w:p w14:paraId="4E692A9F" w14:textId="77777777" w:rsidR="0073620B" w:rsidRPr="000668B5" w:rsidRDefault="0073620B" w:rsidP="0073620B">
      <w:pPr>
        <w:pStyle w:val="ConsPlusNormal"/>
        <w:ind w:firstLine="540"/>
        <w:jc w:val="both"/>
      </w:pPr>
      <w:r w:rsidRPr="000668B5">
        <w:t>7.2. При проведении ГИА обеспечивается соблюдение следующих общих требований:</w:t>
      </w:r>
    </w:p>
    <w:p w14:paraId="3394F9A4" w14:textId="77777777" w:rsidR="0073620B" w:rsidRPr="000668B5" w:rsidRDefault="0073620B" w:rsidP="0073620B">
      <w:pPr>
        <w:pStyle w:val="ConsPlusNormal"/>
        <w:ind w:firstLine="540"/>
        <w:jc w:val="both"/>
      </w:pPr>
      <w:r w:rsidRPr="000668B5">
        <w:t>проведение ГИА для выпускников с ограниченными возможностями здоровья, выпускников из числа детей-инвалидов и инвалидов в одной аудитории совместно с выпускниками, не имеющими ограниченных возможностей здоровья, если это не создает трудностей для выпускников при прохождении ГИА;</w:t>
      </w:r>
    </w:p>
    <w:p w14:paraId="7539E749" w14:textId="77777777" w:rsidR="0073620B" w:rsidRPr="000668B5" w:rsidRDefault="0073620B" w:rsidP="0073620B">
      <w:pPr>
        <w:pStyle w:val="ConsPlusNormal"/>
        <w:ind w:firstLine="540"/>
        <w:jc w:val="both"/>
      </w:pPr>
      <w:r w:rsidRPr="000668B5">
        <w:t>присутствие в аудитории, центре проведения экзамена тьютора, ассистента, оказывающих выпускникам необходимую техническую помощь с учетом их индивидуальных особенностей (занять рабочее место, передвигаться, прочитать и оформить задание, общаться с членами ГЭК, членами экспертной группы);</w:t>
      </w:r>
    </w:p>
    <w:p w14:paraId="496ACC23" w14:textId="77777777" w:rsidR="0073620B" w:rsidRPr="000668B5" w:rsidRDefault="0073620B" w:rsidP="0073620B">
      <w:pPr>
        <w:pStyle w:val="ConsPlusNormal"/>
        <w:ind w:firstLine="540"/>
        <w:jc w:val="both"/>
      </w:pPr>
      <w:r w:rsidRPr="000668B5">
        <w:t>пользование необходимыми выпускникам техническими средствами при прохождении ГИА с учетом их индивидуальных особенностей;</w:t>
      </w:r>
    </w:p>
    <w:p w14:paraId="212634DB" w14:textId="77777777" w:rsidR="0073620B" w:rsidRPr="000668B5" w:rsidRDefault="0073620B" w:rsidP="0073620B">
      <w:pPr>
        <w:pStyle w:val="ConsPlusNormal"/>
        <w:ind w:firstLine="540"/>
        <w:jc w:val="both"/>
      </w:pPr>
      <w:r w:rsidRPr="000668B5">
        <w:t>обеспечение возможности беспрепятственного доступа выпускников в аудитории, туалетные и другие помещения, а также их пребывания в указанных помещениях (наличие пандусов, поручней, расширенных дверных проемов, лифтов, при отсутствии лифтов аудитория должна располагаться на первом этаже, наличие специальных кресел и других приспособлений).</w:t>
      </w:r>
    </w:p>
    <w:p w14:paraId="51C67CBD" w14:textId="77777777" w:rsidR="0073620B" w:rsidRPr="000668B5" w:rsidRDefault="0073620B" w:rsidP="0073620B">
      <w:pPr>
        <w:pStyle w:val="ConsPlusNormal"/>
        <w:ind w:firstLine="540"/>
        <w:jc w:val="both"/>
      </w:pPr>
      <w:r w:rsidRPr="000668B5">
        <w:t>7.3. Дополнительно при проведении ГИА обеспечивается соблюдение следующих требований в зависимости от категорий выпускников с ограниченными возможностями здоровья, выпускников из числа детей-инвалидов и инвалидов:</w:t>
      </w:r>
    </w:p>
    <w:p w14:paraId="46AC4DEE" w14:textId="77777777" w:rsidR="0073620B" w:rsidRPr="000668B5" w:rsidRDefault="0073620B" w:rsidP="0073620B">
      <w:pPr>
        <w:pStyle w:val="ConsPlusNormal"/>
        <w:ind w:firstLine="540"/>
        <w:jc w:val="both"/>
      </w:pPr>
      <w:r w:rsidRPr="000668B5">
        <w:t>а) для слепых:</w:t>
      </w:r>
    </w:p>
    <w:p w14:paraId="5B36732F" w14:textId="77777777" w:rsidR="0073620B" w:rsidRPr="000668B5" w:rsidRDefault="0073620B" w:rsidP="0073620B">
      <w:pPr>
        <w:pStyle w:val="ConsPlusNormal"/>
        <w:ind w:firstLine="540"/>
        <w:jc w:val="both"/>
      </w:pPr>
      <w:r w:rsidRPr="000668B5">
        <w:t>задания для выполнения, а также инструкция о порядке ГИА, комплект оценочной документации, задания демонстрационного экзамена оформляются рельефно-точечным шрифтом по системе Брайля или в виде электронного документа, доступного с помощью компьютера со специализированным программным обеспечением для слепых, или зачитываются ассистентом;</w:t>
      </w:r>
    </w:p>
    <w:p w14:paraId="52EDB61A" w14:textId="77777777" w:rsidR="0073620B" w:rsidRPr="000668B5" w:rsidRDefault="0073620B" w:rsidP="0073620B">
      <w:pPr>
        <w:pStyle w:val="ConsPlusNormal"/>
        <w:ind w:firstLine="540"/>
        <w:jc w:val="both"/>
      </w:pPr>
      <w:r w:rsidRPr="000668B5">
        <w:t>письменные задания выполняются на бумаге рельефно-точечным шрифтом по системе Брайля или на компьютере со специализированным программным обеспечением для слепых, или надиктовываются ассистенту;</w:t>
      </w:r>
    </w:p>
    <w:p w14:paraId="046FF018" w14:textId="77777777" w:rsidR="0073620B" w:rsidRPr="000668B5" w:rsidRDefault="0073620B" w:rsidP="0073620B">
      <w:pPr>
        <w:pStyle w:val="ConsPlusNormal"/>
        <w:ind w:firstLine="540"/>
        <w:jc w:val="both"/>
      </w:pPr>
      <w:r w:rsidRPr="000668B5">
        <w:t>выпускникам для выполнения задания при необходимости предоставляется комплект письменных принадлежностей и бумага для письма рельефно-точечным шрифтом Брайля, компьютер со специализированным программным обеспечением для слепых;</w:t>
      </w:r>
    </w:p>
    <w:p w14:paraId="555A8ABB" w14:textId="77777777" w:rsidR="0073620B" w:rsidRPr="000668B5" w:rsidRDefault="0073620B" w:rsidP="0073620B">
      <w:pPr>
        <w:pStyle w:val="ConsPlusNormal"/>
        <w:ind w:firstLine="540"/>
        <w:jc w:val="both"/>
      </w:pPr>
      <w:r w:rsidRPr="000668B5">
        <w:t>б) для слабовидящих:</w:t>
      </w:r>
    </w:p>
    <w:p w14:paraId="0D8902C0" w14:textId="77777777" w:rsidR="0073620B" w:rsidRPr="000668B5" w:rsidRDefault="0073620B" w:rsidP="0073620B">
      <w:pPr>
        <w:pStyle w:val="ConsPlusNormal"/>
        <w:ind w:firstLine="540"/>
        <w:jc w:val="both"/>
      </w:pPr>
      <w:r w:rsidRPr="000668B5">
        <w:t>обеспечивается индивидуальное равномерное освещение не менее 300 люкс;</w:t>
      </w:r>
    </w:p>
    <w:p w14:paraId="5C3B38EB" w14:textId="77777777" w:rsidR="0073620B" w:rsidRPr="000668B5" w:rsidRDefault="0073620B" w:rsidP="0073620B">
      <w:pPr>
        <w:pStyle w:val="ConsPlusNormal"/>
        <w:ind w:firstLine="540"/>
        <w:jc w:val="both"/>
      </w:pPr>
      <w:r w:rsidRPr="000668B5">
        <w:t>выпускникам для выполнения задания при необходимости предоставляется увеличивающее устройство;</w:t>
      </w:r>
    </w:p>
    <w:p w14:paraId="67037FE9" w14:textId="77777777" w:rsidR="0073620B" w:rsidRPr="000668B5" w:rsidRDefault="0073620B" w:rsidP="0073620B">
      <w:pPr>
        <w:pStyle w:val="ConsPlusNormal"/>
        <w:ind w:firstLine="540"/>
        <w:jc w:val="both"/>
      </w:pPr>
      <w:r w:rsidRPr="000668B5">
        <w:t>задания для выполнения, а также инструкция о порядке проведения государственной аттестации оформляются увеличенным шрифтом;</w:t>
      </w:r>
    </w:p>
    <w:p w14:paraId="0C4F071B" w14:textId="77777777" w:rsidR="0073620B" w:rsidRPr="000668B5" w:rsidRDefault="0073620B" w:rsidP="0073620B">
      <w:pPr>
        <w:pStyle w:val="ConsPlusNormal"/>
        <w:ind w:firstLine="540"/>
        <w:jc w:val="both"/>
      </w:pPr>
      <w:r w:rsidRPr="000668B5">
        <w:t>в) для глухих и слабослышащих, с тяжелыми нарушениями речи:</w:t>
      </w:r>
    </w:p>
    <w:p w14:paraId="4ED05B25" w14:textId="77777777" w:rsidR="0073620B" w:rsidRPr="000668B5" w:rsidRDefault="0073620B" w:rsidP="0073620B">
      <w:pPr>
        <w:pStyle w:val="ConsPlusNormal"/>
        <w:ind w:firstLine="540"/>
        <w:jc w:val="both"/>
      </w:pPr>
      <w:r w:rsidRPr="000668B5">
        <w:t>обеспечивается наличие звукоусиливающей аппаратуры коллективного пользования, при необходимости предоставляется звукоусиливающая аппаратура индивидуального пользования;</w:t>
      </w:r>
    </w:p>
    <w:p w14:paraId="2A456718" w14:textId="77777777" w:rsidR="0073620B" w:rsidRPr="000668B5" w:rsidRDefault="0073620B" w:rsidP="0073620B">
      <w:pPr>
        <w:pStyle w:val="ConsPlusNormal"/>
        <w:ind w:firstLine="540"/>
        <w:jc w:val="both"/>
      </w:pPr>
      <w:r w:rsidRPr="000668B5">
        <w:lastRenderedPageBreak/>
        <w:t>по их желанию государственный экзамен может проводиться в письменной форме;</w:t>
      </w:r>
    </w:p>
    <w:p w14:paraId="4390D697" w14:textId="77777777" w:rsidR="0073620B" w:rsidRPr="000668B5" w:rsidRDefault="0073620B" w:rsidP="0073620B">
      <w:pPr>
        <w:pStyle w:val="ConsPlusNormal"/>
        <w:ind w:firstLine="540"/>
        <w:jc w:val="both"/>
      </w:pPr>
      <w:r w:rsidRPr="000668B5">
        <w:t>г) для лиц с нарушениями опорно-двигательного аппарата (с тяжелыми нарушениями двигательных функций верхних конечностей или отсутствием верхних конечностей):</w:t>
      </w:r>
    </w:p>
    <w:p w14:paraId="268534A6" w14:textId="77777777" w:rsidR="0073620B" w:rsidRPr="000668B5" w:rsidRDefault="0073620B" w:rsidP="0073620B">
      <w:pPr>
        <w:pStyle w:val="ConsPlusNormal"/>
        <w:ind w:firstLine="540"/>
        <w:jc w:val="both"/>
      </w:pPr>
      <w:r w:rsidRPr="000668B5">
        <w:t>письменные задания выполняются на компьютере со специализированным программным обеспечением или надиктовываются ассистенту;</w:t>
      </w:r>
    </w:p>
    <w:p w14:paraId="5F419D51" w14:textId="77777777" w:rsidR="0073620B" w:rsidRPr="000668B5" w:rsidRDefault="0073620B" w:rsidP="0073620B">
      <w:pPr>
        <w:pStyle w:val="ConsPlusNormal"/>
        <w:ind w:firstLine="540"/>
        <w:jc w:val="both"/>
      </w:pPr>
      <w:r w:rsidRPr="000668B5">
        <w:t>по их желанию государственный экзамен может проводиться в устной форме;</w:t>
      </w:r>
    </w:p>
    <w:p w14:paraId="733D2488" w14:textId="77777777" w:rsidR="0073620B" w:rsidRPr="000668B5" w:rsidRDefault="0073620B" w:rsidP="0073620B">
      <w:pPr>
        <w:pStyle w:val="ConsPlusNormal"/>
        <w:ind w:firstLine="540"/>
        <w:jc w:val="both"/>
      </w:pPr>
      <w:r w:rsidRPr="000668B5">
        <w:t>д) также для выпускников из числа лиц с ограниченными возможностями здоровья и выпускников из числа детей-инвалидов и инвалидов создаются иные специальные условия проведения ГИА в соответствии с рекомендациями психолого-медико-педагогической комиссии (далее - ПМПК), справкой, подтверждающей факт установления инвалидности, выданной федеральным государственным учреждением медико-социальной экспертизы (далее - справка) &lt;4&gt;.</w:t>
      </w:r>
    </w:p>
    <w:p w14:paraId="0BAF7C21" w14:textId="77777777" w:rsidR="0073620B" w:rsidRPr="000668B5" w:rsidRDefault="0073620B" w:rsidP="0073620B">
      <w:pPr>
        <w:pStyle w:val="ConsPlusNormal"/>
        <w:ind w:firstLine="540"/>
        <w:jc w:val="both"/>
      </w:pPr>
      <w:r w:rsidRPr="000668B5">
        <w:t>--------------------------------</w:t>
      </w:r>
    </w:p>
    <w:p w14:paraId="6639C83D" w14:textId="77777777" w:rsidR="0073620B" w:rsidRPr="000668B5" w:rsidRDefault="0073620B" w:rsidP="0073620B">
      <w:pPr>
        <w:pStyle w:val="ConsPlusNormal"/>
        <w:ind w:firstLine="540"/>
        <w:jc w:val="both"/>
      </w:pPr>
      <w:r w:rsidRPr="000668B5">
        <w:t xml:space="preserve">&lt;4&gt; </w:t>
      </w:r>
      <w:hyperlink r:id="rId8" w:history="1">
        <w:r w:rsidRPr="000668B5">
          <w:t>Приказ</w:t>
        </w:r>
      </w:hyperlink>
      <w:r w:rsidRPr="000668B5">
        <w:t xml:space="preserve"> Министерства здравоохранения и социального развития Российской Федерации от 24 ноября 2010 г. N 1031н "О формах справки, подтверждающей факт установления инвалидности, и выписки из акта освидетельствования гражданина, признанного инвалидом, выдаваемых федеральными государственными учреждениями медико-социальной экспертизы, и порядке их составления" (зарегистрирован Министерством юстиции Российской Федерации 20 января 2011 г., регистрационный N 19539), с изменениями, внесенными приказами Министерства труда и социальной защиты Российской Федерации от 17 июня 2013 г. N 272н (зарегистрирован Министерством юстиции Российской Федерации 5 августа 2013 г., регистрационный N 29265) и от 17 ноября 2020 г. N 789н (зарегистрирован Министерством юстиции Российской Федерации 21 декабря 2020 г., регистрационный N 61636).</w:t>
      </w:r>
    </w:p>
    <w:p w14:paraId="51C3CC96" w14:textId="77777777" w:rsidR="0073620B" w:rsidRPr="000668B5" w:rsidRDefault="0073620B" w:rsidP="0073620B">
      <w:pPr>
        <w:pStyle w:val="ConsPlusNormal"/>
        <w:jc w:val="both"/>
      </w:pPr>
    </w:p>
    <w:p w14:paraId="5F8C7D11" w14:textId="77777777" w:rsidR="0073620B" w:rsidRPr="000668B5" w:rsidRDefault="0073620B" w:rsidP="0073620B">
      <w:pPr>
        <w:pStyle w:val="ConsPlusNormal"/>
        <w:ind w:firstLine="540"/>
        <w:jc w:val="both"/>
      </w:pPr>
      <w:r w:rsidRPr="000668B5">
        <w:t>7.4. Выпускники или родители (законные представители) несовершеннолетних выпускников не позднее чем за 3 месяца до начала ГИА подают в образовательную организацию письменное заявление о необходимости создания для них специальных условий при проведении ГИА с приложением копии рекомендаций ПМПК, а дети-инвалиды, инвалиды - оригинала или заверенной копии справки, а также копии рекомендаций ПМПК при наличии.</w:t>
      </w:r>
    </w:p>
    <w:p w14:paraId="2BA6E891" w14:textId="77777777" w:rsidR="0073620B" w:rsidRPr="000668B5" w:rsidRDefault="0073620B" w:rsidP="0073620B">
      <w:pPr>
        <w:pStyle w:val="20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14:paraId="3D34D206" w14:textId="77777777" w:rsidR="00AE537F" w:rsidRPr="000668B5" w:rsidRDefault="00AE537F" w:rsidP="00AE537F">
      <w:pPr>
        <w:pStyle w:val="20"/>
        <w:shd w:val="clear" w:color="auto" w:fill="auto"/>
        <w:spacing w:line="240" w:lineRule="auto"/>
        <w:ind w:left="0" w:firstLine="0"/>
        <w:jc w:val="both"/>
        <w:rPr>
          <w:sz w:val="24"/>
          <w:szCs w:val="24"/>
        </w:rPr>
      </w:pPr>
    </w:p>
    <w:p w14:paraId="2E6A17BB" w14:textId="77777777" w:rsidR="001939F3" w:rsidRPr="000668B5" w:rsidRDefault="001939F3">
      <w:pPr>
        <w:rPr>
          <w:rFonts w:ascii="Times New Roman" w:hAnsi="Times New Roman" w:cs="Times New Roman"/>
          <w:bCs/>
          <w:i/>
        </w:rPr>
      </w:pPr>
      <w:r w:rsidRPr="000668B5">
        <w:rPr>
          <w:rFonts w:ascii="Times New Roman" w:hAnsi="Times New Roman" w:cs="Times New Roman"/>
          <w:bCs/>
          <w:i/>
        </w:rPr>
        <w:br w:type="page"/>
      </w:r>
    </w:p>
    <w:p w14:paraId="371D3BD3" w14:textId="77777777" w:rsidR="009C1ADD" w:rsidRPr="000668B5" w:rsidRDefault="009C1ADD" w:rsidP="009C1ADD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i/>
        </w:rPr>
      </w:pPr>
      <w:r w:rsidRPr="000668B5">
        <w:rPr>
          <w:rFonts w:ascii="Times New Roman" w:hAnsi="Times New Roman" w:cs="Times New Roman"/>
          <w:b/>
          <w:bCs/>
          <w:i/>
        </w:rPr>
        <w:lastRenderedPageBreak/>
        <w:t xml:space="preserve">Приложение </w:t>
      </w:r>
      <w:r w:rsidR="00C90C9A" w:rsidRPr="000668B5">
        <w:rPr>
          <w:rFonts w:ascii="Times New Roman" w:hAnsi="Times New Roman" w:cs="Times New Roman"/>
          <w:b/>
          <w:bCs/>
          <w:i/>
        </w:rPr>
        <w:t>1</w:t>
      </w:r>
    </w:p>
    <w:p w14:paraId="778CCDCA" w14:textId="77777777" w:rsidR="009C1ADD" w:rsidRPr="000668B5" w:rsidRDefault="009C1ADD" w:rsidP="009C1ADD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Cs/>
          <w:i/>
        </w:rPr>
      </w:pPr>
      <w:r w:rsidRPr="000668B5">
        <w:rPr>
          <w:rFonts w:ascii="Times New Roman" w:hAnsi="Times New Roman" w:cs="Times New Roman"/>
          <w:bCs/>
          <w:i/>
        </w:rPr>
        <w:t>к Программе ГИА</w:t>
      </w:r>
    </w:p>
    <w:p w14:paraId="6FBFAACD" w14:textId="77777777" w:rsidR="009C1ADD" w:rsidRPr="000668B5" w:rsidRDefault="007F0385" w:rsidP="007F0385">
      <w:pPr>
        <w:pStyle w:val="20"/>
        <w:shd w:val="clear" w:color="auto" w:fill="auto"/>
        <w:tabs>
          <w:tab w:val="left" w:pos="262"/>
        </w:tabs>
        <w:spacing w:line="240" w:lineRule="auto"/>
        <w:ind w:left="0" w:firstLine="0"/>
        <w:jc w:val="center"/>
        <w:rPr>
          <w:b/>
          <w:sz w:val="24"/>
          <w:szCs w:val="24"/>
        </w:rPr>
      </w:pPr>
      <w:r w:rsidRPr="000668B5">
        <w:rPr>
          <w:b/>
          <w:sz w:val="24"/>
          <w:szCs w:val="24"/>
        </w:rPr>
        <w:t>Оценочные материалы демонстрационного экзамена</w:t>
      </w:r>
    </w:p>
    <w:p w14:paraId="27087462" w14:textId="77777777" w:rsidR="007F0385" w:rsidRPr="000668B5" w:rsidRDefault="007F0385" w:rsidP="007F0385">
      <w:pPr>
        <w:pStyle w:val="20"/>
        <w:shd w:val="clear" w:color="auto" w:fill="auto"/>
        <w:tabs>
          <w:tab w:val="left" w:pos="262"/>
        </w:tabs>
        <w:spacing w:line="240" w:lineRule="auto"/>
        <w:ind w:left="0" w:firstLine="0"/>
        <w:jc w:val="center"/>
        <w:rPr>
          <w:color w:val="FF0000"/>
          <w:sz w:val="24"/>
          <w:szCs w:val="24"/>
        </w:rPr>
      </w:pPr>
    </w:p>
    <w:p w14:paraId="0A659B76" w14:textId="77777777" w:rsidR="00050EA1" w:rsidRPr="000668B5" w:rsidRDefault="00050EA1" w:rsidP="00050EA1">
      <w:pPr>
        <w:ind w:firstLine="708"/>
        <w:jc w:val="both"/>
        <w:rPr>
          <w:rFonts w:ascii="Times New Roman" w:hAnsi="Times New Roman" w:cs="Times New Roman"/>
          <w:i/>
          <w:sz w:val="20"/>
          <w:szCs w:val="20"/>
        </w:rPr>
      </w:pPr>
      <w:r w:rsidRPr="000668B5">
        <w:rPr>
          <w:rFonts w:ascii="Times New Roman" w:hAnsi="Times New Roman" w:cs="Times New Roman"/>
          <w:i/>
          <w:sz w:val="20"/>
          <w:szCs w:val="20"/>
        </w:rPr>
        <w:t>Демонстрационный экзамен базового и профильного уровня проводится с использованием единых оценочных материалов, включающих в себя конкретные комплекты оценочной документации, варианты заданий и критерии оценивания (далее - оценочные материалы), разрабатываемых организацией, определяемой Министерством просвещения Российской Федерации из числа подведомственных ему организаций</w:t>
      </w:r>
    </w:p>
    <w:p w14:paraId="7709B8C2" w14:textId="77777777" w:rsidR="002F3E4D" w:rsidRDefault="002F3E4D" w:rsidP="002F3E4D">
      <w:pPr>
        <w:jc w:val="center"/>
        <w:rPr>
          <w:rFonts w:ascii="Times New Roman" w:hAnsi="Times New Roman" w:cs="Times New Roman"/>
          <w:b/>
          <w:noProof/>
          <w:lang w:bidi="ar-SA"/>
        </w:rPr>
      </w:pPr>
      <w:r>
        <w:rPr>
          <w:rFonts w:ascii="Times New Roman" w:hAnsi="Times New Roman" w:cs="Times New Roman"/>
          <w:b/>
          <w:noProof/>
          <w:lang w:bidi="ar-SA"/>
        </w:rPr>
        <w:t>Образец задания</w:t>
      </w:r>
    </w:p>
    <w:p w14:paraId="2241B638" w14:textId="71F98E56" w:rsidR="002F3E4D" w:rsidRDefault="002F3E4D">
      <w:pPr>
        <w:rPr>
          <w:rFonts w:ascii="Times New Roman" w:hAnsi="Times New Roman" w:cs="Times New Roman"/>
          <w:b/>
          <w:noProof/>
          <w:lang w:bidi="ar-SA"/>
        </w:rPr>
      </w:pPr>
    </w:p>
    <w:p w14:paraId="4DF85643" w14:textId="0DD66046" w:rsidR="002F3E4D" w:rsidRDefault="002F3E4D">
      <w:pPr>
        <w:rPr>
          <w:rFonts w:ascii="Times New Roman" w:hAnsi="Times New Roman" w:cs="Times New Roman"/>
          <w:b/>
          <w:noProof/>
          <w:lang w:bidi="ar-SA"/>
        </w:rPr>
      </w:pPr>
    </w:p>
    <w:p w14:paraId="2DCC11B5" w14:textId="77777777" w:rsidR="00746C45" w:rsidRDefault="00746C45" w:rsidP="00746C45">
      <w:pPr>
        <w:jc w:val="center"/>
        <w:rPr>
          <w:rFonts w:ascii="Times New Roman" w:hAnsi="Times New Roman" w:cs="Times New Roman"/>
          <w:b/>
          <w:noProof/>
          <w:lang w:bidi="ar-SA"/>
        </w:rPr>
      </w:pPr>
      <w:r>
        <w:rPr>
          <w:noProof/>
        </w:rPr>
        <w:drawing>
          <wp:inline distT="0" distB="0" distL="0" distR="0" wp14:anchorId="75663794" wp14:editId="0F4D4E30">
            <wp:extent cx="5048250" cy="6648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55180" cy="6657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E9022" w14:textId="77777777" w:rsidR="00746C45" w:rsidRDefault="00746C45" w:rsidP="00746C45">
      <w:pPr>
        <w:jc w:val="center"/>
        <w:rPr>
          <w:rFonts w:ascii="Times New Roman" w:hAnsi="Times New Roman" w:cs="Times New Roman"/>
          <w:b/>
          <w:noProof/>
          <w:lang w:bidi="ar-SA"/>
        </w:rPr>
      </w:pPr>
      <w:r>
        <w:rPr>
          <w:noProof/>
        </w:rPr>
        <w:lastRenderedPageBreak/>
        <w:drawing>
          <wp:inline distT="0" distB="0" distL="0" distR="0" wp14:anchorId="6C212377" wp14:editId="18728550">
            <wp:extent cx="5850890" cy="81102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811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45A2F" w14:textId="77777777" w:rsidR="00746C45" w:rsidRDefault="00746C45" w:rsidP="00746C45">
      <w:pPr>
        <w:jc w:val="center"/>
        <w:rPr>
          <w:rFonts w:ascii="Times New Roman" w:hAnsi="Times New Roman" w:cs="Times New Roman"/>
          <w:b/>
          <w:noProof/>
          <w:lang w:bidi="ar-SA"/>
        </w:rPr>
      </w:pPr>
      <w:r>
        <w:rPr>
          <w:noProof/>
        </w:rPr>
        <w:lastRenderedPageBreak/>
        <w:drawing>
          <wp:inline distT="0" distB="0" distL="0" distR="0" wp14:anchorId="3D0AFD0A" wp14:editId="78C374E3">
            <wp:extent cx="5850890" cy="83705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837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7EFBC" w14:textId="77777777" w:rsidR="00746C45" w:rsidRDefault="00746C45" w:rsidP="00746C45">
      <w:pPr>
        <w:jc w:val="center"/>
        <w:rPr>
          <w:rFonts w:ascii="Times New Roman" w:hAnsi="Times New Roman" w:cs="Times New Roman"/>
          <w:b/>
          <w:noProof/>
          <w:lang w:bidi="ar-SA"/>
        </w:rPr>
      </w:pPr>
      <w:r>
        <w:rPr>
          <w:noProof/>
        </w:rPr>
        <w:lastRenderedPageBreak/>
        <w:drawing>
          <wp:inline distT="0" distB="0" distL="0" distR="0" wp14:anchorId="4E2BCDAA" wp14:editId="3C5F61ED">
            <wp:extent cx="5850890" cy="82035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232F6" w14:textId="3B9CDE01" w:rsidR="002F3E4D" w:rsidRDefault="00746C45" w:rsidP="00746C45">
      <w:pPr>
        <w:jc w:val="center"/>
        <w:rPr>
          <w:rFonts w:ascii="Times New Roman" w:hAnsi="Times New Roman" w:cs="Times New Roman"/>
          <w:b/>
          <w:noProof/>
          <w:lang w:bidi="ar-SA"/>
        </w:rPr>
      </w:pPr>
      <w:r>
        <w:rPr>
          <w:noProof/>
        </w:rPr>
        <w:drawing>
          <wp:inline distT="0" distB="0" distL="0" distR="0" wp14:anchorId="0BFDB0B2" wp14:editId="04E1D6CD">
            <wp:extent cx="5850890" cy="4349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43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3E4D">
        <w:rPr>
          <w:rFonts w:ascii="Times New Roman" w:hAnsi="Times New Roman" w:cs="Times New Roman"/>
          <w:b/>
          <w:noProof/>
          <w:lang w:bidi="ar-SA"/>
        </w:rPr>
        <w:br w:type="page"/>
      </w:r>
    </w:p>
    <w:p w14:paraId="1439F36B" w14:textId="77777777" w:rsidR="009C1ADD" w:rsidRPr="000668B5" w:rsidRDefault="009C1ADD" w:rsidP="009C1ADD">
      <w:pPr>
        <w:rPr>
          <w:rFonts w:ascii="Times New Roman" w:hAnsi="Times New Roman" w:cs="Times New Roman"/>
          <w:b/>
        </w:rPr>
      </w:pPr>
    </w:p>
    <w:p w14:paraId="0E3C0081" w14:textId="77777777" w:rsidR="00AE537F" w:rsidRPr="000668B5" w:rsidRDefault="00AE537F" w:rsidP="00AE537F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i/>
        </w:rPr>
      </w:pPr>
      <w:r w:rsidRPr="000668B5">
        <w:rPr>
          <w:rFonts w:ascii="Times New Roman" w:hAnsi="Times New Roman" w:cs="Times New Roman"/>
          <w:b/>
          <w:bCs/>
          <w:i/>
        </w:rPr>
        <w:t xml:space="preserve">Приложение </w:t>
      </w:r>
      <w:r w:rsidR="00BD5A17" w:rsidRPr="000668B5">
        <w:rPr>
          <w:rFonts w:ascii="Times New Roman" w:hAnsi="Times New Roman" w:cs="Times New Roman"/>
          <w:b/>
          <w:bCs/>
          <w:i/>
        </w:rPr>
        <w:t>2</w:t>
      </w:r>
    </w:p>
    <w:p w14:paraId="2EEC03EB" w14:textId="77777777" w:rsidR="00AE537F" w:rsidRPr="000668B5" w:rsidRDefault="00AE537F" w:rsidP="00AE537F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Cs/>
          <w:i/>
        </w:rPr>
      </w:pPr>
      <w:r w:rsidRPr="000668B5">
        <w:rPr>
          <w:rFonts w:ascii="Times New Roman" w:hAnsi="Times New Roman" w:cs="Times New Roman"/>
          <w:bCs/>
          <w:i/>
        </w:rPr>
        <w:t>к Программе ГИА</w:t>
      </w:r>
    </w:p>
    <w:p w14:paraId="2F5F2AE9" w14:textId="77777777" w:rsidR="00AE537F" w:rsidRPr="000668B5" w:rsidRDefault="00AE537F" w:rsidP="00AE537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</w:rPr>
      </w:pPr>
      <w:r w:rsidRPr="000668B5">
        <w:rPr>
          <w:rFonts w:ascii="Times New Roman" w:hAnsi="Times New Roman" w:cs="Times New Roman"/>
          <w:b/>
          <w:bCs/>
        </w:rPr>
        <w:t>Протокол ознакомления с программой ГИА</w:t>
      </w:r>
    </w:p>
    <w:p w14:paraId="70FDECA1" w14:textId="77777777" w:rsidR="00AE537F" w:rsidRPr="000668B5" w:rsidRDefault="00AE537F" w:rsidP="00AE537F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586BE156" w14:textId="77777777" w:rsidR="00AE537F" w:rsidRPr="000668B5" w:rsidRDefault="00AE537F" w:rsidP="00AE537F">
      <w:pPr>
        <w:autoSpaceDE w:val="0"/>
        <w:autoSpaceDN w:val="0"/>
        <w:adjustRightInd w:val="0"/>
        <w:rPr>
          <w:rFonts w:ascii="Times New Roman" w:hAnsi="Times New Roman" w:cs="Times New Roman"/>
          <w:b/>
          <w:u w:val="single"/>
        </w:rPr>
      </w:pPr>
      <w:r w:rsidRPr="000668B5">
        <w:rPr>
          <w:rFonts w:ascii="Times New Roman" w:hAnsi="Times New Roman" w:cs="Times New Roman"/>
          <w:b/>
        </w:rPr>
        <w:t xml:space="preserve">Группа    </w:t>
      </w:r>
      <w:r w:rsidRPr="000668B5">
        <w:rPr>
          <w:rFonts w:ascii="Times New Roman" w:hAnsi="Times New Roman" w:cs="Times New Roman"/>
          <w:b/>
          <w:u w:val="single"/>
        </w:rPr>
        <w:t>_______</w:t>
      </w:r>
    </w:p>
    <w:p w14:paraId="3DB07C08" w14:textId="77777777" w:rsidR="00AE537F" w:rsidRPr="000668B5" w:rsidRDefault="00AE537F" w:rsidP="00AE537F">
      <w:pPr>
        <w:rPr>
          <w:rFonts w:ascii="Times New Roman" w:hAnsi="Times New Roman" w:cs="Times New Roman"/>
          <w:color w:val="auto"/>
        </w:rPr>
      </w:pPr>
      <w:r w:rsidRPr="000668B5">
        <w:rPr>
          <w:rFonts w:ascii="Times New Roman" w:hAnsi="Times New Roman" w:cs="Times New Roman"/>
          <w:b/>
          <w:color w:val="auto"/>
        </w:rPr>
        <w:t xml:space="preserve">Профессия СПО </w:t>
      </w:r>
      <w:r w:rsidR="00C90C9A" w:rsidRPr="000668B5">
        <w:rPr>
          <w:rFonts w:ascii="Times New Roman" w:hAnsi="Times New Roman" w:cs="Times New Roman"/>
          <w:b/>
          <w:color w:val="auto"/>
        </w:rPr>
        <w:t>23.01.17 Мастер по ремонту и обслуживанию автомобилей</w:t>
      </w:r>
    </w:p>
    <w:p w14:paraId="369305F0" w14:textId="77777777" w:rsidR="00AE537F" w:rsidRPr="000668B5" w:rsidRDefault="00AE537F" w:rsidP="00AE537F">
      <w:pPr>
        <w:rPr>
          <w:rFonts w:ascii="Times New Roman" w:hAnsi="Times New Roman" w:cs="Times New Roman"/>
          <w:b/>
          <w:color w:val="FF0000"/>
        </w:rPr>
      </w:pPr>
      <w:r w:rsidRPr="000668B5">
        <w:rPr>
          <w:rFonts w:ascii="Times New Roman" w:hAnsi="Times New Roman" w:cs="Times New Roman"/>
          <w:b/>
        </w:rPr>
        <w:t>Дата ознакомления «____» _________________ 20__ г.</w:t>
      </w:r>
    </w:p>
    <w:p w14:paraId="4157A985" w14:textId="77777777" w:rsidR="00AE537F" w:rsidRPr="000668B5" w:rsidRDefault="00AE537F" w:rsidP="00AE537F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FF000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91"/>
        <w:gridCol w:w="5912"/>
        <w:gridCol w:w="2427"/>
      </w:tblGrid>
      <w:tr w:rsidR="00AE537F" w:rsidRPr="000668B5" w14:paraId="662E3C21" w14:textId="77777777" w:rsidTr="004169EB">
        <w:tc>
          <w:tcPr>
            <w:tcW w:w="1101" w:type="dxa"/>
          </w:tcPr>
          <w:p w14:paraId="5B0F2B48" w14:textId="77777777" w:rsidR="00AE537F" w:rsidRPr="000668B5" w:rsidRDefault="00AE537F" w:rsidP="004169E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 w:rsidRPr="000668B5">
              <w:rPr>
                <w:rFonts w:ascii="Times New Roman" w:hAnsi="Times New Roman" w:cs="Times New Roman"/>
              </w:rPr>
              <w:t>№п./п</w:t>
            </w:r>
          </w:p>
        </w:tc>
        <w:tc>
          <w:tcPr>
            <w:tcW w:w="6095" w:type="dxa"/>
          </w:tcPr>
          <w:p w14:paraId="6FFC4C6F" w14:textId="77777777" w:rsidR="00AE537F" w:rsidRPr="000668B5" w:rsidRDefault="00AE537F" w:rsidP="004169E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668B5">
              <w:rPr>
                <w:rFonts w:ascii="Times New Roman" w:hAnsi="Times New Roman" w:cs="Times New Roman"/>
              </w:rPr>
              <w:t>Фамилия, имя, отчество студента</w:t>
            </w:r>
          </w:p>
        </w:tc>
        <w:tc>
          <w:tcPr>
            <w:tcW w:w="2479" w:type="dxa"/>
          </w:tcPr>
          <w:p w14:paraId="3D0D3204" w14:textId="77777777" w:rsidR="00AE537F" w:rsidRPr="000668B5" w:rsidRDefault="00AE537F" w:rsidP="004169E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668B5">
              <w:rPr>
                <w:rFonts w:ascii="Times New Roman" w:hAnsi="Times New Roman" w:cs="Times New Roman"/>
              </w:rPr>
              <w:t xml:space="preserve">Подпись </w:t>
            </w:r>
          </w:p>
          <w:p w14:paraId="3E448850" w14:textId="77777777" w:rsidR="00AE537F" w:rsidRPr="000668B5" w:rsidRDefault="00AE537F" w:rsidP="004169E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E537F" w:rsidRPr="000668B5" w14:paraId="2A8579A3" w14:textId="77777777" w:rsidTr="004169EB">
        <w:tc>
          <w:tcPr>
            <w:tcW w:w="1101" w:type="dxa"/>
          </w:tcPr>
          <w:p w14:paraId="16C59A61" w14:textId="77777777" w:rsidR="00AE537F" w:rsidRPr="000668B5" w:rsidRDefault="00AE537F" w:rsidP="00AE537F">
            <w:pPr>
              <w:widowControl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095" w:type="dxa"/>
            <w:vAlign w:val="bottom"/>
          </w:tcPr>
          <w:p w14:paraId="35C02D4B" w14:textId="77777777" w:rsidR="00AE537F" w:rsidRPr="000668B5" w:rsidRDefault="00AE537F" w:rsidP="004169E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79" w:type="dxa"/>
          </w:tcPr>
          <w:p w14:paraId="2896569C" w14:textId="77777777" w:rsidR="00AE537F" w:rsidRPr="000668B5" w:rsidRDefault="00AE537F" w:rsidP="004169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E537F" w:rsidRPr="000668B5" w14:paraId="08150530" w14:textId="77777777" w:rsidTr="004169EB">
        <w:tc>
          <w:tcPr>
            <w:tcW w:w="1101" w:type="dxa"/>
          </w:tcPr>
          <w:p w14:paraId="5D982952" w14:textId="77777777" w:rsidR="00AE537F" w:rsidRPr="000668B5" w:rsidRDefault="00AE537F" w:rsidP="00AE537F">
            <w:pPr>
              <w:widowControl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095" w:type="dxa"/>
            <w:vAlign w:val="bottom"/>
          </w:tcPr>
          <w:p w14:paraId="31761717" w14:textId="77777777" w:rsidR="00AE537F" w:rsidRPr="000668B5" w:rsidRDefault="00AE537F" w:rsidP="004169EB">
            <w:pPr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479" w:type="dxa"/>
          </w:tcPr>
          <w:p w14:paraId="1A60A134" w14:textId="77777777" w:rsidR="00AE537F" w:rsidRPr="000668B5" w:rsidRDefault="00AE537F" w:rsidP="004169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E537F" w:rsidRPr="000668B5" w14:paraId="79A68DDA" w14:textId="77777777" w:rsidTr="004169EB">
        <w:tc>
          <w:tcPr>
            <w:tcW w:w="1101" w:type="dxa"/>
          </w:tcPr>
          <w:p w14:paraId="2974A5E1" w14:textId="77777777" w:rsidR="00AE537F" w:rsidRPr="000668B5" w:rsidRDefault="00AE537F" w:rsidP="00AE537F">
            <w:pPr>
              <w:widowControl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095" w:type="dxa"/>
            <w:vAlign w:val="bottom"/>
          </w:tcPr>
          <w:p w14:paraId="7B0C7F5A" w14:textId="77777777" w:rsidR="00AE537F" w:rsidRPr="000668B5" w:rsidRDefault="00AE537F" w:rsidP="004169E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79" w:type="dxa"/>
          </w:tcPr>
          <w:p w14:paraId="297E9F00" w14:textId="77777777" w:rsidR="00AE537F" w:rsidRPr="000668B5" w:rsidRDefault="00AE537F" w:rsidP="004169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E537F" w:rsidRPr="000668B5" w14:paraId="57B96D5B" w14:textId="77777777" w:rsidTr="004169EB">
        <w:tc>
          <w:tcPr>
            <w:tcW w:w="1101" w:type="dxa"/>
          </w:tcPr>
          <w:p w14:paraId="059CCFA5" w14:textId="77777777" w:rsidR="00AE537F" w:rsidRPr="000668B5" w:rsidRDefault="00AE537F" w:rsidP="00AE537F">
            <w:pPr>
              <w:widowControl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095" w:type="dxa"/>
            <w:vAlign w:val="bottom"/>
          </w:tcPr>
          <w:p w14:paraId="6BD6B2B3" w14:textId="77777777" w:rsidR="00AE537F" w:rsidRPr="000668B5" w:rsidRDefault="00AE537F" w:rsidP="004169E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79" w:type="dxa"/>
          </w:tcPr>
          <w:p w14:paraId="26925AFD" w14:textId="77777777" w:rsidR="00AE537F" w:rsidRPr="000668B5" w:rsidRDefault="00AE537F" w:rsidP="004169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E537F" w:rsidRPr="000668B5" w14:paraId="0EC25712" w14:textId="77777777" w:rsidTr="004169EB">
        <w:tc>
          <w:tcPr>
            <w:tcW w:w="1101" w:type="dxa"/>
          </w:tcPr>
          <w:p w14:paraId="7FA526E7" w14:textId="77777777" w:rsidR="00AE537F" w:rsidRPr="000668B5" w:rsidRDefault="00AE537F" w:rsidP="00AE537F">
            <w:pPr>
              <w:widowControl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095" w:type="dxa"/>
            <w:vAlign w:val="bottom"/>
          </w:tcPr>
          <w:p w14:paraId="7DD26CDE" w14:textId="77777777" w:rsidR="00AE537F" w:rsidRPr="000668B5" w:rsidRDefault="00AE537F" w:rsidP="004169E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79" w:type="dxa"/>
          </w:tcPr>
          <w:p w14:paraId="0CA771B8" w14:textId="77777777" w:rsidR="00AE537F" w:rsidRPr="000668B5" w:rsidRDefault="00AE537F" w:rsidP="004169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E537F" w:rsidRPr="000668B5" w14:paraId="6B2A6317" w14:textId="77777777" w:rsidTr="004169EB">
        <w:tc>
          <w:tcPr>
            <w:tcW w:w="1101" w:type="dxa"/>
          </w:tcPr>
          <w:p w14:paraId="5092FBFE" w14:textId="77777777" w:rsidR="00AE537F" w:rsidRPr="000668B5" w:rsidRDefault="00AE537F" w:rsidP="00AE537F">
            <w:pPr>
              <w:widowControl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095" w:type="dxa"/>
            <w:vAlign w:val="bottom"/>
          </w:tcPr>
          <w:p w14:paraId="31DA30CA" w14:textId="77777777" w:rsidR="00AE537F" w:rsidRPr="000668B5" w:rsidRDefault="00AE537F" w:rsidP="004169E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79" w:type="dxa"/>
          </w:tcPr>
          <w:p w14:paraId="1A8E9658" w14:textId="77777777" w:rsidR="00AE537F" w:rsidRPr="000668B5" w:rsidRDefault="00AE537F" w:rsidP="004169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E537F" w:rsidRPr="000668B5" w14:paraId="54353CE3" w14:textId="77777777" w:rsidTr="004169EB">
        <w:tc>
          <w:tcPr>
            <w:tcW w:w="1101" w:type="dxa"/>
          </w:tcPr>
          <w:p w14:paraId="5428613D" w14:textId="77777777" w:rsidR="00AE537F" w:rsidRPr="000668B5" w:rsidRDefault="00AE537F" w:rsidP="00AE537F">
            <w:pPr>
              <w:widowControl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095" w:type="dxa"/>
            <w:vAlign w:val="bottom"/>
          </w:tcPr>
          <w:p w14:paraId="2C2752FA" w14:textId="77777777" w:rsidR="00AE537F" w:rsidRPr="000668B5" w:rsidRDefault="00AE537F" w:rsidP="004169E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79" w:type="dxa"/>
          </w:tcPr>
          <w:p w14:paraId="7BA71749" w14:textId="77777777" w:rsidR="00AE537F" w:rsidRPr="000668B5" w:rsidRDefault="00AE537F" w:rsidP="004169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E537F" w:rsidRPr="000668B5" w14:paraId="5FD44CDF" w14:textId="77777777" w:rsidTr="004169EB">
        <w:tc>
          <w:tcPr>
            <w:tcW w:w="1101" w:type="dxa"/>
          </w:tcPr>
          <w:p w14:paraId="196DA390" w14:textId="77777777" w:rsidR="00AE537F" w:rsidRPr="000668B5" w:rsidRDefault="00AE537F" w:rsidP="00AE537F">
            <w:pPr>
              <w:widowControl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095" w:type="dxa"/>
            <w:vAlign w:val="bottom"/>
          </w:tcPr>
          <w:p w14:paraId="1E288FA6" w14:textId="77777777" w:rsidR="00AE537F" w:rsidRPr="000668B5" w:rsidRDefault="00AE537F" w:rsidP="004169E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79" w:type="dxa"/>
          </w:tcPr>
          <w:p w14:paraId="151B9FF6" w14:textId="77777777" w:rsidR="00AE537F" w:rsidRPr="000668B5" w:rsidRDefault="00AE537F" w:rsidP="004169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E537F" w:rsidRPr="000668B5" w14:paraId="08FA6CBB" w14:textId="77777777" w:rsidTr="004169EB">
        <w:tc>
          <w:tcPr>
            <w:tcW w:w="1101" w:type="dxa"/>
          </w:tcPr>
          <w:p w14:paraId="6E96032A" w14:textId="77777777" w:rsidR="00AE537F" w:rsidRPr="000668B5" w:rsidRDefault="00AE537F" w:rsidP="00AE537F">
            <w:pPr>
              <w:widowControl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095" w:type="dxa"/>
            <w:vAlign w:val="bottom"/>
          </w:tcPr>
          <w:p w14:paraId="0C0461A4" w14:textId="77777777" w:rsidR="00AE537F" w:rsidRPr="000668B5" w:rsidRDefault="00AE537F" w:rsidP="004169E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79" w:type="dxa"/>
          </w:tcPr>
          <w:p w14:paraId="1F227BF7" w14:textId="77777777" w:rsidR="00AE537F" w:rsidRPr="000668B5" w:rsidRDefault="00AE537F" w:rsidP="004169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E537F" w:rsidRPr="000668B5" w14:paraId="4DAA4412" w14:textId="77777777" w:rsidTr="004169EB">
        <w:tc>
          <w:tcPr>
            <w:tcW w:w="1101" w:type="dxa"/>
          </w:tcPr>
          <w:p w14:paraId="0A29E5AE" w14:textId="77777777" w:rsidR="00AE537F" w:rsidRPr="000668B5" w:rsidRDefault="00AE537F" w:rsidP="004169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095" w:type="dxa"/>
            <w:vAlign w:val="bottom"/>
          </w:tcPr>
          <w:p w14:paraId="045CE9FB" w14:textId="77777777" w:rsidR="00AE537F" w:rsidRPr="000668B5" w:rsidRDefault="00AE537F" w:rsidP="004169E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79" w:type="dxa"/>
          </w:tcPr>
          <w:p w14:paraId="7B88E446" w14:textId="77777777" w:rsidR="00AE537F" w:rsidRPr="000668B5" w:rsidRDefault="00AE537F" w:rsidP="004169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E537F" w:rsidRPr="000668B5" w14:paraId="1B597C93" w14:textId="77777777" w:rsidTr="004169EB">
        <w:tc>
          <w:tcPr>
            <w:tcW w:w="1101" w:type="dxa"/>
          </w:tcPr>
          <w:p w14:paraId="18023D16" w14:textId="77777777" w:rsidR="00AE537F" w:rsidRPr="000668B5" w:rsidRDefault="00AE537F" w:rsidP="004169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095" w:type="dxa"/>
            <w:vAlign w:val="bottom"/>
          </w:tcPr>
          <w:p w14:paraId="28EE209A" w14:textId="77777777" w:rsidR="00AE537F" w:rsidRPr="000668B5" w:rsidRDefault="00AE537F" w:rsidP="004169E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79" w:type="dxa"/>
          </w:tcPr>
          <w:p w14:paraId="526582D8" w14:textId="77777777" w:rsidR="00AE537F" w:rsidRPr="000668B5" w:rsidRDefault="00AE537F" w:rsidP="004169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E537F" w:rsidRPr="000668B5" w14:paraId="56CBABBF" w14:textId="77777777" w:rsidTr="004169EB">
        <w:tc>
          <w:tcPr>
            <w:tcW w:w="1101" w:type="dxa"/>
          </w:tcPr>
          <w:p w14:paraId="530CE0A7" w14:textId="77777777" w:rsidR="00AE537F" w:rsidRPr="000668B5" w:rsidRDefault="00AE537F" w:rsidP="004169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095" w:type="dxa"/>
            <w:vAlign w:val="bottom"/>
          </w:tcPr>
          <w:p w14:paraId="30134AEC" w14:textId="77777777" w:rsidR="00AE537F" w:rsidRPr="000668B5" w:rsidRDefault="00AE537F" w:rsidP="004169E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79" w:type="dxa"/>
          </w:tcPr>
          <w:p w14:paraId="6F2E1AEB" w14:textId="77777777" w:rsidR="00AE537F" w:rsidRPr="000668B5" w:rsidRDefault="00AE537F" w:rsidP="004169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E537F" w:rsidRPr="000668B5" w14:paraId="71EC4A68" w14:textId="77777777" w:rsidTr="004169EB">
        <w:tc>
          <w:tcPr>
            <w:tcW w:w="1101" w:type="dxa"/>
          </w:tcPr>
          <w:p w14:paraId="5E889A52" w14:textId="77777777" w:rsidR="00AE537F" w:rsidRPr="000668B5" w:rsidRDefault="00AE537F" w:rsidP="004169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095" w:type="dxa"/>
            <w:vAlign w:val="bottom"/>
          </w:tcPr>
          <w:p w14:paraId="3995371F" w14:textId="77777777" w:rsidR="00AE537F" w:rsidRPr="000668B5" w:rsidRDefault="00AE537F" w:rsidP="004169E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79" w:type="dxa"/>
          </w:tcPr>
          <w:p w14:paraId="2C70795A" w14:textId="77777777" w:rsidR="00AE537F" w:rsidRPr="000668B5" w:rsidRDefault="00AE537F" w:rsidP="004169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E537F" w:rsidRPr="000668B5" w14:paraId="4D1BE3E7" w14:textId="77777777" w:rsidTr="004169EB">
        <w:tc>
          <w:tcPr>
            <w:tcW w:w="1101" w:type="dxa"/>
          </w:tcPr>
          <w:p w14:paraId="10EF7A62" w14:textId="77777777" w:rsidR="00AE537F" w:rsidRPr="000668B5" w:rsidRDefault="00AE537F" w:rsidP="004169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095" w:type="dxa"/>
            <w:vAlign w:val="bottom"/>
          </w:tcPr>
          <w:p w14:paraId="4E36CC28" w14:textId="77777777" w:rsidR="00AE537F" w:rsidRPr="000668B5" w:rsidRDefault="00AE537F" w:rsidP="004169E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79" w:type="dxa"/>
          </w:tcPr>
          <w:p w14:paraId="2742EA1B" w14:textId="77777777" w:rsidR="00AE537F" w:rsidRPr="000668B5" w:rsidRDefault="00AE537F" w:rsidP="004169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E537F" w:rsidRPr="000668B5" w14:paraId="5AA626C5" w14:textId="77777777" w:rsidTr="004169EB">
        <w:tc>
          <w:tcPr>
            <w:tcW w:w="1101" w:type="dxa"/>
          </w:tcPr>
          <w:p w14:paraId="4202E371" w14:textId="77777777" w:rsidR="00AE537F" w:rsidRPr="000668B5" w:rsidRDefault="00AE537F" w:rsidP="004169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095" w:type="dxa"/>
            <w:vAlign w:val="bottom"/>
          </w:tcPr>
          <w:p w14:paraId="03DC4DAE" w14:textId="77777777" w:rsidR="00AE537F" w:rsidRPr="000668B5" w:rsidRDefault="00AE537F" w:rsidP="004169EB">
            <w:pPr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479" w:type="dxa"/>
          </w:tcPr>
          <w:p w14:paraId="359CC7B4" w14:textId="77777777" w:rsidR="00AE537F" w:rsidRPr="000668B5" w:rsidRDefault="00AE537F" w:rsidP="004169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E537F" w:rsidRPr="000668B5" w14:paraId="589CA214" w14:textId="77777777" w:rsidTr="004169EB">
        <w:tc>
          <w:tcPr>
            <w:tcW w:w="1101" w:type="dxa"/>
          </w:tcPr>
          <w:p w14:paraId="332A405D" w14:textId="77777777" w:rsidR="00AE537F" w:rsidRPr="000668B5" w:rsidRDefault="00AE537F" w:rsidP="004169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095" w:type="dxa"/>
            <w:vAlign w:val="bottom"/>
          </w:tcPr>
          <w:p w14:paraId="76F3FFBB" w14:textId="77777777" w:rsidR="00AE537F" w:rsidRPr="000668B5" w:rsidRDefault="00AE537F" w:rsidP="004169E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79" w:type="dxa"/>
          </w:tcPr>
          <w:p w14:paraId="09A6A1DF" w14:textId="77777777" w:rsidR="00AE537F" w:rsidRPr="000668B5" w:rsidRDefault="00AE537F" w:rsidP="004169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E537F" w:rsidRPr="000668B5" w14:paraId="28289339" w14:textId="77777777" w:rsidTr="004169EB">
        <w:tc>
          <w:tcPr>
            <w:tcW w:w="1101" w:type="dxa"/>
          </w:tcPr>
          <w:p w14:paraId="0C02D0B4" w14:textId="77777777" w:rsidR="00AE537F" w:rsidRPr="000668B5" w:rsidRDefault="00AE537F" w:rsidP="004169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095" w:type="dxa"/>
            <w:vAlign w:val="bottom"/>
          </w:tcPr>
          <w:p w14:paraId="630D5165" w14:textId="77777777" w:rsidR="00AE537F" w:rsidRPr="000668B5" w:rsidRDefault="00AE537F" w:rsidP="004169E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79" w:type="dxa"/>
          </w:tcPr>
          <w:p w14:paraId="10F87EE3" w14:textId="77777777" w:rsidR="00AE537F" w:rsidRPr="000668B5" w:rsidRDefault="00AE537F" w:rsidP="004169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E537F" w:rsidRPr="000668B5" w14:paraId="5D1E043F" w14:textId="77777777" w:rsidTr="004169EB">
        <w:tc>
          <w:tcPr>
            <w:tcW w:w="1101" w:type="dxa"/>
          </w:tcPr>
          <w:p w14:paraId="37A4B37F" w14:textId="77777777" w:rsidR="00AE537F" w:rsidRPr="000668B5" w:rsidRDefault="00AE537F" w:rsidP="004169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095" w:type="dxa"/>
            <w:vAlign w:val="bottom"/>
          </w:tcPr>
          <w:p w14:paraId="4486D50B" w14:textId="77777777" w:rsidR="00AE537F" w:rsidRPr="000668B5" w:rsidRDefault="00AE537F" w:rsidP="004169E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79" w:type="dxa"/>
          </w:tcPr>
          <w:p w14:paraId="03A7F2E6" w14:textId="77777777" w:rsidR="00AE537F" w:rsidRPr="000668B5" w:rsidRDefault="00AE537F" w:rsidP="004169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E537F" w:rsidRPr="000668B5" w14:paraId="589D3F93" w14:textId="77777777" w:rsidTr="004169EB">
        <w:tc>
          <w:tcPr>
            <w:tcW w:w="1101" w:type="dxa"/>
          </w:tcPr>
          <w:p w14:paraId="6395C28C" w14:textId="77777777" w:rsidR="00AE537F" w:rsidRPr="000668B5" w:rsidRDefault="00AE537F" w:rsidP="004169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095" w:type="dxa"/>
            <w:vAlign w:val="bottom"/>
          </w:tcPr>
          <w:p w14:paraId="035550A7" w14:textId="77777777" w:rsidR="00AE537F" w:rsidRPr="000668B5" w:rsidRDefault="00AE537F" w:rsidP="004169E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79" w:type="dxa"/>
          </w:tcPr>
          <w:p w14:paraId="7B03B755" w14:textId="77777777" w:rsidR="00AE537F" w:rsidRPr="000668B5" w:rsidRDefault="00AE537F" w:rsidP="004169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E537F" w:rsidRPr="000668B5" w14:paraId="4AB7D9FE" w14:textId="77777777" w:rsidTr="004169EB">
        <w:tc>
          <w:tcPr>
            <w:tcW w:w="1101" w:type="dxa"/>
          </w:tcPr>
          <w:p w14:paraId="239CD960" w14:textId="77777777" w:rsidR="00AE537F" w:rsidRPr="000668B5" w:rsidRDefault="00AE537F" w:rsidP="004169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095" w:type="dxa"/>
            <w:vAlign w:val="bottom"/>
          </w:tcPr>
          <w:p w14:paraId="534BEBB9" w14:textId="77777777" w:rsidR="00AE537F" w:rsidRPr="000668B5" w:rsidRDefault="00AE537F" w:rsidP="004169E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79" w:type="dxa"/>
          </w:tcPr>
          <w:p w14:paraId="229F0CB9" w14:textId="77777777" w:rsidR="00AE537F" w:rsidRPr="000668B5" w:rsidRDefault="00AE537F" w:rsidP="004169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E537F" w:rsidRPr="000668B5" w14:paraId="629FE4CE" w14:textId="77777777" w:rsidTr="004169EB">
        <w:tc>
          <w:tcPr>
            <w:tcW w:w="1101" w:type="dxa"/>
          </w:tcPr>
          <w:p w14:paraId="0A32B560" w14:textId="77777777" w:rsidR="00AE537F" w:rsidRPr="000668B5" w:rsidRDefault="00AE537F" w:rsidP="004169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095" w:type="dxa"/>
            <w:vAlign w:val="bottom"/>
          </w:tcPr>
          <w:p w14:paraId="5664DE05" w14:textId="77777777" w:rsidR="00AE537F" w:rsidRPr="000668B5" w:rsidRDefault="00AE537F" w:rsidP="004169EB">
            <w:pPr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479" w:type="dxa"/>
          </w:tcPr>
          <w:p w14:paraId="76A63DDB" w14:textId="77777777" w:rsidR="00AE537F" w:rsidRPr="000668B5" w:rsidRDefault="00AE537F" w:rsidP="004169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E537F" w:rsidRPr="000668B5" w14:paraId="75369E2F" w14:textId="77777777" w:rsidTr="004169EB">
        <w:tc>
          <w:tcPr>
            <w:tcW w:w="1101" w:type="dxa"/>
          </w:tcPr>
          <w:p w14:paraId="2B19A28E" w14:textId="77777777" w:rsidR="00AE537F" w:rsidRPr="000668B5" w:rsidRDefault="00AE537F" w:rsidP="004169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095" w:type="dxa"/>
            <w:vAlign w:val="bottom"/>
          </w:tcPr>
          <w:p w14:paraId="117DF4C2" w14:textId="77777777" w:rsidR="00AE537F" w:rsidRPr="000668B5" w:rsidRDefault="00AE537F" w:rsidP="004169E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79" w:type="dxa"/>
          </w:tcPr>
          <w:p w14:paraId="282381C8" w14:textId="77777777" w:rsidR="00AE537F" w:rsidRPr="000668B5" w:rsidRDefault="00AE537F" w:rsidP="004169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E537F" w:rsidRPr="000668B5" w14:paraId="5D19C208" w14:textId="77777777" w:rsidTr="004169EB">
        <w:tc>
          <w:tcPr>
            <w:tcW w:w="1101" w:type="dxa"/>
          </w:tcPr>
          <w:p w14:paraId="4B5F6AAF" w14:textId="77777777" w:rsidR="00AE537F" w:rsidRPr="000668B5" w:rsidRDefault="00AE537F" w:rsidP="004169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095" w:type="dxa"/>
            <w:vAlign w:val="bottom"/>
          </w:tcPr>
          <w:p w14:paraId="268C8DEC" w14:textId="77777777" w:rsidR="00AE537F" w:rsidRPr="000668B5" w:rsidRDefault="00AE537F" w:rsidP="004169E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79" w:type="dxa"/>
          </w:tcPr>
          <w:p w14:paraId="792D621C" w14:textId="77777777" w:rsidR="00AE537F" w:rsidRPr="000668B5" w:rsidRDefault="00AE537F" w:rsidP="004169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E537F" w:rsidRPr="000668B5" w14:paraId="3037005B" w14:textId="77777777" w:rsidTr="004169EB">
        <w:tc>
          <w:tcPr>
            <w:tcW w:w="1101" w:type="dxa"/>
          </w:tcPr>
          <w:p w14:paraId="4035A278" w14:textId="77777777" w:rsidR="00AE537F" w:rsidRPr="000668B5" w:rsidRDefault="00AE537F" w:rsidP="004169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095" w:type="dxa"/>
            <w:vAlign w:val="bottom"/>
          </w:tcPr>
          <w:p w14:paraId="64A6AF35" w14:textId="77777777" w:rsidR="00AE537F" w:rsidRPr="000668B5" w:rsidRDefault="00AE537F" w:rsidP="004169E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79" w:type="dxa"/>
          </w:tcPr>
          <w:p w14:paraId="699C6762" w14:textId="77777777" w:rsidR="00AE537F" w:rsidRPr="000668B5" w:rsidRDefault="00AE537F" w:rsidP="004169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E537F" w:rsidRPr="000668B5" w14:paraId="161119A0" w14:textId="77777777" w:rsidTr="004169EB">
        <w:tc>
          <w:tcPr>
            <w:tcW w:w="1101" w:type="dxa"/>
          </w:tcPr>
          <w:p w14:paraId="49157029" w14:textId="77777777" w:rsidR="00AE537F" w:rsidRPr="000668B5" w:rsidRDefault="00AE537F" w:rsidP="004169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095" w:type="dxa"/>
            <w:vAlign w:val="bottom"/>
          </w:tcPr>
          <w:p w14:paraId="567CAB36" w14:textId="77777777" w:rsidR="00AE537F" w:rsidRPr="000668B5" w:rsidRDefault="00AE537F" w:rsidP="004169E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79" w:type="dxa"/>
          </w:tcPr>
          <w:p w14:paraId="07C11A0D" w14:textId="77777777" w:rsidR="00AE537F" w:rsidRPr="000668B5" w:rsidRDefault="00AE537F" w:rsidP="004169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2910CBBE" w14:textId="77777777" w:rsidR="00AE537F" w:rsidRPr="000668B5" w:rsidRDefault="00AE537F" w:rsidP="00AE537F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04650FD8" w14:textId="77777777" w:rsidR="00AE537F" w:rsidRPr="000668B5" w:rsidRDefault="00AE537F" w:rsidP="00AE537F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341D8073" w14:textId="77777777" w:rsidR="00AE537F" w:rsidRPr="000668B5" w:rsidRDefault="00AE537F" w:rsidP="00AE537F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  <w:r w:rsidRPr="000668B5">
        <w:rPr>
          <w:rFonts w:ascii="Times New Roman" w:hAnsi="Times New Roman" w:cs="Times New Roman"/>
          <w:b/>
          <w:bCs/>
        </w:rPr>
        <w:t xml:space="preserve">С программой ГИА ознакомил ________________________________________________ </w:t>
      </w:r>
    </w:p>
    <w:p w14:paraId="6AD59158" w14:textId="77777777" w:rsidR="00AE537F" w:rsidRPr="000668B5" w:rsidRDefault="00AE537F" w:rsidP="00AE537F">
      <w:pPr>
        <w:autoSpaceDE w:val="0"/>
        <w:autoSpaceDN w:val="0"/>
        <w:adjustRightInd w:val="0"/>
        <w:rPr>
          <w:rFonts w:ascii="Times New Roman" w:hAnsi="Times New Roman" w:cs="Times New Roman"/>
          <w:bCs/>
          <w:vertAlign w:val="superscript"/>
        </w:rPr>
      </w:pPr>
      <w:r w:rsidRPr="000668B5">
        <w:rPr>
          <w:rFonts w:ascii="Times New Roman" w:hAnsi="Times New Roman" w:cs="Times New Roman"/>
          <w:bCs/>
          <w:vertAlign w:val="superscript"/>
        </w:rPr>
        <w:tab/>
      </w:r>
      <w:r w:rsidRPr="000668B5">
        <w:rPr>
          <w:rFonts w:ascii="Times New Roman" w:hAnsi="Times New Roman" w:cs="Times New Roman"/>
          <w:bCs/>
          <w:vertAlign w:val="superscript"/>
        </w:rPr>
        <w:tab/>
      </w:r>
      <w:r w:rsidRPr="000668B5">
        <w:rPr>
          <w:rFonts w:ascii="Times New Roman" w:hAnsi="Times New Roman" w:cs="Times New Roman"/>
          <w:bCs/>
          <w:vertAlign w:val="superscript"/>
        </w:rPr>
        <w:tab/>
      </w:r>
      <w:r w:rsidRPr="000668B5">
        <w:rPr>
          <w:rFonts w:ascii="Times New Roman" w:hAnsi="Times New Roman" w:cs="Times New Roman"/>
          <w:bCs/>
          <w:vertAlign w:val="superscript"/>
        </w:rPr>
        <w:tab/>
      </w:r>
      <w:r w:rsidRPr="000668B5">
        <w:rPr>
          <w:rFonts w:ascii="Times New Roman" w:hAnsi="Times New Roman" w:cs="Times New Roman"/>
          <w:bCs/>
          <w:vertAlign w:val="superscript"/>
        </w:rPr>
        <w:tab/>
      </w:r>
      <w:r w:rsidRPr="000668B5">
        <w:rPr>
          <w:rFonts w:ascii="Times New Roman" w:hAnsi="Times New Roman" w:cs="Times New Roman"/>
          <w:bCs/>
          <w:vertAlign w:val="superscript"/>
        </w:rPr>
        <w:tab/>
      </w:r>
      <w:r w:rsidRPr="000668B5">
        <w:rPr>
          <w:rFonts w:ascii="Times New Roman" w:hAnsi="Times New Roman" w:cs="Times New Roman"/>
          <w:bCs/>
          <w:vertAlign w:val="superscript"/>
        </w:rPr>
        <w:tab/>
        <w:t>(должность)</w:t>
      </w:r>
    </w:p>
    <w:p w14:paraId="1E35C772" w14:textId="77777777" w:rsidR="00AE537F" w:rsidRPr="000668B5" w:rsidRDefault="00AE537F" w:rsidP="00AE537F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  <w:r w:rsidRPr="000668B5">
        <w:rPr>
          <w:rFonts w:ascii="Times New Roman" w:hAnsi="Times New Roman" w:cs="Times New Roman"/>
          <w:b/>
          <w:bCs/>
        </w:rPr>
        <w:t>____________________________________________________________________________</w:t>
      </w:r>
    </w:p>
    <w:p w14:paraId="1031183D" w14:textId="77777777" w:rsidR="00AE537F" w:rsidRPr="000668B5" w:rsidRDefault="00AE537F" w:rsidP="00AE537F">
      <w:pPr>
        <w:pStyle w:val="20"/>
        <w:shd w:val="clear" w:color="auto" w:fill="auto"/>
        <w:spacing w:line="240" w:lineRule="auto"/>
        <w:ind w:left="0" w:firstLine="0"/>
        <w:jc w:val="both"/>
        <w:rPr>
          <w:sz w:val="24"/>
          <w:szCs w:val="24"/>
          <w:vertAlign w:val="superscript"/>
        </w:rPr>
      </w:pPr>
      <w:r w:rsidRPr="000668B5">
        <w:rPr>
          <w:sz w:val="24"/>
          <w:szCs w:val="24"/>
          <w:vertAlign w:val="superscript"/>
        </w:rPr>
        <w:t xml:space="preserve">                                    </w:t>
      </w:r>
      <w:r w:rsidRPr="000668B5">
        <w:rPr>
          <w:sz w:val="24"/>
          <w:szCs w:val="24"/>
          <w:vertAlign w:val="superscript"/>
        </w:rPr>
        <w:tab/>
      </w:r>
      <w:r w:rsidRPr="000668B5">
        <w:rPr>
          <w:sz w:val="24"/>
          <w:szCs w:val="24"/>
          <w:vertAlign w:val="superscript"/>
        </w:rPr>
        <w:tab/>
      </w:r>
      <w:r w:rsidRPr="000668B5">
        <w:rPr>
          <w:sz w:val="24"/>
          <w:szCs w:val="24"/>
          <w:vertAlign w:val="superscript"/>
        </w:rPr>
        <w:tab/>
        <w:t>(подпись)</w:t>
      </w:r>
      <w:r w:rsidRPr="000668B5">
        <w:rPr>
          <w:sz w:val="24"/>
          <w:szCs w:val="24"/>
          <w:vertAlign w:val="superscript"/>
        </w:rPr>
        <w:tab/>
      </w:r>
      <w:r w:rsidRPr="000668B5">
        <w:rPr>
          <w:sz w:val="24"/>
          <w:szCs w:val="24"/>
          <w:vertAlign w:val="superscript"/>
        </w:rPr>
        <w:tab/>
      </w:r>
      <w:r w:rsidRPr="000668B5">
        <w:rPr>
          <w:sz w:val="24"/>
          <w:szCs w:val="24"/>
          <w:vertAlign w:val="superscript"/>
        </w:rPr>
        <w:tab/>
        <w:t>(И. О. Фамилия)</w:t>
      </w:r>
    </w:p>
    <w:p w14:paraId="467B9C00" w14:textId="77777777" w:rsidR="00AE537F" w:rsidRPr="000668B5" w:rsidRDefault="00AE537F" w:rsidP="00AE537F">
      <w:pPr>
        <w:rPr>
          <w:rFonts w:ascii="Times New Roman" w:hAnsi="Times New Roman" w:cs="Times New Roman"/>
          <w:b/>
        </w:rPr>
      </w:pPr>
    </w:p>
    <w:p w14:paraId="0F1C7C8D" w14:textId="77777777" w:rsidR="00AE537F" w:rsidRPr="000668B5" w:rsidRDefault="00AE537F" w:rsidP="00AE537F">
      <w:pPr>
        <w:rPr>
          <w:rFonts w:ascii="Times New Roman" w:hAnsi="Times New Roman" w:cs="Times New Roman"/>
          <w:b/>
        </w:rPr>
      </w:pPr>
    </w:p>
    <w:p w14:paraId="52E2EAD0" w14:textId="77777777" w:rsidR="00AE537F" w:rsidRPr="000668B5" w:rsidRDefault="00AE537F" w:rsidP="00AE537F">
      <w:pPr>
        <w:rPr>
          <w:rFonts w:ascii="Times New Roman" w:hAnsi="Times New Roman" w:cs="Times New Roman"/>
          <w:b/>
        </w:rPr>
      </w:pPr>
    </w:p>
    <w:p w14:paraId="6657133D" w14:textId="77777777" w:rsidR="00AE537F" w:rsidRPr="000668B5" w:rsidRDefault="00AE537F">
      <w:pPr>
        <w:rPr>
          <w:rFonts w:ascii="Times New Roman" w:hAnsi="Times New Roman" w:cs="Times New Roman"/>
          <w:b/>
        </w:rPr>
      </w:pPr>
      <w:r w:rsidRPr="000668B5">
        <w:rPr>
          <w:rFonts w:ascii="Times New Roman" w:hAnsi="Times New Roman" w:cs="Times New Roman"/>
          <w:b/>
        </w:rPr>
        <w:br w:type="page"/>
      </w:r>
    </w:p>
    <w:p w14:paraId="3589F7A8" w14:textId="77777777" w:rsidR="009C1ADD" w:rsidRPr="000668B5" w:rsidRDefault="009C1ADD" w:rsidP="009C1ADD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i/>
        </w:rPr>
      </w:pPr>
      <w:r w:rsidRPr="000668B5">
        <w:rPr>
          <w:rFonts w:ascii="Times New Roman" w:hAnsi="Times New Roman" w:cs="Times New Roman"/>
          <w:b/>
          <w:bCs/>
          <w:i/>
        </w:rPr>
        <w:lastRenderedPageBreak/>
        <w:t>Приложение 3</w:t>
      </w:r>
    </w:p>
    <w:p w14:paraId="08EEC279" w14:textId="77777777" w:rsidR="009C1ADD" w:rsidRPr="000668B5" w:rsidRDefault="009C1ADD" w:rsidP="009C1ADD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Cs/>
          <w:i/>
        </w:rPr>
      </w:pPr>
      <w:r w:rsidRPr="000668B5">
        <w:rPr>
          <w:rFonts w:ascii="Times New Roman" w:hAnsi="Times New Roman" w:cs="Times New Roman"/>
          <w:bCs/>
          <w:i/>
        </w:rPr>
        <w:t>к Программе ГИА</w:t>
      </w:r>
    </w:p>
    <w:p w14:paraId="4AA758A6" w14:textId="77777777" w:rsidR="009C1ADD" w:rsidRPr="000668B5" w:rsidRDefault="009C1ADD" w:rsidP="009C1ADD">
      <w:pPr>
        <w:pStyle w:val="20"/>
        <w:shd w:val="clear" w:color="auto" w:fill="auto"/>
        <w:spacing w:line="240" w:lineRule="auto"/>
        <w:ind w:left="0" w:firstLine="0"/>
        <w:jc w:val="both"/>
        <w:rPr>
          <w:sz w:val="24"/>
          <w:szCs w:val="24"/>
        </w:rPr>
      </w:pPr>
    </w:p>
    <w:p w14:paraId="1100B718" w14:textId="77777777" w:rsidR="009C1ADD" w:rsidRPr="000668B5" w:rsidRDefault="009C1ADD" w:rsidP="009C1ADD">
      <w:pPr>
        <w:jc w:val="center"/>
        <w:rPr>
          <w:rFonts w:ascii="Times New Roman" w:hAnsi="Times New Roman" w:cs="Times New Roman"/>
          <w:b/>
        </w:rPr>
      </w:pPr>
      <w:r w:rsidRPr="000668B5">
        <w:rPr>
          <w:rFonts w:ascii="Times New Roman" w:hAnsi="Times New Roman" w:cs="Times New Roman"/>
          <w:b/>
        </w:rPr>
        <w:t xml:space="preserve">График проведения демонстрационного экзамена </w:t>
      </w:r>
    </w:p>
    <w:p w14:paraId="637CBE93" w14:textId="77777777" w:rsidR="009C1ADD" w:rsidRPr="000668B5" w:rsidRDefault="009C1ADD" w:rsidP="009C1ADD">
      <w:pPr>
        <w:jc w:val="center"/>
        <w:rPr>
          <w:rFonts w:ascii="Times New Roman" w:hAnsi="Times New Roman" w:cs="Times New Roman"/>
          <w:b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346"/>
        <w:gridCol w:w="2317"/>
        <w:gridCol w:w="2388"/>
        <w:gridCol w:w="2379"/>
      </w:tblGrid>
      <w:tr w:rsidR="009C1ADD" w:rsidRPr="000668B5" w14:paraId="2A35080E" w14:textId="77777777" w:rsidTr="004169EB">
        <w:tc>
          <w:tcPr>
            <w:tcW w:w="2463" w:type="dxa"/>
          </w:tcPr>
          <w:p w14:paraId="43A809B5" w14:textId="77777777"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8B5">
              <w:rPr>
                <w:rFonts w:ascii="Times New Roman" w:hAnsi="Times New Roman" w:cs="Times New Roman"/>
                <w:b/>
                <w:sz w:val="24"/>
                <w:szCs w:val="24"/>
              </w:rPr>
              <w:t>Ф.И.О. студента</w:t>
            </w:r>
          </w:p>
        </w:tc>
        <w:tc>
          <w:tcPr>
            <w:tcW w:w="2463" w:type="dxa"/>
          </w:tcPr>
          <w:p w14:paraId="20894BB5" w14:textId="77777777"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8B5">
              <w:rPr>
                <w:rFonts w:ascii="Times New Roman" w:hAnsi="Times New Roman" w:cs="Times New Roman"/>
                <w:b/>
                <w:sz w:val="24"/>
                <w:szCs w:val="24"/>
              </w:rPr>
              <w:t>Дата сдачи ДЭ</w:t>
            </w:r>
          </w:p>
        </w:tc>
        <w:tc>
          <w:tcPr>
            <w:tcW w:w="2463" w:type="dxa"/>
          </w:tcPr>
          <w:p w14:paraId="4E2A2842" w14:textId="77777777"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8B5">
              <w:rPr>
                <w:rFonts w:ascii="Times New Roman" w:hAnsi="Times New Roman" w:cs="Times New Roman"/>
                <w:b/>
                <w:sz w:val="24"/>
                <w:szCs w:val="24"/>
              </w:rPr>
              <w:t>Срок подготовки к выполнению дипломного проекта (работы)</w:t>
            </w:r>
          </w:p>
        </w:tc>
        <w:tc>
          <w:tcPr>
            <w:tcW w:w="2464" w:type="dxa"/>
          </w:tcPr>
          <w:p w14:paraId="42574D15" w14:textId="77777777"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8B5">
              <w:rPr>
                <w:rFonts w:ascii="Times New Roman" w:hAnsi="Times New Roman" w:cs="Times New Roman"/>
                <w:b/>
                <w:sz w:val="24"/>
                <w:szCs w:val="24"/>
              </w:rPr>
              <w:t>Дата защиты дипломного проекта (работы)</w:t>
            </w:r>
          </w:p>
        </w:tc>
      </w:tr>
      <w:tr w:rsidR="009C1ADD" w:rsidRPr="000668B5" w14:paraId="038478A4" w14:textId="77777777" w:rsidTr="004169EB">
        <w:tc>
          <w:tcPr>
            <w:tcW w:w="2463" w:type="dxa"/>
          </w:tcPr>
          <w:p w14:paraId="4F82CA5D" w14:textId="77777777" w:rsidR="009C1ADD" w:rsidRPr="000668B5" w:rsidRDefault="009C1ADD" w:rsidP="00416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14:paraId="679A4459" w14:textId="77777777"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14:paraId="243D001F" w14:textId="77777777"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14:paraId="533A6D6B" w14:textId="77777777"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1ADD" w:rsidRPr="000668B5" w14:paraId="1D2F6D56" w14:textId="77777777" w:rsidTr="004169EB">
        <w:tc>
          <w:tcPr>
            <w:tcW w:w="2463" w:type="dxa"/>
          </w:tcPr>
          <w:p w14:paraId="0C14EC18" w14:textId="77777777" w:rsidR="009C1ADD" w:rsidRPr="000668B5" w:rsidRDefault="009C1ADD" w:rsidP="00416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14:paraId="19B21742" w14:textId="77777777"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14:paraId="6032FDD7" w14:textId="77777777"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14:paraId="1F410A28" w14:textId="77777777"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1ADD" w:rsidRPr="000668B5" w14:paraId="563E94BC" w14:textId="77777777" w:rsidTr="004169EB">
        <w:tc>
          <w:tcPr>
            <w:tcW w:w="2463" w:type="dxa"/>
          </w:tcPr>
          <w:p w14:paraId="3F8236B0" w14:textId="77777777" w:rsidR="009C1ADD" w:rsidRPr="000668B5" w:rsidRDefault="009C1ADD" w:rsidP="00416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14:paraId="0178CB7E" w14:textId="77777777"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14:paraId="1223542D" w14:textId="77777777"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14:paraId="70610D0D" w14:textId="77777777"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1ADD" w:rsidRPr="000668B5" w14:paraId="3F67B38E" w14:textId="77777777" w:rsidTr="004169EB">
        <w:tc>
          <w:tcPr>
            <w:tcW w:w="2463" w:type="dxa"/>
          </w:tcPr>
          <w:p w14:paraId="39DCCCD6" w14:textId="77777777" w:rsidR="009C1ADD" w:rsidRPr="000668B5" w:rsidRDefault="009C1ADD" w:rsidP="00416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14:paraId="66AAEDBB" w14:textId="77777777"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14:paraId="466EFD6B" w14:textId="77777777"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14:paraId="2AFCCD96" w14:textId="77777777"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1ADD" w:rsidRPr="000668B5" w14:paraId="269B90F5" w14:textId="77777777" w:rsidTr="004169EB">
        <w:tc>
          <w:tcPr>
            <w:tcW w:w="2463" w:type="dxa"/>
          </w:tcPr>
          <w:p w14:paraId="0860340B" w14:textId="77777777" w:rsidR="009C1ADD" w:rsidRPr="000668B5" w:rsidRDefault="009C1ADD" w:rsidP="00416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14:paraId="6DB93B39" w14:textId="77777777"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14:paraId="7621E081" w14:textId="77777777"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14:paraId="0CAEBD29" w14:textId="77777777"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1ADD" w:rsidRPr="000668B5" w14:paraId="2EFCDA7F" w14:textId="77777777" w:rsidTr="004169EB">
        <w:tc>
          <w:tcPr>
            <w:tcW w:w="2463" w:type="dxa"/>
          </w:tcPr>
          <w:p w14:paraId="3914D049" w14:textId="77777777" w:rsidR="009C1ADD" w:rsidRPr="000668B5" w:rsidRDefault="009C1ADD" w:rsidP="00416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14:paraId="6E874CB8" w14:textId="77777777"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14:paraId="579724A1" w14:textId="77777777"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14:paraId="5C652302" w14:textId="77777777"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1ADD" w:rsidRPr="000668B5" w14:paraId="6158D914" w14:textId="77777777" w:rsidTr="004169EB">
        <w:tc>
          <w:tcPr>
            <w:tcW w:w="2463" w:type="dxa"/>
          </w:tcPr>
          <w:p w14:paraId="3556FAA7" w14:textId="77777777" w:rsidR="009C1ADD" w:rsidRPr="000668B5" w:rsidRDefault="009C1ADD" w:rsidP="00416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14:paraId="64DA9B34" w14:textId="77777777"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14:paraId="3180FF1F" w14:textId="77777777"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14:paraId="3CC80AF3" w14:textId="77777777"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1ADD" w:rsidRPr="000668B5" w14:paraId="16898D0F" w14:textId="77777777" w:rsidTr="004169EB">
        <w:tc>
          <w:tcPr>
            <w:tcW w:w="2463" w:type="dxa"/>
          </w:tcPr>
          <w:p w14:paraId="288CB513" w14:textId="77777777" w:rsidR="009C1ADD" w:rsidRPr="000668B5" w:rsidRDefault="009C1ADD" w:rsidP="00416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14:paraId="390B6774" w14:textId="77777777"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14:paraId="058CA6E9" w14:textId="77777777"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14:paraId="7FEBDCFB" w14:textId="77777777"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1ADD" w:rsidRPr="000668B5" w14:paraId="1B71A813" w14:textId="77777777" w:rsidTr="004169EB">
        <w:tc>
          <w:tcPr>
            <w:tcW w:w="2463" w:type="dxa"/>
          </w:tcPr>
          <w:p w14:paraId="35F5464D" w14:textId="77777777" w:rsidR="009C1ADD" w:rsidRPr="000668B5" w:rsidRDefault="009C1ADD" w:rsidP="00416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14:paraId="1D96C740" w14:textId="77777777"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14:paraId="3C669C78" w14:textId="77777777"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14:paraId="478D869A" w14:textId="77777777"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1ADD" w:rsidRPr="000668B5" w14:paraId="6F5810A2" w14:textId="77777777" w:rsidTr="004169EB">
        <w:tc>
          <w:tcPr>
            <w:tcW w:w="2463" w:type="dxa"/>
          </w:tcPr>
          <w:p w14:paraId="7249AA7B" w14:textId="77777777" w:rsidR="009C1ADD" w:rsidRPr="000668B5" w:rsidRDefault="009C1ADD" w:rsidP="00416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14:paraId="0F1E18C3" w14:textId="77777777"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14:paraId="10A8AFDC" w14:textId="77777777"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14:paraId="326F352F" w14:textId="77777777"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1ADD" w:rsidRPr="000668B5" w14:paraId="12014DB1" w14:textId="77777777" w:rsidTr="004169EB">
        <w:tc>
          <w:tcPr>
            <w:tcW w:w="2463" w:type="dxa"/>
          </w:tcPr>
          <w:p w14:paraId="2082F869" w14:textId="77777777" w:rsidR="009C1ADD" w:rsidRPr="000668B5" w:rsidRDefault="009C1ADD" w:rsidP="00416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14:paraId="5B809ACD" w14:textId="77777777"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14:paraId="6FBF8F53" w14:textId="77777777"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14:paraId="22EA4FBA" w14:textId="77777777"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1ADD" w:rsidRPr="000668B5" w14:paraId="78E14691" w14:textId="77777777" w:rsidTr="004169EB">
        <w:tc>
          <w:tcPr>
            <w:tcW w:w="2463" w:type="dxa"/>
          </w:tcPr>
          <w:p w14:paraId="570E3ED7" w14:textId="77777777" w:rsidR="009C1ADD" w:rsidRPr="000668B5" w:rsidRDefault="009C1ADD" w:rsidP="00416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14:paraId="588D9924" w14:textId="77777777"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14:paraId="4B38EE84" w14:textId="77777777"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14:paraId="62232221" w14:textId="77777777"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1ADD" w:rsidRPr="000668B5" w14:paraId="2FCE9A7B" w14:textId="77777777" w:rsidTr="004169EB">
        <w:tc>
          <w:tcPr>
            <w:tcW w:w="2463" w:type="dxa"/>
          </w:tcPr>
          <w:p w14:paraId="755D2F2B" w14:textId="77777777" w:rsidR="009C1ADD" w:rsidRPr="000668B5" w:rsidRDefault="009C1ADD" w:rsidP="00416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14:paraId="12E786A0" w14:textId="77777777"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14:paraId="5724614B" w14:textId="77777777"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14:paraId="29B56ACA" w14:textId="77777777"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1ADD" w:rsidRPr="000668B5" w14:paraId="77D78D31" w14:textId="77777777" w:rsidTr="004169EB">
        <w:tc>
          <w:tcPr>
            <w:tcW w:w="2463" w:type="dxa"/>
          </w:tcPr>
          <w:p w14:paraId="24092505" w14:textId="77777777" w:rsidR="009C1ADD" w:rsidRPr="000668B5" w:rsidRDefault="009C1ADD" w:rsidP="00416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14:paraId="0DDDFD79" w14:textId="77777777"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14:paraId="1851B778" w14:textId="77777777"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14:paraId="11F82607" w14:textId="77777777"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1ADD" w:rsidRPr="000668B5" w14:paraId="4F838BDD" w14:textId="77777777" w:rsidTr="004169EB">
        <w:tc>
          <w:tcPr>
            <w:tcW w:w="2463" w:type="dxa"/>
          </w:tcPr>
          <w:p w14:paraId="235088EA" w14:textId="77777777" w:rsidR="009C1ADD" w:rsidRPr="000668B5" w:rsidRDefault="009C1ADD" w:rsidP="00416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14:paraId="63A13313" w14:textId="77777777"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14:paraId="3A315757" w14:textId="77777777"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14:paraId="11F06C9D" w14:textId="77777777"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1ADD" w:rsidRPr="000668B5" w14:paraId="6EFB5C9D" w14:textId="77777777" w:rsidTr="004169EB">
        <w:tc>
          <w:tcPr>
            <w:tcW w:w="2463" w:type="dxa"/>
          </w:tcPr>
          <w:p w14:paraId="04998C68" w14:textId="77777777" w:rsidR="009C1ADD" w:rsidRPr="000668B5" w:rsidRDefault="009C1ADD" w:rsidP="00416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14:paraId="11AC3392" w14:textId="77777777"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14:paraId="16432DF3" w14:textId="77777777"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14:paraId="2A4688D0" w14:textId="77777777"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1ADD" w:rsidRPr="000668B5" w14:paraId="7097F6B8" w14:textId="77777777" w:rsidTr="004169EB">
        <w:tc>
          <w:tcPr>
            <w:tcW w:w="2463" w:type="dxa"/>
          </w:tcPr>
          <w:p w14:paraId="3C1CF70F" w14:textId="77777777" w:rsidR="009C1ADD" w:rsidRPr="000668B5" w:rsidRDefault="009C1ADD" w:rsidP="00416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14:paraId="3E3ED663" w14:textId="77777777"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14:paraId="0BB368F0" w14:textId="77777777"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14:paraId="7CCD71E9" w14:textId="77777777"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1ADD" w:rsidRPr="000668B5" w14:paraId="07DC2982" w14:textId="77777777" w:rsidTr="004169EB">
        <w:tc>
          <w:tcPr>
            <w:tcW w:w="2463" w:type="dxa"/>
          </w:tcPr>
          <w:p w14:paraId="10E0F372" w14:textId="77777777" w:rsidR="009C1ADD" w:rsidRPr="000668B5" w:rsidRDefault="009C1ADD" w:rsidP="00416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14:paraId="20E826F8" w14:textId="77777777"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14:paraId="052BC7AC" w14:textId="77777777"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14:paraId="7B97C136" w14:textId="77777777"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1ADD" w:rsidRPr="000668B5" w14:paraId="5F6D9C8B" w14:textId="77777777" w:rsidTr="004169EB">
        <w:tc>
          <w:tcPr>
            <w:tcW w:w="2463" w:type="dxa"/>
          </w:tcPr>
          <w:p w14:paraId="2431217E" w14:textId="77777777" w:rsidR="009C1ADD" w:rsidRPr="000668B5" w:rsidRDefault="009C1ADD" w:rsidP="00416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14:paraId="0BDE9A45" w14:textId="77777777"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14:paraId="75D10515" w14:textId="77777777"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14:paraId="6EBCE36C" w14:textId="77777777"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1ADD" w:rsidRPr="000668B5" w14:paraId="7E1FA268" w14:textId="77777777" w:rsidTr="004169EB">
        <w:tc>
          <w:tcPr>
            <w:tcW w:w="2463" w:type="dxa"/>
          </w:tcPr>
          <w:p w14:paraId="0B1B7982" w14:textId="77777777" w:rsidR="009C1ADD" w:rsidRPr="000668B5" w:rsidRDefault="009C1ADD" w:rsidP="00416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14:paraId="3811311E" w14:textId="77777777"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14:paraId="06960AEB" w14:textId="77777777"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14:paraId="452D83A1" w14:textId="77777777"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1ADD" w:rsidRPr="000668B5" w14:paraId="6C192695" w14:textId="77777777" w:rsidTr="004169EB">
        <w:tc>
          <w:tcPr>
            <w:tcW w:w="2463" w:type="dxa"/>
          </w:tcPr>
          <w:p w14:paraId="1EA677B4" w14:textId="77777777" w:rsidR="009C1ADD" w:rsidRPr="000668B5" w:rsidRDefault="009C1ADD" w:rsidP="00416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14:paraId="734AFB0C" w14:textId="77777777"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14:paraId="1E8DE037" w14:textId="77777777"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14:paraId="43DF6457" w14:textId="77777777"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1ADD" w:rsidRPr="000668B5" w14:paraId="785383CB" w14:textId="77777777" w:rsidTr="004169EB">
        <w:tc>
          <w:tcPr>
            <w:tcW w:w="2463" w:type="dxa"/>
          </w:tcPr>
          <w:p w14:paraId="1BEA1F30" w14:textId="77777777" w:rsidR="009C1ADD" w:rsidRPr="000668B5" w:rsidRDefault="009C1ADD" w:rsidP="00416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14:paraId="7FBB2E0E" w14:textId="77777777"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14:paraId="4AE2C313" w14:textId="77777777"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14:paraId="786290A2" w14:textId="77777777"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1ADD" w:rsidRPr="000668B5" w14:paraId="4115E8F4" w14:textId="77777777" w:rsidTr="004169EB">
        <w:tc>
          <w:tcPr>
            <w:tcW w:w="2463" w:type="dxa"/>
          </w:tcPr>
          <w:p w14:paraId="36F40725" w14:textId="77777777" w:rsidR="009C1ADD" w:rsidRPr="000668B5" w:rsidRDefault="009C1ADD" w:rsidP="00416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14:paraId="4AC2EEC8" w14:textId="77777777"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14:paraId="334F4E6A" w14:textId="77777777"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14:paraId="04801799" w14:textId="77777777"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1ADD" w:rsidRPr="000668B5" w14:paraId="48DFE9EF" w14:textId="77777777" w:rsidTr="004169EB">
        <w:tc>
          <w:tcPr>
            <w:tcW w:w="2463" w:type="dxa"/>
          </w:tcPr>
          <w:p w14:paraId="00969E1A" w14:textId="77777777" w:rsidR="009C1ADD" w:rsidRPr="000668B5" w:rsidRDefault="009C1ADD" w:rsidP="00416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14:paraId="2D3C0D89" w14:textId="77777777"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14:paraId="73DFFC30" w14:textId="77777777"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14:paraId="72DAA459" w14:textId="77777777"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1ADD" w:rsidRPr="000668B5" w14:paraId="3A7171F4" w14:textId="77777777" w:rsidTr="004169EB">
        <w:tc>
          <w:tcPr>
            <w:tcW w:w="2463" w:type="dxa"/>
          </w:tcPr>
          <w:p w14:paraId="511E5C8D" w14:textId="77777777" w:rsidR="009C1ADD" w:rsidRPr="000668B5" w:rsidRDefault="009C1ADD" w:rsidP="00416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14:paraId="14D16830" w14:textId="77777777"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14:paraId="4096C08B" w14:textId="77777777"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14:paraId="72657CCB" w14:textId="77777777"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2D2D815F" w14:textId="77777777" w:rsidR="009C1ADD" w:rsidRPr="000668B5" w:rsidRDefault="009C1ADD" w:rsidP="009C1ADD">
      <w:pPr>
        <w:rPr>
          <w:rFonts w:ascii="Times New Roman" w:hAnsi="Times New Roman" w:cs="Times New Roman"/>
          <w:b/>
        </w:rPr>
      </w:pPr>
    </w:p>
    <w:p w14:paraId="45C8EA49" w14:textId="77777777" w:rsidR="009C1ADD" w:rsidRPr="000668B5" w:rsidRDefault="009C1ADD" w:rsidP="009C1ADD">
      <w:pPr>
        <w:rPr>
          <w:rFonts w:ascii="Times New Roman" w:hAnsi="Times New Roman" w:cs="Times New Roman"/>
          <w:b/>
        </w:rPr>
      </w:pPr>
    </w:p>
    <w:p w14:paraId="47D0C504" w14:textId="77777777" w:rsidR="004169EB" w:rsidRPr="000668B5" w:rsidRDefault="004169EB">
      <w:pPr>
        <w:rPr>
          <w:rFonts w:ascii="Times New Roman" w:hAnsi="Times New Roman" w:cs="Times New Roman"/>
          <w:b/>
        </w:rPr>
      </w:pPr>
      <w:r w:rsidRPr="000668B5">
        <w:rPr>
          <w:rFonts w:ascii="Times New Roman" w:hAnsi="Times New Roman" w:cs="Times New Roman"/>
          <w:b/>
        </w:rPr>
        <w:br w:type="page"/>
      </w:r>
    </w:p>
    <w:p w14:paraId="2F2303C5" w14:textId="77777777" w:rsidR="004169EB" w:rsidRPr="000668B5" w:rsidRDefault="004169EB" w:rsidP="004169EB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i/>
        </w:rPr>
      </w:pPr>
      <w:r w:rsidRPr="000668B5">
        <w:rPr>
          <w:rFonts w:ascii="Times New Roman" w:hAnsi="Times New Roman" w:cs="Times New Roman"/>
          <w:b/>
          <w:bCs/>
          <w:i/>
        </w:rPr>
        <w:lastRenderedPageBreak/>
        <w:t>Приложение 4</w:t>
      </w:r>
    </w:p>
    <w:p w14:paraId="6D5463D2" w14:textId="77777777" w:rsidR="004169EB" w:rsidRPr="000668B5" w:rsidRDefault="004169EB" w:rsidP="004169EB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Cs/>
          <w:i/>
        </w:rPr>
      </w:pPr>
      <w:r w:rsidRPr="000668B5">
        <w:rPr>
          <w:rFonts w:ascii="Times New Roman" w:hAnsi="Times New Roman" w:cs="Times New Roman"/>
          <w:bCs/>
          <w:i/>
        </w:rPr>
        <w:t>к Программе ГИА</w:t>
      </w:r>
    </w:p>
    <w:p w14:paraId="59866586" w14:textId="77777777" w:rsidR="004169EB" w:rsidRPr="000668B5" w:rsidRDefault="004169EB" w:rsidP="004169EB">
      <w:pPr>
        <w:rPr>
          <w:rFonts w:ascii="Times New Roman" w:hAnsi="Times New Roman" w:cs="Times New Roman"/>
          <w:i/>
          <w:sz w:val="22"/>
          <w:szCs w:val="22"/>
        </w:rPr>
      </w:pPr>
      <w:r w:rsidRPr="000668B5">
        <w:rPr>
          <w:rFonts w:ascii="Times New Roman" w:hAnsi="Times New Roman" w:cs="Times New Roman"/>
          <w:i/>
          <w:sz w:val="22"/>
          <w:szCs w:val="22"/>
        </w:rPr>
        <w:t xml:space="preserve">Бланк протокола заседания ГЭК ГИА в форме </w:t>
      </w:r>
      <w:r w:rsidRPr="000668B5">
        <w:rPr>
          <w:rFonts w:ascii="Times New Roman" w:hAnsi="Times New Roman" w:cs="Times New Roman"/>
          <w:b/>
          <w:i/>
          <w:sz w:val="22"/>
          <w:szCs w:val="22"/>
          <w:u w:val="single"/>
        </w:rPr>
        <w:t>демонстрационного экзамена</w:t>
      </w:r>
      <w:r w:rsidRPr="000668B5">
        <w:rPr>
          <w:rFonts w:ascii="Times New Roman" w:hAnsi="Times New Roman" w:cs="Times New Roman"/>
          <w:i/>
          <w:sz w:val="22"/>
          <w:szCs w:val="22"/>
        </w:rPr>
        <w:t xml:space="preserve"> (образец)</w:t>
      </w:r>
    </w:p>
    <w:p w14:paraId="13F1B7CC" w14:textId="77777777" w:rsidR="004169EB" w:rsidRPr="000668B5" w:rsidRDefault="004169EB" w:rsidP="004169EB">
      <w:pPr>
        <w:pStyle w:val="20"/>
        <w:shd w:val="clear" w:color="auto" w:fill="auto"/>
        <w:spacing w:line="240" w:lineRule="auto"/>
        <w:ind w:left="0" w:firstLine="0"/>
        <w:jc w:val="both"/>
        <w:rPr>
          <w:sz w:val="24"/>
          <w:szCs w:val="24"/>
        </w:rPr>
      </w:pPr>
    </w:p>
    <w:p w14:paraId="3B24D916" w14:textId="77777777" w:rsidR="004169EB" w:rsidRPr="000668B5" w:rsidRDefault="004169EB" w:rsidP="004169EB">
      <w:pPr>
        <w:rPr>
          <w:rFonts w:ascii="Times New Roman" w:hAnsi="Times New Roman" w:cs="Times New Roman"/>
          <w:b/>
          <w:caps/>
          <w:spacing w:val="40"/>
        </w:rPr>
      </w:pPr>
    </w:p>
    <w:p w14:paraId="0FA901E1" w14:textId="77777777" w:rsidR="004169EB" w:rsidRPr="000668B5" w:rsidRDefault="004169EB" w:rsidP="004169EB">
      <w:pPr>
        <w:ind w:left="-426"/>
        <w:jc w:val="both"/>
        <w:rPr>
          <w:rFonts w:ascii="Times New Roman" w:hAnsi="Times New Roman" w:cs="Times New Roman"/>
        </w:rPr>
      </w:pPr>
      <w:r w:rsidRPr="000668B5"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59264" behindDoc="0" locked="0" layoutInCell="1" allowOverlap="1" wp14:anchorId="0ABE9F92" wp14:editId="4DFC6560">
            <wp:simplePos x="0" y="0"/>
            <wp:positionH relativeFrom="column">
              <wp:posOffset>-464820</wp:posOffset>
            </wp:positionH>
            <wp:positionV relativeFrom="paragraph">
              <wp:posOffset>15875</wp:posOffset>
            </wp:positionV>
            <wp:extent cx="899160" cy="910590"/>
            <wp:effectExtent l="0" t="0" r="0" b="0"/>
            <wp:wrapSquare wrapText="bothSides"/>
            <wp:docPr id="3" name="Рисунок 5" descr="знач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начок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9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B9C2E4" w14:textId="77777777" w:rsidR="004169EB" w:rsidRPr="000668B5" w:rsidRDefault="004169EB" w:rsidP="004169EB">
      <w:pPr>
        <w:pStyle w:val="20"/>
        <w:shd w:val="clear" w:color="auto" w:fill="auto"/>
        <w:spacing w:line="240" w:lineRule="auto"/>
        <w:ind w:left="0" w:firstLine="0"/>
        <w:jc w:val="center"/>
        <w:rPr>
          <w:b/>
          <w:sz w:val="24"/>
          <w:szCs w:val="24"/>
        </w:rPr>
      </w:pPr>
      <w:r w:rsidRPr="000668B5">
        <w:rPr>
          <w:b/>
          <w:sz w:val="24"/>
          <w:szCs w:val="24"/>
        </w:rPr>
        <w:t>Министерство образования Московской области</w:t>
      </w:r>
    </w:p>
    <w:p w14:paraId="2E76A0D6" w14:textId="77777777" w:rsidR="004169EB" w:rsidRPr="000668B5" w:rsidRDefault="004169EB" w:rsidP="004169EB">
      <w:pPr>
        <w:pStyle w:val="a8"/>
        <w:jc w:val="center"/>
        <w:rPr>
          <w:b/>
          <w:sz w:val="24"/>
          <w:szCs w:val="24"/>
        </w:rPr>
      </w:pPr>
      <w:r w:rsidRPr="000668B5">
        <w:rPr>
          <w:b/>
          <w:sz w:val="24"/>
          <w:szCs w:val="24"/>
        </w:rPr>
        <w:t xml:space="preserve">Государственное бюджетное профессиональное образовательное </w:t>
      </w:r>
    </w:p>
    <w:p w14:paraId="1804FCD3" w14:textId="77777777" w:rsidR="004169EB" w:rsidRPr="000668B5" w:rsidRDefault="004169EB" w:rsidP="004169EB">
      <w:pPr>
        <w:pStyle w:val="a8"/>
        <w:jc w:val="center"/>
        <w:rPr>
          <w:b/>
          <w:iCs/>
          <w:sz w:val="24"/>
          <w:szCs w:val="24"/>
        </w:rPr>
      </w:pPr>
      <w:r w:rsidRPr="000668B5">
        <w:rPr>
          <w:b/>
          <w:sz w:val="24"/>
          <w:szCs w:val="24"/>
        </w:rPr>
        <w:t>учреждение Московской области</w:t>
      </w:r>
      <w:r w:rsidRPr="000668B5">
        <w:rPr>
          <w:b/>
          <w:iCs/>
          <w:sz w:val="24"/>
          <w:szCs w:val="24"/>
        </w:rPr>
        <w:t xml:space="preserve"> «Щелковский колледж»</w:t>
      </w:r>
    </w:p>
    <w:p w14:paraId="1263DE48" w14:textId="77777777" w:rsidR="004169EB" w:rsidRPr="000668B5" w:rsidRDefault="004169EB" w:rsidP="004169EB">
      <w:pPr>
        <w:jc w:val="center"/>
        <w:rPr>
          <w:rFonts w:ascii="Times New Roman" w:hAnsi="Times New Roman" w:cs="Times New Roman"/>
        </w:rPr>
      </w:pPr>
      <w:r w:rsidRPr="000668B5">
        <w:rPr>
          <w:rFonts w:ascii="Times New Roman" w:hAnsi="Times New Roman" w:cs="Times New Roman"/>
          <w:b/>
        </w:rPr>
        <w:t>(ГБПОУ МО «Щелковский колледж»)</w:t>
      </w:r>
    </w:p>
    <w:p w14:paraId="1C532967" w14:textId="77777777" w:rsidR="004169EB" w:rsidRPr="000668B5" w:rsidRDefault="004169EB" w:rsidP="004169EB">
      <w:pPr>
        <w:pStyle w:val="a8"/>
        <w:ind w:firstLine="0"/>
        <w:jc w:val="left"/>
        <w:rPr>
          <w:b/>
          <w:iCs/>
          <w:sz w:val="24"/>
          <w:szCs w:val="24"/>
        </w:rPr>
      </w:pPr>
      <w:r w:rsidRPr="000668B5">
        <w:rPr>
          <w:b/>
          <w:sz w:val="24"/>
          <w:szCs w:val="24"/>
        </w:rPr>
        <w:t xml:space="preserve"> </w:t>
      </w:r>
    </w:p>
    <w:p w14:paraId="3D682591" w14:textId="77777777" w:rsidR="004169EB" w:rsidRPr="000668B5" w:rsidRDefault="004169EB" w:rsidP="004169EB">
      <w:pPr>
        <w:jc w:val="center"/>
        <w:rPr>
          <w:rFonts w:ascii="Times New Roman" w:hAnsi="Times New Roman" w:cs="Times New Roman"/>
        </w:rPr>
      </w:pPr>
    </w:p>
    <w:p w14:paraId="5F75FAA6" w14:textId="77777777" w:rsidR="004169EB" w:rsidRPr="000668B5" w:rsidRDefault="004169EB" w:rsidP="004169EB">
      <w:pPr>
        <w:jc w:val="right"/>
        <w:rPr>
          <w:rFonts w:ascii="Times New Roman" w:hAnsi="Times New Roman" w:cs="Times New Roman"/>
        </w:rPr>
      </w:pPr>
      <w:r w:rsidRPr="000668B5">
        <w:rPr>
          <w:rFonts w:ascii="Times New Roman" w:hAnsi="Times New Roman" w:cs="Times New Roman"/>
        </w:rPr>
        <w:t>Группа № ______</w:t>
      </w:r>
    </w:p>
    <w:p w14:paraId="4C1D9D60" w14:textId="77777777" w:rsidR="004169EB" w:rsidRPr="000668B5" w:rsidRDefault="004169EB" w:rsidP="004169EB">
      <w:pPr>
        <w:jc w:val="right"/>
        <w:rPr>
          <w:rFonts w:ascii="Times New Roman" w:hAnsi="Times New Roman" w:cs="Times New Roman"/>
        </w:rPr>
      </w:pPr>
    </w:p>
    <w:p w14:paraId="272B5B5F" w14:textId="77777777" w:rsidR="004169EB" w:rsidRPr="000668B5" w:rsidRDefault="004169EB" w:rsidP="004169EB">
      <w:pPr>
        <w:jc w:val="center"/>
        <w:rPr>
          <w:rFonts w:ascii="Times New Roman" w:hAnsi="Times New Roman" w:cs="Times New Roman"/>
        </w:rPr>
      </w:pPr>
      <w:r w:rsidRPr="000668B5">
        <w:rPr>
          <w:rFonts w:ascii="Times New Roman" w:hAnsi="Times New Roman" w:cs="Times New Roman"/>
        </w:rPr>
        <w:t>Протокол № _______</w:t>
      </w:r>
    </w:p>
    <w:p w14:paraId="455D09C7" w14:textId="77777777" w:rsidR="004169EB" w:rsidRPr="000668B5" w:rsidRDefault="004169EB" w:rsidP="004169EB">
      <w:pPr>
        <w:jc w:val="center"/>
        <w:rPr>
          <w:rFonts w:ascii="Times New Roman" w:hAnsi="Times New Roman" w:cs="Times New Roman"/>
        </w:rPr>
      </w:pPr>
    </w:p>
    <w:p w14:paraId="1D4CEEF6" w14:textId="77777777" w:rsidR="004169EB" w:rsidRPr="000668B5" w:rsidRDefault="004169EB" w:rsidP="004169EB">
      <w:pPr>
        <w:jc w:val="center"/>
        <w:rPr>
          <w:rFonts w:ascii="Times New Roman" w:hAnsi="Times New Roman" w:cs="Times New Roman"/>
        </w:rPr>
      </w:pPr>
      <w:r w:rsidRPr="000668B5">
        <w:rPr>
          <w:rFonts w:ascii="Times New Roman" w:hAnsi="Times New Roman" w:cs="Times New Roman"/>
        </w:rPr>
        <w:t>Заседания Государственной экзаменационной комиссии</w:t>
      </w:r>
    </w:p>
    <w:p w14:paraId="2B781AC7" w14:textId="77777777" w:rsidR="004169EB" w:rsidRPr="000668B5" w:rsidRDefault="004169EB" w:rsidP="004169EB">
      <w:pPr>
        <w:jc w:val="center"/>
        <w:rPr>
          <w:rFonts w:ascii="Times New Roman" w:hAnsi="Times New Roman" w:cs="Times New Roman"/>
        </w:rPr>
      </w:pPr>
      <w:r w:rsidRPr="000668B5">
        <w:rPr>
          <w:rFonts w:ascii="Times New Roman" w:hAnsi="Times New Roman" w:cs="Times New Roman"/>
        </w:rPr>
        <w:t>по профессии СПО</w:t>
      </w:r>
    </w:p>
    <w:p w14:paraId="39A7FBBE" w14:textId="77777777" w:rsidR="004169EB" w:rsidRPr="000668B5" w:rsidRDefault="004169EB" w:rsidP="004169EB">
      <w:pPr>
        <w:pStyle w:val="20"/>
        <w:shd w:val="clear" w:color="auto" w:fill="auto"/>
        <w:spacing w:line="240" w:lineRule="auto"/>
        <w:ind w:left="0" w:firstLine="0"/>
        <w:jc w:val="center"/>
        <w:rPr>
          <w:b/>
          <w:iCs/>
          <w:sz w:val="24"/>
          <w:szCs w:val="24"/>
        </w:rPr>
      </w:pPr>
      <w:r w:rsidRPr="000668B5">
        <w:rPr>
          <w:b/>
          <w:color w:val="auto"/>
          <w:sz w:val="24"/>
          <w:szCs w:val="24"/>
        </w:rPr>
        <w:t>23.01.17 Мастер по ремонту и обслуживанию автомобилей</w:t>
      </w:r>
      <w:r w:rsidRPr="000668B5">
        <w:rPr>
          <w:b/>
          <w:bCs/>
          <w:sz w:val="24"/>
          <w:szCs w:val="24"/>
        </w:rPr>
        <w:t>.</w:t>
      </w:r>
    </w:p>
    <w:p w14:paraId="7C716B61" w14:textId="77777777" w:rsidR="004169EB" w:rsidRPr="000668B5" w:rsidRDefault="004169EB" w:rsidP="004169EB">
      <w:pPr>
        <w:rPr>
          <w:rFonts w:ascii="Times New Roman" w:hAnsi="Times New Roman" w:cs="Times New Roman"/>
        </w:rPr>
      </w:pPr>
    </w:p>
    <w:p w14:paraId="263173C2" w14:textId="77777777" w:rsidR="004169EB" w:rsidRPr="000668B5" w:rsidRDefault="004169EB" w:rsidP="004169EB">
      <w:pPr>
        <w:jc w:val="right"/>
        <w:rPr>
          <w:rFonts w:ascii="Times New Roman" w:hAnsi="Times New Roman" w:cs="Times New Roman"/>
        </w:rPr>
      </w:pPr>
      <w:r w:rsidRPr="000668B5">
        <w:rPr>
          <w:rFonts w:ascii="Times New Roman" w:hAnsi="Times New Roman" w:cs="Times New Roman"/>
        </w:rPr>
        <w:t>«_____» ______________20_____ г.</w:t>
      </w:r>
    </w:p>
    <w:p w14:paraId="52329558" w14:textId="77777777" w:rsidR="004169EB" w:rsidRPr="000668B5" w:rsidRDefault="004169EB" w:rsidP="004169EB">
      <w:pPr>
        <w:jc w:val="center"/>
        <w:rPr>
          <w:rFonts w:ascii="Times New Roman" w:hAnsi="Times New Roman" w:cs="Times New Roman"/>
        </w:rPr>
      </w:pPr>
    </w:p>
    <w:p w14:paraId="79982FD3" w14:textId="77777777" w:rsidR="004169EB" w:rsidRPr="000668B5" w:rsidRDefault="004169EB" w:rsidP="004169EB">
      <w:pPr>
        <w:rPr>
          <w:rFonts w:ascii="Times New Roman" w:hAnsi="Times New Roman" w:cs="Times New Roman"/>
        </w:rPr>
      </w:pPr>
      <w:r w:rsidRPr="000668B5">
        <w:rPr>
          <w:rFonts w:ascii="Times New Roman" w:hAnsi="Times New Roman" w:cs="Times New Roman"/>
        </w:rPr>
        <w:t>Присутствовали:</w:t>
      </w:r>
    </w:p>
    <w:p w14:paraId="5E6FB034" w14:textId="77777777" w:rsidR="004169EB" w:rsidRPr="000668B5" w:rsidRDefault="004169EB" w:rsidP="004169EB">
      <w:pPr>
        <w:rPr>
          <w:rFonts w:ascii="Times New Roman" w:hAnsi="Times New Roman" w:cs="Times New Roman"/>
        </w:rPr>
      </w:pPr>
      <w:r w:rsidRPr="000668B5">
        <w:rPr>
          <w:rFonts w:ascii="Times New Roman" w:hAnsi="Times New Roman" w:cs="Times New Roman"/>
        </w:rPr>
        <w:t>Главный эксперт          __________________________________________________________</w:t>
      </w:r>
    </w:p>
    <w:p w14:paraId="7DC7B326" w14:textId="77777777" w:rsidR="004169EB" w:rsidRPr="000668B5" w:rsidRDefault="004169EB" w:rsidP="004169EB">
      <w:pPr>
        <w:rPr>
          <w:rFonts w:ascii="Times New Roman" w:hAnsi="Times New Roman" w:cs="Times New Roman"/>
        </w:rPr>
      </w:pPr>
      <w:r w:rsidRPr="000668B5">
        <w:rPr>
          <w:rFonts w:ascii="Times New Roman" w:hAnsi="Times New Roman" w:cs="Times New Roman"/>
        </w:rPr>
        <w:t>Экспертная группа     __________________________________________________________</w:t>
      </w:r>
    </w:p>
    <w:p w14:paraId="7130A719" w14:textId="77777777" w:rsidR="004169EB" w:rsidRPr="000668B5" w:rsidRDefault="004169EB" w:rsidP="004169EB">
      <w:pPr>
        <w:rPr>
          <w:rFonts w:ascii="Times New Roman" w:hAnsi="Times New Roman" w:cs="Times New Roman"/>
        </w:rPr>
      </w:pPr>
      <w:r w:rsidRPr="000668B5">
        <w:rPr>
          <w:rFonts w:ascii="Times New Roman" w:hAnsi="Times New Roman" w:cs="Times New Roman"/>
        </w:rPr>
        <w:t>____________________________________________________________________________</w:t>
      </w:r>
    </w:p>
    <w:p w14:paraId="7287524E" w14:textId="77777777" w:rsidR="004169EB" w:rsidRPr="000668B5" w:rsidRDefault="004169EB" w:rsidP="004169EB">
      <w:pPr>
        <w:rPr>
          <w:rFonts w:ascii="Times New Roman" w:hAnsi="Times New Roman" w:cs="Times New Roman"/>
        </w:rPr>
      </w:pPr>
      <w:r w:rsidRPr="000668B5">
        <w:rPr>
          <w:rFonts w:ascii="Times New Roman" w:hAnsi="Times New Roman" w:cs="Times New Roman"/>
        </w:rPr>
        <w:t>Председатель ГЭК       __________________________________________________________</w:t>
      </w:r>
    </w:p>
    <w:p w14:paraId="4C6D6DA6" w14:textId="77777777" w:rsidR="004169EB" w:rsidRPr="000668B5" w:rsidRDefault="004169EB" w:rsidP="004169EB">
      <w:pPr>
        <w:ind w:firstLine="703"/>
        <w:jc w:val="both"/>
        <w:rPr>
          <w:rFonts w:ascii="Times New Roman" w:hAnsi="Times New Roman" w:cs="Times New Roman"/>
        </w:rPr>
      </w:pPr>
    </w:p>
    <w:p w14:paraId="1D146820" w14:textId="3F034030" w:rsidR="004169EB" w:rsidRPr="000668B5" w:rsidRDefault="004169EB" w:rsidP="001C58B1">
      <w:pPr>
        <w:jc w:val="both"/>
        <w:rPr>
          <w:rFonts w:ascii="Times New Roman" w:hAnsi="Times New Roman" w:cs="Times New Roman"/>
        </w:rPr>
      </w:pPr>
      <w:r w:rsidRPr="000668B5">
        <w:rPr>
          <w:rFonts w:ascii="Times New Roman" w:hAnsi="Times New Roman" w:cs="Times New Roman"/>
        </w:rPr>
        <w:t xml:space="preserve">Рассмотрев   результаты государственной   итоговой   аттестации в   виде </w:t>
      </w:r>
      <w:bookmarkStart w:id="21" w:name="_GoBack"/>
      <w:bookmarkEnd w:id="21"/>
      <w:r w:rsidRPr="000668B5">
        <w:rPr>
          <w:rFonts w:ascii="Times New Roman" w:hAnsi="Times New Roman" w:cs="Times New Roman"/>
          <w:b/>
          <w:u w:val="single"/>
        </w:rPr>
        <w:t>демонстрационного экзамена</w:t>
      </w:r>
      <w:r w:rsidRPr="000668B5">
        <w:rPr>
          <w:rFonts w:ascii="Times New Roman" w:hAnsi="Times New Roman" w:cs="Times New Roman"/>
        </w:rPr>
        <w:t xml:space="preserve"> по </w:t>
      </w:r>
      <w:r w:rsidR="001C58B1" w:rsidRPr="000668B5">
        <w:rPr>
          <w:rFonts w:ascii="Times New Roman" w:hAnsi="Times New Roman" w:cs="Times New Roman"/>
        </w:rPr>
        <w:t>профессии СПО</w:t>
      </w:r>
    </w:p>
    <w:p w14:paraId="32EB5FE7" w14:textId="77777777" w:rsidR="001C58B1" w:rsidRPr="000668B5" w:rsidRDefault="001C58B1" w:rsidP="001C58B1">
      <w:pPr>
        <w:pStyle w:val="20"/>
        <w:shd w:val="clear" w:color="auto" w:fill="auto"/>
        <w:spacing w:line="240" w:lineRule="auto"/>
        <w:ind w:left="0" w:firstLine="0"/>
        <w:jc w:val="center"/>
        <w:rPr>
          <w:b/>
          <w:iCs/>
          <w:sz w:val="24"/>
          <w:szCs w:val="24"/>
        </w:rPr>
      </w:pPr>
      <w:r w:rsidRPr="000668B5">
        <w:rPr>
          <w:b/>
          <w:color w:val="auto"/>
          <w:sz w:val="24"/>
          <w:szCs w:val="24"/>
        </w:rPr>
        <w:t>23.01.17 Мастер по ремонту и обслуживанию автомобилей</w:t>
      </w:r>
      <w:r w:rsidRPr="000668B5">
        <w:rPr>
          <w:b/>
          <w:bCs/>
          <w:sz w:val="24"/>
          <w:szCs w:val="24"/>
        </w:rPr>
        <w:t>.</w:t>
      </w:r>
    </w:p>
    <w:p w14:paraId="0ACAF750" w14:textId="77777777" w:rsidR="004169EB" w:rsidRPr="000668B5" w:rsidRDefault="004169EB" w:rsidP="004169EB">
      <w:pPr>
        <w:tabs>
          <w:tab w:val="left" w:pos="0"/>
        </w:tabs>
        <w:rPr>
          <w:rFonts w:ascii="Times New Roman" w:hAnsi="Times New Roman" w:cs="Times New Roman"/>
        </w:rPr>
      </w:pPr>
    </w:p>
    <w:p w14:paraId="277E7C19" w14:textId="77777777" w:rsidR="004169EB" w:rsidRPr="000668B5" w:rsidRDefault="004169EB" w:rsidP="004169EB">
      <w:pPr>
        <w:jc w:val="center"/>
        <w:rPr>
          <w:rFonts w:ascii="Times New Roman" w:hAnsi="Times New Roman" w:cs="Times New Roman"/>
        </w:rPr>
      </w:pPr>
      <w:r w:rsidRPr="000668B5">
        <w:rPr>
          <w:rFonts w:ascii="Times New Roman" w:hAnsi="Times New Roman" w:cs="Times New Roman"/>
        </w:rPr>
        <w:t>Государственная экзаменационная комиссия постановила:</w:t>
      </w:r>
    </w:p>
    <w:p w14:paraId="3A6BA239" w14:textId="77777777" w:rsidR="001C58B1" w:rsidRPr="000668B5" w:rsidRDefault="004169EB" w:rsidP="004169EB">
      <w:pPr>
        <w:ind w:firstLine="703"/>
        <w:jc w:val="both"/>
        <w:rPr>
          <w:rFonts w:ascii="Times New Roman" w:hAnsi="Times New Roman" w:cs="Times New Roman"/>
        </w:rPr>
      </w:pPr>
      <w:r w:rsidRPr="000668B5">
        <w:rPr>
          <w:rFonts w:ascii="Times New Roman" w:hAnsi="Times New Roman" w:cs="Times New Roman"/>
        </w:rPr>
        <w:t xml:space="preserve">1. Обучающимся, успешно сдавшим демонстрационный экзамен присвоить квалификацию </w:t>
      </w:r>
    </w:p>
    <w:p w14:paraId="4E3B4810" w14:textId="77777777" w:rsidR="001C58B1" w:rsidRPr="000668B5" w:rsidRDefault="001C58B1" w:rsidP="001C58B1">
      <w:pPr>
        <w:rPr>
          <w:rFonts w:ascii="Times New Roman" w:hAnsi="Times New Roman"/>
          <w:b/>
          <w:color w:val="auto"/>
          <w:u w:val="single"/>
        </w:rPr>
      </w:pPr>
      <w:r w:rsidRPr="000668B5">
        <w:rPr>
          <w:rFonts w:ascii="Times New Roman" w:hAnsi="Times New Roman"/>
          <w:b/>
          <w:color w:val="auto"/>
          <w:u w:val="single"/>
        </w:rPr>
        <w:t>слесарь по ремонту автомобилей</w:t>
      </w:r>
    </w:p>
    <w:p w14:paraId="5348621B" w14:textId="77777777" w:rsidR="001C58B1" w:rsidRPr="000668B5" w:rsidRDefault="001C58B1" w:rsidP="001C58B1">
      <w:pPr>
        <w:rPr>
          <w:rFonts w:ascii="Times New Roman" w:hAnsi="Times New Roman"/>
          <w:b/>
          <w:color w:val="auto"/>
          <w:u w:val="single"/>
        </w:rPr>
      </w:pPr>
      <w:r w:rsidRPr="000668B5">
        <w:rPr>
          <w:rFonts w:ascii="Times New Roman" w:hAnsi="Times New Roman"/>
          <w:b/>
          <w:color w:val="auto"/>
          <w:u w:val="single"/>
        </w:rPr>
        <w:t>водитель автомобиля.</w:t>
      </w:r>
    </w:p>
    <w:p w14:paraId="1AE88CEA" w14:textId="77777777" w:rsidR="004169EB" w:rsidRPr="000668B5" w:rsidRDefault="004169EB" w:rsidP="004169EB">
      <w:pPr>
        <w:ind w:firstLine="703"/>
        <w:jc w:val="both"/>
        <w:rPr>
          <w:rFonts w:ascii="Times New Roman" w:hAnsi="Times New Roman" w:cs="Times New Roman"/>
        </w:rPr>
      </w:pPr>
      <w:r w:rsidRPr="000668B5">
        <w:rPr>
          <w:rFonts w:ascii="Times New Roman" w:hAnsi="Times New Roman" w:cs="Times New Roman"/>
        </w:rPr>
        <w:t>с выдачей диплома:</w:t>
      </w:r>
    </w:p>
    <w:p w14:paraId="66729E15" w14:textId="77777777" w:rsidR="004169EB" w:rsidRPr="000668B5" w:rsidRDefault="004169EB" w:rsidP="004169EB">
      <w:pPr>
        <w:ind w:firstLine="703"/>
        <w:jc w:val="right"/>
        <w:rPr>
          <w:rFonts w:ascii="Times New Roman" w:hAnsi="Times New Roman" w:cs="Times New Roman"/>
        </w:rPr>
      </w:pPr>
    </w:p>
    <w:tbl>
      <w:tblPr>
        <w:tblW w:w="9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4503"/>
        <w:gridCol w:w="2093"/>
        <w:gridCol w:w="2693"/>
      </w:tblGrid>
      <w:tr w:rsidR="004169EB" w:rsidRPr="000668B5" w14:paraId="1D3D6F91" w14:textId="77777777" w:rsidTr="004169EB">
        <w:trPr>
          <w:cantSplit/>
          <w:trHeight w:val="78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78ADB" w14:textId="77777777" w:rsidR="004169EB" w:rsidRPr="000668B5" w:rsidRDefault="004169EB" w:rsidP="004169EB">
            <w:pPr>
              <w:jc w:val="center"/>
              <w:rPr>
                <w:rFonts w:ascii="Times New Roman" w:hAnsi="Times New Roman" w:cs="Times New Roman"/>
              </w:rPr>
            </w:pPr>
            <w:r w:rsidRPr="000668B5">
              <w:rPr>
                <w:rFonts w:ascii="Times New Roman" w:hAnsi="Times New Roman" w:cs="Times New Roman"/>
              </w:rPr>
              <w:t>№</w:t>
            </w:r>
          </w:p>
          <w:p w14:paraId="4606DDBB" w14:textId="77777777" w:rsidR="004169EB" w:rsidRPr="000668B5" w:rsidRDefault="004169EB" w:rsidP="004169EB">
            <w:pPr>
              <w:jc w:val="center"/>
              <w:rPr>
                <w:rFonts w:ascii="Times New Roman" w:hAnsi="Times New Roman" w:cs="Times New Roman"/>
              </w:rPr>
            </w:pPr>
            <w:r w:rsidRPr="000668B5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53789" w14:textId="77777777" w:rsidR="004169EB" w:rsidRPr="000668B5" w:rsidRDefault="004169EB" w:rsidP="004169EB">
            <w:pPr>
              <w:jc w:val="center"/>
              <w:rPr>
                <w:rFonts w:ascii="Times New Roman" w:hAnsi="Times New Roman" w:cs="Times New Roman"/>
              </w:rPr>
            </w:pPr>
            <w:r w:rsidRPr="000668B5">
              <w:rPr>
                <w:rFonts w:ascii="Times New Roman" w:hAnsi="Times New Roman" w:cs="Times New Roman"/>
              </w:rPr>
              <w:t>Фамилия, имя, отчество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BE04C1F" w14:textId="77777777" w:rsidR="004169EB" w:rsidRPr="000668B5" w:rsidRDefault="004169EB" w:rsidP="004169EB">
            <w:pPr>
              <w:jc w:val="center"/>
              <w:rPr>
                <w:rFonts w:ascii="Times New Roman" w:hAnsi="Times New Roman" w:cs="Times New Roman"/>
              </w:rPr>
            </w:pPr>
            <w:r w:rsidRPr="000668B5">
              <w:rPr>
                <w:rFonts w:ascii="Times New Roman" w:hAnsi="Times New Roman" w:cs="Times New Roman"/>
              </w:rPr>
              <w:t>Количество баллов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53ACB" w14:textId="77777777" w:rsidR="004169EB" w:rsidRPr="000668B5" w:rsidRDefault="004169EB" w:rsidP="004169EB">
            <w:pPr>
              <w:jc w:val="center"/>
              <w:rPr>
                <w:rFonts w:ascii="Times New Roman" w:hAnsi="Times New Roman" w:cs="Times New Roman"/>
              </w:rPr>
            </w:pPr>
            <w:r w:rsidRPr="000668B5">
              <w:rPr>
                <w:rFonts w:ascii="Times New Roman" w:hAnsi="Times New Roman" w:cs="Times New Roman"/>
              </w:rPr>
              <w:t>Оценка (прописью)</w:t>
            </w:r>
          </w:p>
        </w:tc>
      </w:tr>
      <w:tr w:rsidR="004169EB" w:rsidRPr="000668B5" w14:paraId="193FD4F0" w14:textId="77777777" w:rsidTr="004169EB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58EDBDC7" w14:textId="77777777" w:rsidR="004169EB" w:rsidRPr="000668B5" w:rsidRDefault="004169EB" w:rsidP="004169EB">
            <w:pPr>
              <w:widowControl/>
              <w:numPr>
                <w:ilvl w:val="0"/>
                <w:numId w:val="2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66CA9" w14:textId="77777777" w:rsidR="004169EB" w:rsidRPr="000668B5" w:rsidRDefault="004169EB" w:rsidP="004169E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2CD3626B" w14:textId="77777777" w:rsidR="004169EB" w:rsidRPr="000668B5" w:rsidRDefault="004169EB" w:rsidP="00416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4473603D" w14:textId="77777777" w:rsidR="004169EB" w:rsidRPr="000668B5" w:rsidRDefault="004169EB" w:rsidP="00416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69EB" w:rsidRPr="000668B5" w14:paraId="502EDB53" w14:textId="77777777" w:rsidTr="004169EB">
        <w:trPr>
          <w:trHeight w:val="21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40D8A752" w14:textId="77777777" w:rsidR="004169EB" w:rsidRPr="000668B5" w:rsidRDefault="004169EB" w:rsidP="004169EB">
            <w:pPr>
              <w:widowControl/>
              <w:numPr>
                <w:ilvl w:val="0"/>
                <w:numId w:val="2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7CE1A" w14:textId="77777777" w:rsidR="004169EB" w:rsidRPr="000668B5" w:rsidRDefault="004169EB" w:rsidP="004169E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AA911" w14:textId="77777777" w:rsidR="004169EB" w:rsidRPr="000668B5" w:rsidRDefault="004169EB" w:rsidP="00416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4C10D" w14:textId="77777777" w:rsidR="004169EB" w:rsidRPr="000668B5" w:rsidRDefault="004169EB" w:rsidP="00416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69EB" w:rsidRPr="000668B5" w14:paraId="204A4718" w14:textId="77777777" w:rsidTr="004169EB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30A0E38F" w14:textId="77777777" w:rsidR="004169EB" w:rsidRPr="000668B5" w:rsidRDefault="004169EB" w:rsidP="004169EB">
            <w:pPr>
              <w:widowControl/>
              <w:numPr>
                <w:ilvl w:val="0"/>
                <w:numId w:val="2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6A7B6" w14:textId="77777777" w:rsidR="004169EB" w:rsidRPr="000668B5" w:rsidRDefault="004169EB" w:rsidP="004169E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CC4E3" w14:textId="77777777" w:rsidR="004169EB" w:rsidRPr="000668B5" w:rsidRDefault="004169EB" w:rsidP="00416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3A1528" w14:textId="77777777" w:rsidR="004169EB" w:rsidRPr="000668B5" w:rsidRDefault="004169EB" w:rsidP="00416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69EB" w:rsidRPr="000668B5" w14:paraId="4CF8B7BB" w14:textId="77777777" w:rsidTr="004169EB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5C9639F6" w14:textId="77777777" w:rsidR="004169EB" w:rsidRPr="000668B5" w:rsidRDefault="004169EB" w:rsidP="004169EB">
            <w:pPr>
              <w:widowControl/>
              <w:numPr>
                <w:ilvl w:val="0"/>
                <w:numId w:val="2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A6ED5" w14:textId="77777777" w:rsidR="004169EB" w:rsidRPr="000668B5" w:rsidRDefault="004169EB" w:rsidP="004169E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A9A65" w14:textId="77777777" w:rsidR="004169EB" w:rsidRPr="000668B5" w:rsidRDefault="004169EB" w:rsidP="00416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C21DA9" w14:textId="77777777" w:rsidR="004169EB" w:rsidRPr="000668B5" w:rsidRDefault="004169EB" w:rsidP="00416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69EB" w:rsidRPr="000668B5" w14:paraId="747C5E91" w14:textId="77777777" w:rsidTr="004169EB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7CAD6AE1" w14:textId="77777777" w:rsidR="004169EB" w:rsidRPr="000668B5" w:rsidRDefault="004169EB" w:rsidP="004169EB">
            <w:pPr>
              <w:widowControl/>
              <w:numPr>
                <w:ilvl w:val="0"/>
                <w:numId w:val="2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A33CC" w14:textId="77777777" w:rsidR="004169EB" w:rsidRPr="000668B5" w:rsidRDefault="004169EB" w:rsidP="004169E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1EEE6" w14:textId="77777777" w:rsidR="004169EB" w:rsidRPr="000668B5" w:rsidRDefault="004169EB" w:rsidP="00416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C6ECF0" w14:textId="77777777" w:rsidR="004169EB" w:rsidRPr="000668B5" w:rsidRDefault="004169EB" w:rsidP="00416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69EB" w:rsidRPr="000668B5" w14:paraId="7CEC3EF8" w14:textId="77777777" w:rsidTr="004169EB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6244E765" w14:textId="77777777" w:rsidR="004169EB" w:rsidRPr="000668B5" w:rsidRDefault="004169EB" w:rsidP="004169EB">
            <w:pPr>
              <w:widowControl/>
              <w:numPr>
                <w:ilvl w:val="0"/>
                <w:numId w:val="2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DFE50" w14:textId="77777777" w:rsidR="004169EB" w:rsidRPr="000668B5" w:rsidRDefault="004169EB" w:rsidP="004169E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1F6C2" w14:textId="77777777" w:rsidR="004169EB" w:rsidRPr="000668B5" w:rsidRDefault="004169EB" w:rsidP="00416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247D6A" w14:textId="77777777" w:rsidR="004169EB" w:rsidRPr="000668B5" w:rsidRDefault="004169EB" w:rsidP="00416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69EB" w:rsidRPr="000668B5" w14:paraId="2D706DFA" w14:textId="77777777" w:rsidTr="004169EB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0E38ACDA" w14:textId="77777777" w:rsidR="004169EB" w:rsidRPr="000668B5" w:rsidRDefault="004169EB" w:rsidP="004169EB">
            <w:pPr>
              <w:widowControl/>
              <w:numPr>
                <w:ilvl w:val="0"/>
                <w:numId w:val="2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BEB4E" w14:textId="77777777" w:rsidR="004169EB" w:rsidRPr="000668B5" w:rsidRDefault="004169EB" w:rsidP="004169E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EED73" w14:textId="77777777" w:rsidR="004169EB" w:rsidRPr="000668B5" w:rsidRDefault="004169EB" w:rsidP="00416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380DA7" w14:textId="77777777" w:rsidR="004169EB" w:rsidRPr="000668B5" w:rsidRDefault="004169EB" w:rsidP="00416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69EB" w:rsidRPr="000668B5" w14:paraId="279E9196" w14:textId="77777777" w:rsidTr="004169EB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4D37CD09" w14:textId="77777777" w:rsidR="004169EB" w:rsidRPr="000668B5" w:rsidRDefault="004169EB" w:rsidP="004169EB">
            <w:pPr>
              <w:widowControl/>
              <w:numPr>
                <w:ilvl w:val="0"/>
                <w:numId w:val="2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1BB77" w14:textId="77777777" w:rsidR="004169EB" w:rsidRPr="000668B5" w:rsidRDefault="004169EB" w:rsidP="004169E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1C555" w14:textId="77777777" w:rsidR="004169EB" w:rsidRPr="000668B5" w:rsidRDefault="004169EB" w:rsidP="00416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3C2686" w14:textId="77777777" w:rsidR="004169EB" w:rsidRPr="000668B5" w:rsidRDefault="004169EB" w:rsidP="00416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69EB" w:rsidRPr="000668B5" w14:paraId="784466BD" w14:textId="77777777" w:rsidTr="004169EB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0943F618" w14:textId="77777777" w:rsidR="004169EB" w:rsidRPr="000668B5" w:rsidRDefault="004169EB" w:rsidP="004169EB">
            <w:pPr>
              <w:widowControl/>
              <w:numPr>
                <w:ilvl w:val="0"/>
                <w:numId w:val="2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4BEF4" w14:textId="77777777" w:rsidR="004169EB" w:rsidRPr="000668B5" w:rsidRDefault="004169EB" w:rsidP="004169E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E4E03" w14:textId="77777777" w:rsidR="004169EB" w:rsidRPr="000668B5" w:rsidRDefault="004169EB" w:rsidP="00416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E3ABD8" w14:textId="77777777" w:rsidR="004169EB" w:rsidRPr="000668B5" w:rsidRDefault="004169EB" w:rsidP="00416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69EB" w:rsidRPr="000668B5" w14:paraId="7C010DC1" w14:textId="77777777" w:rsidTr="004169EB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732668BA" w14:textId="77777777" w:rsidR="004169EB" w:rsidRPr="000668B5" w:rsidRDefault="004169EB" w:rsidP="004169EB">
            <w:pPr>
              <w:widowControl/>
              <w:numPr>
                <w:ilvl w:val="0"/>
                <w:numId w:val="2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CA261" w14:textId="77777777" w:rsidR="004169EB" w:rsidRPr="000668B5" w:rsidRDefault="004169EB" w:rsidP="004169E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E31FC" w14:textId="77777777" w:rsidR="004169EB" w:rsidRPr="000668B5" w:rsidRDefault="004169EB" w:rsidP="00416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108D15" w14:textId="77777777" w:rsidR="004169EB" w:rsidRPr="000668B5" w:rsidRDefault="004169EB" w:rsidP="00416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69EB" w:rsidRPr="000668B5" w14:paraId="35D4636E" w14:textId="77777777" w:rsidTr="004169EB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4F79AEFB" w14:textId="77777777" w:rsidR="004169EB" w:rsidRPr="000668B5" w:rsidRDefault="004169EB" w:rsidP="004169EB">
            <w:pPr>
              <w:widowControl/>
              <w:numPr>
                <w:ilvl w:val="0"/>
                <w:numId w:val="2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AB56B" w14:textId="77777777" w:rsidR="004169EB" w:rsidRPr="000668B5" w:rsidRDefault="004169EB" w:rsidP="004169E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E825F" w14:textId="77777777" w:rsidR="004169EB" w:rsidRPr="000668B5" w:rsidRDefault="004169EB" w:rsidP="00416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EC2857" w14:textId="77777777" w:rsidR="004169EB" w:rsidRPr="000668B5" w:rsidRDefault="004169EB" w:rsidP="00416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69EB" w:rsidRPr="000668B5" w14:paraId="68A92E8D" w14:textId="77777777" w:rsidTr="004169EB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2FF733ED" w14:textId="77777777" w:rsidR="004169EB" w:rsidRPr="000668B5" w:rsidRDefault="004169EB" w:rsidP="004169EB">
            <w:pPr>
              <w:widowControl/>
              <w:numPr>
                <w:ilvl w:val="0"/>
                <w:numId w:val="2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FD115" w14:textId="77777777" w:rsidR="004169EB" w:rsidRPr="000668B5" w:rsidRDefault="004169EB" w:rsidP="004169E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4DF21" w14:textId="77777777" w:rsidR="004169EB" w:rsidRPr="000668B5" w:rsidRDefault="004169EB" w:rsidP="00416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00E04A" w14:textId="77777777" w:rsidR="004169EB" w:rsidRPr="000668B5" w:rsidRDefault="004169EB" w:rsidP="00416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69EB" w:rsidRPr="000668B5" w14:paraId="79FA5F02" w14:textId="77777777" w:rsidTr="004169EB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3D6BD5DA" w14:textId="77777777" w:rsidR="004169EB" w:rsidRPr="000668B5" w:rsidRDefault="004169EB" w:rsidP="004169EB">
            <w:pPr>
              <w:widowControl/>
              <w:numPr>
                <w:ilvl w:val="0"/>
                <w:numId w:val="2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7E4FC" w14:textId="77777777" w:rsidR="004169EB" w:rsidRPr="000668B5" w:rsidRDefault="004169EB" w:rsidP="004169E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87AC0" w14:textId="77777777" w:rsidR="004169EB" w:rsidRPr="000668B5" w:rsidRDefault="004169EB" w:rsidP="00416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2A0479" w14:textId="77777777" w:rsidR="004169EB" w:rsidRPr="000668B5" w:rsidRDefault="004169EB" w:rsidP="00416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69EB" w:rsidRPr="000668B5" w14:paraId="2A155A3A" w14:textId="77777777" w:rsidTr="004169EB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151BD3C1" w14:textId="77777777" w:rsidR="004169EB" w:rsidRPr="000668B5" w:rsidRDefault="004169EB" w:rsidP="004169EB">
            <w:pPr>
              <w:widowControl/>
              <w:numPr>
                <w:ilvl w:val="0"/>
                <w:numId w:val="2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748AF" w14:textId="77777777" w:rsidR="004169EB" w:rsidRPr="000668B5" w:rsidRDefault="004169EB" w:rsidP="004169E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C5CE8" w14:textId="77777777" w:rsidR="004169EB" w:rsidRPr="000668B5" w:rsidRDefault="004169EB" w:rsidP="00416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150960" w14:textId="77777777" w:rsidR="004169EB" w:rsidRPr="000668B5" w:rsidRDefault="004169EB" w:rsidP="00416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69EB" w:rsidRPr="000668B5" w14:paraId="3565B3BB" w14:textId="77777777" w:rsidTr="004169EB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10333F4F" w14:textId="77777777" w:rsidR="004169EB" w:rsidRPr="000668B5" w:rsidRDefault="004169EB" w:rsidP="004169EB">
            <w:pPr>
              <w:widowControl/>
              <w:numPr>
                <w:ilvl w:val="0"/>
                <w:numId w:val="2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0842E" w14:textId="77777777" w:rsidR="004169EB" w:rsidRPr="000668B5" w:rsidRDefault="004169EB" w:rsidP="004169E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BA151" w14:textId="77777777" w:rsidR="004169EB" w:rsidRPr="000668B5" w:rsidRDefault="004169EB" w:rsidP="00416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587AA4" w14:textId="77777777" w:rsidR="004169EB" w:rsidRPr="000668B5" w:rsidRDefault="004169EB" w:rsidP="00416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69EB" w:rsidRPr="000668B5" w14:paraId="2C89F9A9" w14:textId="77777777" w:rsidTr="004169EB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19ACD1B8" w14:textId="77777777" w:rsidR="004169EB" w:rsidRPr="000668B5" w:rsidRDefault="004169EB" w:rsidP="004169EB">
            <w:pPr>
              <w:widowControl/>
              <w:numPr>
                <w:ilvl w:val="0"/>
                <w:numId w:val="2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64FF2" w14:textId="77777777" w:rsidR="004169EB" w:rsidRPr="000668B5" w:rsidRDefault="004169EB" w:rsidP="004169E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5B10F" w14:textId="77777777" w:rsidR="004169EB" w:rsidRPr="000668B5" w:rsidRDefault="004169EB" w:rsidP="00416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6647D" w14:textId="77777777" w:rsidR="004169EB" w:rsidRPr="000668B5" w:rsidRDefault="004169EB" w:rsidP="00416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69EB" w:rsidRPr="000668B5" w14:paraId="194F21C5" w14:textId="77777777" w:rsidTr="004169EB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443B9199" w14:textId="77777777" w:rsidR="004169EB" w:rsidRPr="000668B5" w:rsidRDefault="004169EB" w:rsidP="004169EB">
            <w:pPr>
              <w:widowControl/>
              <w:numPr>
                <w:ilvl w:val="0"/>
                <w:numId w:val="2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D862E" w14:textId="77777777" w:rsidR="004169EB" w:rsidRPr="000668B5" w:rsidRDefault="004169EB" w:rsidP="004169E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16643" w14:textId="77777777" w:rsidR="004169EB" w:rsidRPr="000668B5" w:rsidRDefault="004169EB" w:rsidP="00416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5CB9C1" w14:textId="77777777" w:rsidR="004169EB" w:rsidRPr="000668B5" w:rsidRDefault="004169EB" w:rsidP="00416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69EB" w:rsidRPr="000668B5" w14:paraId="5729B1CD" w14:textId="77777777" w:rsidTr="004169EB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0BCF3166" w14:textId="77777777" w:rsidR="004169EB" w:rsidRPr="000668B5" w:rsidRDefault="004169EB" w:rsidP="004169EB">
            <w:pPr>
              <w:widowControl/>
              <w:numPr>
                <w:ilvl w:val="0"/>
                <w:numId w:val="2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6DDB0" w14:textId="77777777" w:rsidR="004169EB" w:rsidRPr="000668B5" w:rsidRDefault="004169EB" w:rsidP="004169E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3754A" w14:textId="77777777" w:rsidR="004169EB" w:rsidRPr="000668B5" w:rsidRDefault="004169EB" w:rsidP="00416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07753F" w14:textId="77777777" w:rsidR="004169EB" w:rsidRPr="000668B5" w:rsidRDefault="004169EB" w:rsidP="00416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69EB" w:rsidRPr="000668B5" w14:paraId="07262477" w14:textId="77777777" w:rsidTr="004169EB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7596DCFC" w14:textId="77777777" w:rsidR="004169EB" w:rsidRPr="000668B5" w:rsidRDefault="004169EB" w:rsidP="004169EB">
            <w:pPr>
              <w:widowControl/>
              <w:numPr>
                <w:ilvl w:val="0"/>
                <w:numId w:val="2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8B5BF" w14:textId="77777777" w:rsidR="004169EB" w:rsidRPr="000668B5" w:rsidRDefault="004169EB" w:rsidP="004169E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12026" w14:textId="77777777" w:rsidR="004169EB" w:rsidRPr="000668B5" w:rsidRDefault="004169EB" w:rsidP="00416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4B41BF" w14:textId="77777777" w:rsidR="004169EB" w:rsidRPr="000668B5" w:rsidRDefault="004169EB" w:rsidP="00416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69EB" w:rsidRPr="000668B5" w14:paraId="0542C8ED" w14:textId="77777777" w:rsidTr="004169EB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5D51A82B" w14:textId="77777777" w:rsidR="004169EB" w:rsidRPr="000668B5" w:rsidRDefault="004169EB" w:rsidP="004169EB">
            <w:pPr>
              <w:widowControl/>
              <w:numPr>
                <w:ilvl w:val="0"/>
                <w:numId w:val="2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D69A4" w14:textId="77777777" w:rsidR="004169EB" w:rsidRPr="000668B5" w:rsidRDefault="004169EB" w:rsidP="004169E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A8142" w14:textId="77777777" w:rsidR="004169EB" w:rsidRPr="000668B5" w:rsidRDefault="004169EB" w:rsidP="00416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FDA22A" w14:textId="77777777" w:rsidR="004169EB" w:rsidRPr="000668B5" w:rsidRDefault="004169EB" w:rsidP="00416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69EB" w:rsidRPr="000668B5" w14:paraId="0F745994" w14:textId="77777777" w:rsidTr="004169EB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6E22F141" w14:textId="77777777" w:rsidR="004169EB" w:rsidRPr="000668B5" w:rsidRDefault="004169EB" w:rsidP="004169EB">
            <w:pPr>
              <w:widowControl/>
              <w:numPr>
                <w:ilvl w:val="0"/>
                <w:numId w:val="2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E3D8E" w14:textId="77777777" w:rsidR="004169EB" w:rsidRPr="000668B5" w:rsidRDefault="004169EB" w:rsidP="004169E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C3CA3" w14:textId="77777777" w:rsidR="004169EB" w:rsidRPr="000668B5" w:rsidRDefault="004169EB" w:rsidP="00416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0F2110" w14:textId="77777777" w:rsidR="004169EB" w:rsidRPr="000668B5" w:rsidRDefault="004169EB" w:rsidP="00416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69EB" w:rsidRPr="000668B5" w14:paraId="59D678DD" w14:textId="77777777" w:rsidTr="004169EB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9D327E" w14:textId="77777777" w:rsidR="004169EB" w:rsidRPr="000668B5" w:rsidRDefault="004169EB" w:rsidP="004169EB">
            <w:pPr>
              <w:widowControl/>
              <w:numPr>
                <w:ilvl w:val="0"/>
                <w:numId w:val="2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700AA" w14:textId="77777777" w:rsidR="004169EB" w:rsidRPr="000668B5" w:rsidRDefault="004169EB" w:rsidP="004169E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13B06" w14:textId="77777777" w:rsidR="004169EB" w:rsidRPr="000668B5" w:rsidRDefault="004169EB" w:rsidP="00416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D210AD" w14:textId="77777777" w:rsidR="004169EB" w:rsidRPr="000668B5" w:rsidRDefault="004169EB" w:rsidP="00416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3E7A316" w14:textId="77777777" w:rsidR="004169EB" w:rsidRPr="000668B5" w:rsidRDefault="004169EB" w:rsidP="004169EB">
      <w:pPr>
        <w:jc w:val="both"/>
        <w:rPr>
          <w:rFonts w:ascii="Times New Roman" w:hAnsi="Times New Roman" w:cs="Times New Roman"/>
        </w:rPr>
      </w:pPr>
    </w:p>
    <w:p w14:paraId="38682C94" w14:textId="77777777" w:rsidR="004169EB" w:rsidRPr="000668B5" w:rsidRDefault="004169EB" w:rsidP="004169EB">
      <w:pPr>
        <w:ind w:firstLine="703"/>
        <w:jc w:val="both"/>
        <w:rPr>
          <w:rFonts w:ascii="Times New Roman" w:hAnsi="Times New Roman" w:cs="Times New Roman"/>
        </w:rPr>
      </w:pPr>
      <w:r w:rsidRPr="000668B5">
        <w:rPr>
          <w:rFonts w:ascii="Times New Roman" w:hAnsi="Times New Roman" w:cs="Times New Roman"/>
        </w:rPr>
        <w:t>2. Обучающимся, не сдавшим ГИА по специальности, выдать справку об обучении в ГБПОУ МО «Щелковский колледж»</w:t>
      </w:r>
    </w:p>
    <w:p w14:paraId="0F82FC57" w14:textId="77777777" w:rsidR="004169EB" w:rsidRPr="000668B5" w:rsidRDefault="004169EB" w:rsidP="004169EB">
      <w:pPr>
        <w:rPr>
          <w:rFonts w:ascii="Times New Roman" w:hAnsi="Times New Roman" w:cs="Times New Roman"/>
        </w:rPr>
      </w:pPr>
    </w:p>
    <w:p w14:paraId="2F174F87" w14:textId="77777777" w:rsidR="004169EB" w:rsidRPr="000668B5" w:rsidRDefault="004169EB" w:rsidP="004169EB">
      <w:pPr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0668B5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_______________________________________________________________</w:t>
      </w:r>
    </w:p>
    <w:p w14:paraId="2C52B12E" w14:textId="77777777" w:rsidR="004169EB" w:rsidRPr="000668B5" w:rsidRDefault="004169EB" w:rsidP="004169EB">
      <w:pPr>
        <w:rPr>
          <w:rFonts w:ascii="Times New Roman" w:hAnsi="Times New Roman" w:cs="Times New Roman"/>
        </w:rPr>
      </w:pPr>
    </w:p>
    <w:p w14:paraId="7B6401F5" w14:textId="77777777" w:rsidR="004169EB" w:rsidRPr="000668B5" w:rsidRDefault="004169EB" w:rsidP="004169EB">
      <w:pPr>
        <w:rPr>
          <w:rFonts w:ascii="Times New Roman" w:hAnsi="Times New Roman" w:cs="Times New Roman"/>
        </w:rPr>
      </w:pPr>
    </w:p>
    <w:p w14:paraId="46AC0273" w14:textId="77777777" w:rsidR="004169EB" w:rsidRPr="000668B5" w:rsidRDefault="004169EB" w:rsidP="004169EB">
      <w:pPr>
        <w:rPr>
          <w:rFonts w:ascii="Times New Roman" w:hAnsi="Times New Roman" w:cs="Times New Roman"/>
        </w:rPr>
      </w:pPr>
    </w:p>
    <w:p w14:paraId="4FE6C5BA" w14:textId="77777777" w:rsidR="004169EB" w:rsidRPr="000668B5" w:rsidRDefault="004169EB" w:rsidP="004169EB">
      <w:pPr>
        <w:rPr>
          <w:rFonts w:ascii="Times New Roman" w:hAnsi="Times New Roman" w:cs="Times New Roman"/>
        </w:rPr>
      </w:pPr>
    </w:p>
    <w:p w14:paraId="633C4324" w14:textId="77777777" w:rsidR="004169EB" w:rsidRPr="000668B5" w:rsidRDefault="004169EB" w:rsidP="004169EB">
      <w:pPr>
        <w:rPr>
          <w:rFonts w:ascii="Times New Roman" w:hAnsi="Times New Roman" w:cs="Times New Roman"/>
        </w:rPr>
      </w:pPr>
      <w:r w:rsidRPr="000668B5">
        <w:rPr>
          <w:rFonts w:ascii="Times New Roman" w:hAnsi="Times New Roman" w:cs="Times New Roman"/>
        </w:rPr>
        <w:t xml:space="preserve">Главный эксперт    </w:t>
      </w:r>
      <w:r w:rsidRPr="000668B5">
        <w:rPr>
          <w:rFonts w:ascii="Times New Roman" w:hAnsi="Times New Roman" w:cs="Times New Roman"/>
        </w:rPr>
        <w:tab/>
      </w:r>
      <w:r w:rsidRPr="000668B5">
        <w:rPr>
          <w:rFonts w:ascii="Times New Roman" w:hAnsi="Times New Roman" w:cs="Times New Roman"/>
        </w:rPr>
        <w:tab/>
        <w:t>_____________________________</w:t>
      </w:r>
      <w:proofErr w:type="gramStart"/>
      <w:r w:rsidRPr="000668B5">
        <w:rPr>
          <w:rFonts w:ascii="Times New Roman" w:hAnsi="Times New Roman" w:cs="Times New Roman"/>
        </w:rPr>
        <w:t>_(</w:t>
      </w:r>
      <w:proofErr w:type="gramEnd"/>
      <w:r w:rsidRPr="000668B5">
        <w:rPr>
          <w:rFonts w:ascii="Times New Roman" w:hAnsi="Times New Roman" w:cs="Times New Roman"/>
        </w:rPr>
        <w:t>_____________)</w:t>
      </w:r>
    </w:p>
    <w:p w14:paraId="19E89C5D" w14:textId="77777777" w:rsidR="004169EB" w:rsidRPr="000668B5" w:rsidRDefault="004169EB" w:rsidP="004169EB">
      <w:pPr>
        <w:jc w:val="center"/>
        <w:rPr>
          <w:rFonts w:ascii="Times New Roman" w:hAnsi="Times New Roman" w:cs="Times New Roman"/>
          <w:vertAlign w:val="superscript"/>
        </w:rPr>
      </w:pPr>
      <w:r w:rsidRPr="000668B5">
        <w:rPr>
          <w:rFonts w:ascii="Times New Roman" w:hAnsi="Times New Roman" w:cs="Times New Roman"/>
          <w:vertAlign w:val="superscript"/>
        </w:rPr>
        <w:t>подпись                                                       Ф.И.О.</w:t>
      </w:r>
    </w:p>
    <w:p w14:paraId="0BC35EED" w14:textId="77777777" w:rsidR="004169EB" w:rsidRPr="000668B5" w:rsidRDefault="004169EB" w:rsidP="004169EB">
      <w:pPr>
        <w:rPr>
          <w:rFonts w:ascii="Times New Roman" w:hAnsi="Times New Roman" w:cs="Times New Roman"/>
        </w:rPr>
      </w:pPr>
      <w:r w:rsidRPr="000668B5">
        <w:rPr>
          <w:rFonts w:ascii="Times New Roman" w:hAnsi="Times New Roman" w:cs="Times New Roman"/>
        </w:rPr>
        <w:tab/>
      </w:r>
      <w:r w:rsidRPr="000668B5">
        <w:rPr>
          <w:rFonts w:ascii="Times New Roman" w:hAnsi="Times New Roman" w:cs="Times New Roman"/>
        </w:rPr>
        <w:tab/>
      </w:r>
      <w:r w:rsidRPr="000668B5">
        <w:rPr>
          <w:rFonts w:ascii="Times New Roman" w:hAnsi="Times New Roman" w:cs="Times New Roman"/>
        </w:rPr>
        <w:tab/>
      </w:r>
    </w:p>
    <w:p w14:paraId="611D53FB" w14:textId="77777777" w:rsidR="004169EB" w:rsidRPr="000668B5" w:rsidRDefault="004169EB" w:rsidP="004169EB">
      <w:pPr>
        <w:rPr>
          <w:rFonts w:ascii="Times New Roman" w:hAnsi="Times New Roman" w:cs="Times New Roman"/>
        </w:rPr>
      </w:pPr>
      <w:r w:rsidRPr="000668B5">
        <w:rPr>
          <w:rFonts w:ascii="Times New Roman" w:hAnsi="Times New Roman" w:cs="Times New Roman"/>
        </w:rPr>
        <w:t xml:space="preserve">Эксперты                   </w:t>
      </w:r>
      <w:r w:rsidRPr="000668B5">
        <w:rPr>
          <w:rFonts w:ascii="Times New Roman" w:hAnsi="Times New Roman" w:cs="Times New Roman"/>
        </w:rPr>
        <w:tab/>
        <w:t>___________________________</w:t>
      </w:r>
      <w:proofErr w:type="gramStart"/>
      <w:r w:rsidRPr="000668B5">
        <w:rPr>
          <w:rFonts w:ascii="Times New Roman" w:hAnsi="Times New Roman" w:cs="Times New Roman"/>
        </w:rPr>
        <w:t>_(</w:t>
      </w:r>
      <w:proofErr w:type="gramEnd"/>
      <w:r w:rsidRPr="000668B5">
        <w:rPr>
          <w:rFonts w:ascii="Times New Roman" w:hAnsi="Times New Roman" w:cs="Times New Roman"/>
        </w:rPr>
        <w:t>______________)</w:t>
      </w:r>
    </w:p>
    <w:p w14:paraId="3D2BB2A1" w14:textId="77777777" w:rsidR="004169EB" w:rsidRPr="000668B5" w:rsidRDefault="004169EB" w:rsidP="004169EB">
      <w:pPr>
        <w:jc w:val="center"/>
        <w:rPr>
          <w:rFonts w:ascii="Times New Roman" w:hAnsi="Times New Roman" w:cs="Times New Roman"/>
          <w:vertAlign w:val="superscript"/>
        </w:rPr>
      </w:pPr>
      <w:r w:rsidRPr="000668B5">
        <w:rPr>
          <w:rFonts w:ascii="Times New Roman" w:hAnsi="Times New Roman" w:cs="Times New Roman"/>
          <w:vertAlign w:val="superscript"/>
        </w:rPr>
        <w:t>подпись                                                       Ф.И.О.</w:t>
      </w:r>
    </w:p>
    <w:p w14:paraId="50709A49" w14:textId="77777777" w:rsidR="004169EB" w:rsidRPr="000668B5" w:rsidRDefault="004169EB" w:rsidP="004169EB">
      <w:pPr>
        <w:rPr>
          <w:rFonts w:ascii="Times New Roman" w:hAnsi="Times New Roman" w:cs="Times New Roman"/>
        </w:rPr>
      </w:pPr>
      <w:r w:rsidRPr="000668B5">
        <w:rPr>
          <w:rFonts w:ascii="Times New Roman" w:hAnsi="Times New Roman" w:cs="Times New Roman"/>
        </w:rPr>
        <w:tab/>
      </w:r>
      <w:r w:rsidRPr="000668B5">
        <w:rPr>
          <w:rFonts w:ascii="Times New Roman" w:hAnsi="Times New Roman" w:cs="Times New Roman"/>
        </w:rPr>
        <w:tab/>
        <w:t xml:space="preserve">           </w:t>
      </w:r>
      <w:r w:rsidRPr="000668B5">
        <w:rPr>
          <w:rFonts w:ascii="Times New Roman" w:hAnsi="Times New Roman" w:cs="Times New Roman"/>
        </w:rPr>
        <w:tab/>
      </w:r>
      <w:r w:rsidRPr="000668B5">
        <w:rPr>
          <w:rFonts w:ascii="Times New Roman" w:hAnsi="Times New Roman" w:cs="Times New Roman"/>
        </w:rPr>
        <w:tab/>
        <w:t>______________________________(______________)</w:t>
      </w:r>
    </w:p>
    <w:p w14:paraId="0ADBCD85" w14:textId="77777777" w:rsidR="004169EB" w:rsidRPr="000668B5" w:rsidRDefault="004169EB" w:rsidP="004169EB">
      <w:pPr>
        <w:jc w:val="center"/>
        <w:rPr>
          <w:rFonts w:ascii="Times New Roman" w:hAnsi="Times New Roman" w:cs="Times New Roman"/>
          <w:vertAlign w:val="superscript"/>
        </w:rPr>
      </w:pPr>
      <w:r w:rsidRPr="000668B5">
        <w:rPr>
          <w:rFonts w:ascii="Times New Roman" w:hAnsi="Times New Roman" w:cs="Times New Roman"/>
          <w:vertAlign w:val="superscript"/>
        </w:rPr>
        <w:t>подпись                                                       Ф.И.О.</w:t>
      </w:r>
    </w:p>
    <w:p w14:paraId="2D68297B" w14:textId="77777777" w:rsidR="004169EB" w:rsidRPr="000668B5" w:rsidRDefault="004169EB" w:rsidP="004169EB">
      <w:pPr>
        <w:rPr>
          <w:rFonts w:ascii="Times New Roman" w:hAnsi="Times New Roman" w:cs="Times New Roman"/>
        </w:rPr>
      </w:pPr>
      <w:r w:rsidRPr="000668B5">
        <w:rPr>
          <w:rFonts w:ascii="Times New Roman" w:hAnsi="Times New Roman" w:cs="Times New Roman"/>
        </w:rPr>
        <w:t xml:space="preserve">                                   </w:t>
      </w:r>
      <w:r w:rsidRPr="000668B5">
        <w:rPr>
          <w:rFonts w:ascii="Times New Roman" w:hAnsi="Times New Roman" w:cs="Times New Roman"/>
        </w:rPr>
        <w:tab/>
      </w:r>
      <w:r w:rsidRPr="000668B5">
        <w:rPr>
          <w:rFonts w:ascii="Times New Roman" w:hAnsi="Times New Roman" w:cs="Times New Roman"/>
        </w:rPr>
        <w:tab/>
        <w:t>______________________________(______________)</w:t>
      </w:r>
    </w:p>
    <w:p w14:paraId="100C1613" w14:textId="77777777" w:rsidR="004169EB" w:rsidRPr="000668B5" w:rsidRDefault="004169EB" w:rsidP="004169EB">
      <w:pPr>
        <w:jc w:val="center"/>
        <w:rPr>
          <w:rFonts w:ascii="Times New Roman" w:hAnsi="Times New Roman" w:cs="Times New Roman"/>
          <w:vertAlign w:val="superscript"/>
        </w:rPr>
      </w:pPr>
      <w:r w:rsidRPr="000668B5">
        <w:rPr>
          <w:rFonts w:ascii="Times New Roman" w:hAnsi="Times New Roman" w:cs="Times New Roman"/>
          <w:vertAlign w:val="superscript"/>
        </w:rPr>
        <w:t>подпись                                                       Ф.И.О.</w:t>
      </w:r>
    </w:p>
    <w:p w14:paraId="3AB787D5" w14:textId="77777777" w:rsidR="004169EB" w:rsidRPr="000668B5" w:rsidRDefault="004169EB" w:rsidP="004169EB">
      <w:pPr>
        <w:rPr>
          <w:rFonts w:ascii="Times New Roman" w:hAnsi="Times New Roman" w:cs="Times New Roman"/>
        </w:rPr>
      </w:pPr>
    </w:p>
    <w:p w14:paraId="2DE2C14F" w14:textId="77777777" w:rsidR="004169EB" w:rsidRPr="000668B5" w:rsidRDefault="004169EB" w:rsidP="004169EB">
      <w:pPr>
        <w:ind w:left="3540" w:firstLine="708"/>
        <w:rPr>
          <w:rFonts w:ascii="Times New Roman" w:hAnsi="Times New Roman" w:cs="Times New Roman"/>
        </w:rPr>
      </w:pPr>
    </w:p>
    <w:p w14:paraId="6F1EBFC0" w14:textId="77777777" w:rsidR="004169EB" w:rsidRPr="000668B5" w:rsidRDefault="004169EB" w:rsidP="004169EB">
      <w:pPr>
        <w:rPr>
          <w:rFonts w:ascii="Times New Roman" w:hAnsi="Times New Roman" w:cs="Times New Roman"/>
        </w:rPr>
      </w:pPr>
      <w:r w:rsidRPr="000668B5">
        <w:rPr>
          <w:rFonts w:ascii="Times New Roman" w:hAnsi="Times New Roman" w:cs="Times New Roman"/>
        </w:rPr>
        <w:t xml:space="preserve">Председатель ГЭК   </w:t>
      </w:r>
      <w:r w:rsidRPr="000668B5">
        <w:rPr>
          <w:rFonts w:ascii="Times New Roman" w:hAnsi="Times New Roman" w:cs="Times New Roman"/>
        </w:rPr>
        <w:tab/>
      </w:r>
      <w:r w:rsidRPr="000668B5">
        <w:rPr>
          <w:rFonts w:ascii="Times New Roman" w:hAnsi="Times New Roman" w:cs="Times New Roman"/>
        </w:rPr>
        <w:tab/>
        <w:t xml:space="preserve"> _____________________________</w:t>
      </w:r>
      <w:proofErr w:type="gramStart"/>
      <w:r w:rsidRPr="000668B5">
        <w:rPr>
          <w:rFonts w:ascii="Times New Roman" w:hAnsi="Times New Roman" w:cs="Times New Roman"/>
        </w:rPr>
        <w:t>_(</w:t>
      </w:r>
      <w:proofErr w:type="gramEnd"/>
      <w:r w:rsidRPr="000668B5">
        <w:rPr>
          <w:rFonts w:ascii="Times New Roman" w:hAnsi="Times New Roman" w:cs="Times New Roman"/>
        </w:rPr>
        <w:t>_____________)</w:t>
      </w:r>
    </w:p>
    <w:p w14:paraId="09AF109B" w14:textId="77777777" w:rsidR="004169EB" w:rsidRPr="000668B5" w:rsidRDefault="004169EB" w:rsidP="004169EB">
      <w:pPr>
        <w:jc w:val="center"/>
        <w:rPr>
          <w:rFonts w:ascii="Times New Roman" w:hAnsi="Times New Roman" w:cs="Times New Roman"/>
          <w:vertAlign w:val="superscript"/>
        </w:rPr>
      </w:pPr>
      <w:r w:rsidRPr="000668B5">
        <w:rPr>
          <w:rFonts w:ascii="Times New Roman" w:hAnsi="Times New Roman" w:cs="Times New Roman"/>
          <w:vertAlign w:val="superscript"/>
        </w:rPr>
        <w:t>подпись                                                       Ф.И.О.</w:t>
      </w:r>
    </w:p>
    <w:p w14:paraId="1C1CB47F" w14:textId="77777777" w:rsidR="004169EB" w:rsidRPr="000668B5" w:rsidRDefault="004169EB" w:rsidP="004169EB">
      <w:pPr>
        <w:jc w:val="center"/>
        <w:rPr>
          <w:rFonts w:ascii="Times New Roman" w:hAnsi="Times New Roman" w:cs="Times New Roman"/>
          <w:vertAlign w:val="superscript"/>
        </w:rPr>
      </w:pPr>
    </w:p>
    <w:p w14:paraId="144529BB" w14:textId="77777777" w:rsidR="004169EB" w:rsidRPr="000668B5" w:rsidRDefault="004169EB" w:rsidP="004169EB">
      <w:pPr>
        <w:jc w:val="both"/>
        <w:rPr>
          <w:rFonts w:ascii="Times New Roman" w:hAnsi="Times New Roman" w:cs="Times New Roman"/>
        </w:rPr>
      </w:pPr>
      <w:r w:rsidRPr="000668B5">
        <w:rPr>
          <w:rFonts w:ascii="Times New Roman" w:hAnsi="Times New Roman" w:cs="Times New Roman"/>
        </w:rPr>
        <w:t xml:space="preserve">Член ГЭК, присутствовавший </w:t>
      </w:r>
    </w:p>
    <w:p w14:paraId="3C5EAA40" w14:textId="77777777" w:rsidR="004169EB" w:rsidRPr="000668B5" w:rsidRDefault="004169EB" w:rsidP="004169EB">
      <w:pPr>
        <w:rPr>
          <w:rFonts w:ascii="Times New Roman" w:hAnsi="Times New Roman" w:cs="Times New Roman"/>
        </w:rPr>
      </w:pPr>
      <w:r w:rsidRPr="000668B5">
        <w:rPr>
          <w:rFonts w:ascii="Times New Roman" w:hAnsi="Times New Roman" w:cs="Times New Roman"/>
        </w:rPr>
        <w:t xml:space="preserve">при выставлении баллов </w:t>
      </w:r>
      <w:r w:rsidRPr="000668B5">
        <w:rPr>
          <w:rFonts w:ascii="Times New Roman" w:hAnsi="Times New Roman" w:cs="Times New Roman"/>
        </w:rPr>
        <w:tab/>
        <w:t>_____________________________</w:t>
      </w:r>
      <w:proofErr w:type="gramStart"/>
      <w:r w:rsidRPr="000668B5">
        <w:rPr>
          <w:rFonts w:ascii="Times New Roman" w:hAnsi="Times New Roman" w:cs="Times New Roman"/>
        </w:rPr>
        <w:t>_(</w:t>
      </w:r>
      <w:proofErr w:type="gramEnd"/>
      <w:r w:rsidRPr="000668B5">
        <w:rPr>
          <w:rFonts w:ascii="Times New Roman" w:hAnsi="Times New Roman" w:cs="Times New Roman"/>
        </w:rPr>
        <w:t>_____________)</w:t>
      </w:r>
    </w:p>
    <w:p w14:paraId="16B61F63" w14:textId="77777777" w:rsidR="004169EB" w:rsidRDefault="004169EB" w:rsidP="004169EB">
      <w:pPr>
        <w:jc w:val="center"/>
        <w:rPr>
          <w:rFonts w:ascii="Times New Roman" w:hAnsi="Times New Roman" w:cs="Times New Roman"/>
          <w:vertAlign w:val="superscript"/>
        </w:rPr>
      </w:pPr>
      <w:r w:rsidRPr="000668B5">
        <w:rPr>
          <w:rFonts w:ascii="Times New Roman" w:hAnsi="Times New Roman" w:cs="Times New Roman"/>
          <w:vertAlign w:val="superscript"/>
        </w:rPr>
        <w:t>подпись                                                       Ф.И.О.</w:t>
      </w:r>
    </w:p>
    <w:p w14:paraId="63DECD0A" w14:textId="77777777" w:rsidR="004169EB" w:rsidRDefault="004169EB" w:rsidP="004169EB">
      <w:pPr>
        <w:rPr>
          <w:rFonts w:ascii="Times New Roman" w:hAnsi="Times New Roman" w:cs="Times New Roman"/>
          <w:b/>
        </w:rPr>
      </w:pPr>
    </w:p>
    <w:p w14:paraId="756CDBAF" w14:textId="77777777" w:rsidR="004169EB" w:rsidRDefault="004169EB" w:rsidP="009C1ADD">
      <w:pPr>
        <w:rPr>
          <w:rFonts w:ascii="Times New Roman" w:hAnsi="Times New Roman" w:cs="Times New Roman"/>
          <w:b/>
        </w:rPr>
      </w:pPr>
    </w:p>
    <w:p w14:paraId="6C34CDB8" w14:textId="77777777" w:rsidR="009C1ADD" w:rsidRDefault="009C1ADD" w:rsidP="00AE537F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Cs/>
          <w:i/>
        </w:rPr>
      </w:pPr>
    </w:p>
    <w:p w14:paraId="40C50381" w14:textId="77777777" w:rsidR="00AE537F" w:rsidRDefault="00AE537F" w:rsidP="00AE537F">
      <w:pPr>
        <w:rPr>
          <w:rFonts w:ascii="Times New Roman" w:hAnsi="Times New Roman" w:cs="Times New Roman"/>
          <w:b/>
        </w:rPr>
      </w:pPr>
    </w:p>
    <w:p w14:paraId="612448D9" w14:textId="77777777" w:rsidR="00AB6E0D" w:rsidRDefault="00AB6E0D" w:rsidP="00AE537F">
      <w:pPr>
        <w:rPr>
          <w:rFonts w:ascii="Times New Roman" w:hAnsi="Times New Roman" w:cs="Times New Roman"/>
          <w:b/>
        </w:rPr>
      </w:pPr>
    </w:p>
    <w:sectPr w:rsidR="00AB6E0D" w:rsidSect="004619ED">
      <w:pgSz w:w="11900" w:h="16840"/>
      <w:pgMar w:top="1285" w:right="985" w:bottom="1416" w:left="1701" w:header="857" w:footer="988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16EC99" w14:textId="77777777" w:rsidR="002970EE" w:rsidRDefault="002970EE" w:rsidP="00581946">
      <w:r>
        <w:separator/>
      </w:r>
    </w:p>
  </w:endnote>
  <w:endnote w:type="continuationSeparator" w:id="0">
    <w:p w14:paraId="2C83ECBF" w14:textId="77777777" w:rsidR="002970EE" w:rsidRDefault="002970EE" w:rsidP="005819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7971D6" w14:textId="77777777" w:rsidR="002970EE" w:rsidRDefault="002970EE"/>
  </w:footnote>
  <w:footnote w:type="continuationSeparator" w:id="0">
    <w:p w14:paraId="6193F20C" w14:textId="77777777" w:rsidR="002970EE" w:rsidRDefault="002970E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7B15C3"/>
    <w:multiLevelType w:val="hybridMultilevel"/>
    <w:tmpl w:val="0F8E112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637A5"/>
    <w:multiLevelType w:val="hybridMultilevel"/>
    <w:tmpl w:val="0A8C1A5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927C76"/>
    <w:multiLevelType w:val="multilevel"/>
    <w:tmpl w:val="22BE3F1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0901B88"/>
    <w:multiLevelType w:val="multilevel"/>
    <w:tmpl w:val="B856314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1F341FA"/>
    <w:multiLevelType w:val="multilevel"/>
    <w:tmpl w:val="D00E31F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76F3318"/>
    <w:multiLevelType w:val="multilevel"/>
    <w:tmpl w:val="D15C685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0E93DE2"/>
    <w:multiLevelType w:val="hybridMultilevel"/>
    <w:tmpl w:val="BA1694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56B232B"/>
    <w:multiLevelType w:val="multilevel"/>
    <w:tmpl w:val="AA76065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9487A2F"/>
    <w:multiLevelType w:val="multilevel"/>
    <w:tmpl w:val="519400B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169514A"/>
    <w:multiLevelType w:val="hybridMultilevel"/>
    <w:tmpl w:val="6F62843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863208"/>
    <w:multiLevelType w:val="multilevel"/>
    <w:tmpl w:val="1A4E78A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C1D5727"/>
    <w:multiLevelType w:val="hybridMultilevel"/>
    <w:tmpl w:val="70B402D4"/>
    <w:lvl w:ilvl="0" w:tplc="9A821C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D40EFF"/>
    <w:multiLevelType w:val="multilevel"/>
    <w:tmpl w:val="F176C7A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02A5DCA"/>
    <w:multiLevelType w:val="hybridMultilevel"/>
    <w:tmpl w:val="D91A577E"/>
    <w:lvl w:ilvl="0" w:tplc="04190013">
      <w:start w:val="1"/>
      <w:numFmt w:val="upperRoman"/>
      <w:lvlText w:val="%1."/>
      <w:lvlJc w:val="right"/>
      <w:pPr>
        <w:ind w:left="1287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4482775A"/>
    <w:multiLevelType w:val="multilevel"/>
    <w:tmpl w:val="3160AF5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4C4375C9"/>
    <w:multiLevelType w:val="hybridMultilevel"/>
    <w:tmpl w:val="E488E69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80E23"/>
    <w:multiLevelType w:val="multilevel"/>
    <w:tmpl w:val="EE9C8F0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6699589A"/>
    <w:multiLevelType w:val="multilevel"/>
    <w:tmpl w:val="C38C537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725204D0"/>
    <w:multiLevelType w:val="multilevel"/>
    <w:tmpl w:val="B77A799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747612E8"/>
    <w:multiLevelType w:val="hybridMultilevel"/>
    <w:tmpl w:val="1DB04D26"/>
    <w:lvl w:ilvl="0" w:tplc="EAA6A57A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765E4280"/>
    <w:multiLevelType w:val="multilevel"/>
    <w:tmpl w:val="E656220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7DD06A84"/>
    <w:multiLevelType w:val="multilevel"/>
    <w:tmpl w:val="3EF6BBE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7DF43DE5"/>
    <w:multiLevelType w:val="hybridMultilevel"/>
    <w:tmpl w:val="10746E66"/>
    <w:lvl w:ilvl="0" w:tplc="4198D7B2">
      <w:start w:val="1"/>
      <w:numFmt w:val="upperRoman"/>
      <w:lvlText w:val="%1."/>
      <w:lvlJc w:val="right"/>
      <w:pPr>
        <w:ind w:left="1287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</w:num>
  <w:num w:numId="2">
    <w:abstractNumId w:val="21"/>
  </w:num>
  <w:num w:numId="3">
    <w:abstractNumId w:val="18"/>
  </w:num>
  <w:num w:numId="4">
    <w:abstractNumId w:val="5"/>
  </w:num>
  <w:num w:numId="5">
    <w:abstractNumId w:val="4"/>
  </w:num>
  <w:num w:numId="6">
    <w:abstractNumId w:val="8"/>
  </w:num>
  <w:num w:numId="7">
    <w:abstractNumId w:val="10"/>
  </w:num>
  <w:num w:numId="8">
    <w:abstractNumId w:val="14"/>
  </w:num>
  <w:num w:numId="9">
    <w:abstractNumId w:val="12"/>
  </w:num>
  <w:num w:numId="10">
    <w:abstractNumId w:val="7"/>
  </w:num>
  <w:num w:numId="11">
    <w:abstractNumId w:val="16"/>
  </w:num>
  <w:num w:numId="12">
    <w:abstractNumId w:val="20"/>
  </w:num>
  <w:num w:numId="13">
    <w:abstractNumId w:val="17"/>
  </w:num>
  <w:num w:numId="14">
    <w:abstractNumId w:val="3"/>
  </w:num>
  <w:num w:numId="15">
    <w:abstractNumId w:val="19"/>
  </w:num>
  <w:num w:numId="16">
    <w:abstractNumId w:val="22"/>
  </w:num>
  <w:num w:numId="17">
    <w:abstractNumId w:val="13"/>
  </w:num>
  <w:num w:numId="18">
    <w:abstractNumId w:val="0"/>
  </w:num>
  <w:num w:numId="19">
    <w:abstractNumId w:val="15"/>
  </w:num>
  <w:num w:numId="20">
    <w:abstractNumId w:val="9"/>
  </w:num>
  <w:num w:numId="21">
    <w:abstractNumId w:val="6"/>
  </w:num>
  <w:num w:numId="22">
    <w:abstractNumId w:val="1"/>
  </w:num>
  <w:num w:numId="23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81946"/>
    <w:rsid w:val="00002C67"/>
    <w:rsid w:val="00006B47"/>
    <w:rsid w:val="00036B83"/>
    <w:rsid w:val="00050EA1"/>
    <w:rsid w:val="000668B5"/>
    <w:rsid w:val="000969C0"/>
    <w:rsid w:val="000A2857"/>
    <w:rsid w:val="001109D6"/>
    <w:rsid w:val="00116E69"/>
    <w:rsid w:val="00127D7E"/>
    <w:rsid w:val="00162D73"/>
    <w:rsid w:val="00186C25"/>
    <w:rsid w:val="00190E4C"/>
    <w:rsid w:val="0019144D"/>
    <w:rsid w:val="001939F3"/>
    <w:rsid w:val="001C58B1"/>
    <w:rsid w:val="001C7C7C"/>
    <w:rsid w:val="001E1B89"/>
    <w:rsid w:val="001E2603"/>
    <w:rsid w:val="00247ECE"/>
    <w:rsid w:val="00267DC6"/>
    <w:rsid w:val="002970EE"/>
    <w:rsid w:val="002F3E4D"/>
    <w:rsid w:val="00324AED"/>
    <w:rsid w:val="003A77CE"/>
    <w:rsid w:val="004169EB"/>
    <w:rsid w:val="004619ED"/>
    <w:rsid w:val="004669C0"/>
    <w:rsid w:val="00496E05"/>
    <w:rsid w:val="004B322A"/>
    <w:rsid w:val="004D1884"/>
    <w:rsid w:val="004D7D4E"/>
    <w:rsid w:val="00581946"/>
    <w:rsid w:val="005A5ED2"/>
    <w:rsid w:val="005D0778"/>
    <w:rsid w:val="005E177B"/>
    <w:rsid w:val="005F0FBB"/>
    <w:rsid w:val="005F3DD6"/>
    <w:rsid w:val="0064076A"/>
    <w:rsid w:val="0064766D"/>
    <w:rsid w:val="006800E1"/>
    <w:rsid w:val="0068350A"/>
    <w:rsid w:val="006A2E24"/>
    <w:rsid w:val="006C1A62"/>
    <w:rsid w:val="006C7002"/>
    <w:rsid w:val="00716C12"/>
    <w:rsid w:val="007209E0"/>
    <w:rsid w:val="0073620B"/>
    <w:rsid w:val="007410CF"/>
    <w:rsid w:val="00746C45"/>
    <w:rsid w:val="00755B19"/>
    <w:rsid w:val="007F0385"/>
    <w:rsid w:val="0080266C"/>
    <w:rsid w:val="008570C8"/>
    <w:rsid w:val="00871631"/>
    <w:rsid w:val="008875CB"/>
    <w:rsid w:val="008C3CDA"/>
    <w:rsid w:val="008C3FEA"/>
    <w:rsid w:val="0094543F"/>
    <w:rsid w:val="0095144F"/>
    <w:rsid w:val="00960538"/>
    <w:rsid w:val="00990BB1"/>
    <w:rsid w:val="00996096"/>
    <w:rsid w:val="009C1ADD"/>
    <w:rsid w:val="009F0FBB"/>
    <w:rsid w:val="009F42BF"/>
    <w:rsid w:val="00A0036D"/>
    <w:rsid w:val="00A240C9"/>
    <w:rsid w:val="00A253CA"/>
    <w:rsid w:val="00A375C3"/>
    <w:rsid w:val="00A7359E"/>
    <w:rsid w:val="00AB6E0D"/>
    <w:rsid w:val="00AE1851"/>
    <w:rsid w:val="00AE537F"/>
    <w:rsid w:val="00AF37C2"/>
    <w:rsid w:val="00B15A44"/>
    <w:rsid w:val="00B24683"/>
    <w:rsid w:val="00B34E0C"/>
    <w:rsid w:val="00B87986"/>
    <w:rsid w:val="00B95E1B"/>
    <w:rsid w:val="00BA11F6"/>
    <w:rsid w:val="00BD5A17"/>
    <w:rsid w:val="00C01A93"/>
    <w:rsid w:val="00C06C8C"/>
    <w:rsid w:val="00C15D15"/>
    <w:rsid w:val="00C90C9A"/>
    <w:rsid w:val="00CB0B7C"/>
    <w:rsid w:val="00CB49D5"/>
    <w:rsid w:val="00CC7B76"/>
    <w:rsid w:val="00D23069"/>
    <w:rsid w:val="00D70249"/>
    <w:rsid w:val="00D7595D"/>
    <w:rsid w:val="00D96F18"/>
    <w:rsid w:val="00DC3A7B"/>
    <w:rsid w:val="00E30D0D"/>
    <w:rsid w:val="00EC722B"/>
    <w:rsid w:val="00EF5918"/>
    <w:rsid w:val="00F266F0"/>
    <w:rsid w:val="00F56D7B"/>
    <w:rsid w:val="00F87F13"/>
    <w:rsid w:val="00FE5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EFB60D"/>
  <w15:docId w15:val="{2422E02E-C2D5-4D87-8F76-674795B22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581946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5819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a3">
    <w:name w:val="Основной текст_"/>
    <w:basedOn w:val="a0"/>
    <w:link w:val="1"/>
    <w:rsid w:val="005819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4">
    <w:name w:val="Заголовок №4_"/>
    <w:basedOn w:val="a0"/>
    <w:link w:val="40"/>
    <w:rsid w:val="005819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3D3C3D"/>
      <w:sz w:val="22"/>
      <w:szCs w:val="22"/>
      <w:u w:val="none"/>
    </w:rPr>
  </w:style>
  <w:style w:type="character" w:customStyle="1" w:styleId="21">
    <w:name w:val="Заголовок №2_"/>
    <w:basedOn w:val="a0"/>
    <w:link w:val="22"/>
    <w:rsid w:val="0058194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5">
    <w:name w:val="Заголовок №5_"/>
    <w:basedOn w:val="a0"/>
    <w:link w:val="50"/>
    <w:rsid w:val="0058194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a4">
    <w:name w:val="Подпись к таблице_"/>
    <w:basedOn w:val="a0"/>
    <w:link w:val="a5"/>
    <w:rsid w:val="0058194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a6">
    <w:name w:val="Другое_"/>
    <w:basedOn w:val="a0"/>
    <w:link w:val="a7"/>
    <w:rsid w:val="005819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0">
    <w:name w:val="Заголовок №1_"/>
    <w:basedOn w:val="a0"/>
    <w:link w:val="11"/>
    <w:rsid w:val="00581946"/>
    <w:rPr>
      <w:rFonts w:ascii="Corbel" w:eastAsia="Corbel" w:hAnsi="Corbel" w:cs="Corbel"/>
      <w:b w:val="0"/>
      <w:bCs w:val="0"/>
      <w:i w:val="0"/>
      <w:iCs w:val="0"/>
      <w:smallCaps w:val="0"/>
      <w:strike w:val="0"/>
      <w:sz w:val="90"/>
      <w:szCs w:val="90"/>
      <w:u w:val="none"/>
      <w:lang w:val="en-US" w:eastAsia="en-US" w:bidi="en-US"/>
    </w:rPr>
  </w:style>
  <w:style w:type="character" w:customStyle="1" w:styleId="3">
    <w:name w:val="Заголовок №3_"/>
    <w:basedOn w:val="a0"/>
    <w:link w:val="30"/>
    <w:rsid w:val="0058194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paragraph" w:customStyle="1" w:styleId="20">
    <w:name w:val="Основной текст (2)"/>
    <w:basedOn w:val="a"/>
    <w:link w:val="2"/>
    <w:rsid w:val="00581946"/>
    <w:pPr>
      <w:shd w:val="clear" w:color="auto" w:fill="FFFFFF"/>
      <w:spacing w:line="290" w:lineRule="auto"/>
      <w:ind w:left="4140" w:firstLine="20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1">
    <w:name w:val="Основной текст1"/>
    <w:basedOn w:val="a"/>
    <w:link w:val="a3"/>
    <w:rsid w:val="00581946"/>
    <w:pPr>
      <w:shd w:val="clear" w:color="auto" w:fill="FFFFFF"/>
      <w:spacing w:line="293" w:lineRule="auto"/>
      <w:ind w:firstLine="40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0">
    <w:name w:val="Заголовок №4"/>
    <w:basedOn w:val="a"/>
    <w:link w:val="4"/>
    <w:rsid w:val="00581946"/>
    <w:pPr>
      <w:shd w:val="clear" w:color="auto" w:fill="FFFFFF"/>
      <w:spacing w:after="1330"/>
      <w:outlineLvl w:val="3"/>
    </w:pPr>
    <w:rPr>
      <w:rFonts w:ascii="Times New Roman" w:eastAsia="Times New Roman" w:hAnsi="Times New Roman" w:cs="Times New Roman"/>
      <w:color w:val="3D3C3D"/>
      <w:sz w:val="22"/>
      <w:szCs w:val="22"/>
    </w:rPr>
  </w:style>
  <w:style w:type="paragraph" w:customStyle="1" w:styleId="22">
    <w:name w:val="Заголовок №2"/>
    <w:basedOn w:val="a"/>
    <w:link w:val="21"/>
    <w:rsid w:val="00581946"/>
    <w:pPr>
      <w:shd w:val="clear" w:color="auto" w:fill="FFFFFF"/>
      <w:spacing w:after="940"/>
      <w:jc w:val="center"/>
      <w:outlineLvl w:val="1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50">
    <w:name w:val="Заголовок №5"/>
    <w:basedOn w:val="a"/>
    <w:link w:val="5"/>
    <w:rsid w:val="00581946"/>
    <w:pPr>
      <w:shd w:val="clear" w:color="auto" w:fill="FFFFFF"/>
      <w:spacing w:after="250" w:line="367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a5">
    <w:name w:val="Подпись к таблице"/>
    <w:basedOn w:val="a"/>
    <w:link w:val="a4"/>
    <w:rsid w:val="00581946"/>
    <w:pPr>
      <w:shd w:val="clear" w:color="auto" w:fill="FFFFFF"/>
      <w:spacing w:line="334" w:lineRule="auto"/>
      <w:ind w:left="190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a7">
    <w:name w:val="Другое"/>
    <w:basedOn w:val="a"/>
    <w:link w:val="a6"/>
    <w:rsid w:val="00581946"/>
    <w:pPr>
      <w:shd w:val="clear" w:color="auto" w:fill="FFFFFF"/>
      <w:spacing w:line="293" w:lineRule="auto"/>
      <w:ind w:firstLine="40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Заголовок №1"/>
    <w:basedOn w:val="a"/>
    <w:link w:val="10"/>
    <w:rsid w:val="00581946"/>
    <w:pPr>
      <w:shd w:val="clear" w:color="auto" w:fill="FFFFFF"/>
      <w:spacing w:before="1040" w:after="420"/>
      <w:ind w:left="5620"/>
      <w:outlineLvl w:val="0"/>
    </w:pPr>
    <w:rPr>
      <w:rFonts w:ascii="Corbel" w:eastAsia="Corbel" w:hAnsi="Corbel" w:cs="Corbel"/>
      <w:sz w:val="90"/>
      <w:szCs w:val="90"/>
      <w:lang w:val="en-US" w:eastAsia="en-US" w:bidi="en-US"/>
    </w:rPr>
  </w:style>
  <w:style w:type="paragraph" w:customStyle="1" w:styleId="30">
    <w:name w:val="Заголовок №3"/>
    <w:basedOn w:val="a"/>
    <w:link w:val="3"/>
    <w:rsid w:val="00581946"/>
    <w:pPr>
      <w:shd w:val="clear" w:color="auto" w:fill="FFFFFF"/>
      <w:spacing w:after="280"/>
      <w:jc w:val="center"/>
      <w:outlineLvl w:val="2"/>
    </w:pPr>
    <w:rPr>
      <w:rFonts w:ascii="Times New Roman" w:eastAsia="Times New Roman" w:hAnsi="Times New Roman" w:cs="Times New Roman"/>
      <w:b/>
      <w:bCs/>
    </w:rPr>
  </w:style>
  <w:style w:type="paragraph" w:styleId="a8">
    <w:name w:val="caption"/>
    <w:basedOn w:val="a"/>
    <w:next w:val="a"/>
    <w:uiPriority w:val="35"/>
    <w:qFormat/>
    <w:rsid w:val="005D0778"/>
    <w:pPr>
      <w:widowControl/>
      <w:ind w:hanging="540"/>
      <w:jc w:val="right"/>
    </w:pPr>
    <w:rPr>
      <w:rFonts w:ascii="Times New Roman" w:eastAsia="Calibri" w:hAnsi="Times New Roman" w:cs="Times New Roman"/>
      <w:color w:val="auto"/>
      <w:sz w:val="28"/>
      <w:szCs w:val="28"/>
      <w:lang w:bidi="ar-SA"/>
    </w:rPr>
  </w:style>
  <w:style w:type="paragraph" w:customStyle="1" w:styleId="ConsPlusTitle">
    <w:name w:val="ConsPlusTitle"/>
    <w:uiPriority w:val="99"/>
    <w:rsid w:val="0080266C"/>
    <w:pPr>
      <w:autoSpaceDE w:val="0"/>
      <w:autoSpaceDN w:val="0"/>
      <w:adjustRightInd w:val="0"/>
    </w:pPr>
    <w:rPr>
      <w:rFonts w:ascii="Arial" w:eastAsiaTheme="minorEastAsia" w:hAnsi="Arial" w:cs="Arial"/>
      <w:b/>
      <w:bCs/>
      <w:lang w:bidi="ar-SA"/>
    </w:rPr>
  </w:style>
  <w:style w:type="paragraph" w:customStyle="1" w:styleId="ConsPlusNormal">
    <w:name w:val="ConsPlusNormal"/>
    <w:rsid w:val="0080266C"/>
    <w:pPr>
      <w:autoSpaceDE w:val="0"/>
      <w:autoSpaceDN w:val="0"/>
      <w:adjustRightInd w:val="0"/>
    </w:pPr>
    <w:rPr>
      <w:rFonts w:ascii="Times New Roman" w:eastAsiaTheme="minorEastAsia" w:hAnsi="Times New Roman" w:cs="Times New Roman"/>
      <w:lang w:bidi="ar-SA"/>
    </w:rPr>
  </w:style>
  <w:style w:type="paragraph" w:styleId="a9">
    <w:name w:val="List Paragraph"/>
    <w:aliases w:val="Содержание. 2 уровень,подтабл"/>
    <w:basedOn w:val="a"/>
    <w:link w:val="aa"/>
    <w:uiPriority w:val="34"/>
    <w:qFormat/>
    <w:rsid w:val="0080266C"/>
    <w:pPr>
      <w:widowControl/>
      <w:spacing w:before="120" w:after="120"/>
      <w:ind w:left="708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aa">
    <w:name w:val="Абзац списка Знак"/>
    <w:aliases w:val="Содержание. 2 уровень Знак,подтабл Знак"/>
    <w:link w:val="a9"/>
    <w:uiPriority w:val="34"/>
    <w:qFormat/>
    <w:locked/>
    <w:rsid w:val="0080266C"/>
    <w:rPr>
      <w:rFonts w:ascii="Times New Roman" w:eastAsia="Times New Roman" w:hAnsi="Times New Roman" w:cs="Times New Roman"/>
      <w:lang w:bidi="ar-SA"/>
    </w:rPr>
  </w:style>
  <w:style w:type="character" w:customStyle="1" w:styleId="23">
    <w:name w:val="Основной текст (2) + Полужирный"/>
    <w:basedOn w:val="2"/>
    <w:rsid w:val="00A240C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table" w:styleId="ab">
    <w:name w:val="Table Grid"/>
    <w:basedOn w:val="a1"/>
    <w:uiPriority w:val="59"/>
    <w:rsid w:val="000969C0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">
    <w:name w:val="Гипертекстовая ссылка"/>
    <w:basedOn w:val="a0"/>
    <w:uiPriority w:val="99"/>
    <w:rsid w:val="00EF5918"/>
    <w:rPr>
      <w:color w:val="106BBE"/>
    </w:rPr>
  </w:style>
  <w:style w:type="character" w:styleId="ad">
    <w:name w:val="Hyperlink"/>
    <w:basedOn w:val="a0"/>
    <w:rsid w:val="00AE537F"/>
    <w:rPr>
      <w:color w:val="0066CC"/>
      <w:u w:val="single"/>
    </w:rPr>
  </w:style>
  <w:style w:type="paragraph" w:customStyle="1" w:styleId="210">
    <w:name w:val="Заголовок №21"/>
    <w:basedOn w:val="a"/>
    <w:rsid w:val="00AE537F"/>
    <w:pPr>
      <w:widowControl/>
      <w:shd w:val="clear" w:color="auto" w:fill="FFFFFF"/>
      <w:spacing w:after="240" w:line="326" w:lineRule="exact"/>
      <w:jc w:val="center"/>
      <w:outlineLvl w:val="1"/>
    </w:pPr>
    <w:rPr>
      <w:rFonts w:asciiTheme="minorHAnsi" w:eastAsiaTheme="minorHAnsi" w:hAnsiTheme="minorHAnsi" w:cstheme="minorBidi"/>
      <w:b/>
      <w:bCs/>
      <w:color w:val="auto"/>
      <w:sz w:val="27"/>
      <w:szCs w:val="27"/>
      <w:lang w:eastAsia="en-US" w:bidi="ar-SA"/>
    </w:rPr>
  </w:style>
  <w:style w:type="paragraph" w:styleId="31">
    <w:name w:val="toc 3"/>
    <w:basedOn w:val="a"/>
    <w:next w:val="a"/>
    <w:autoRedefine/>
    <w:uiPriority w:val="39"/>
    <w:rsid w:val="00C90C9A"/>
    <w:pPr>
      <w:widowControl/>
      <w:ind w:left="480"/>
    </w:pPr>
    <w:rPr>
      <w:rFonts w:ascii="Times New Roman" w:eastAsia="Times New Roman" w:hAnsi="Times New Roman" w:cs="Times New Roman"/>
      <w:color w:val="auto"/>
      <w:sz w:val="28"/>
      <w:szCs w:val="28"/>
      <w:lang w:bidi="ar-SA"/>
    </w:rPr>
  </w:style>
  <w:style w:type="character" w:customStyle="1" w:styleId="295pt">
    <w:name w:val="Основной текст (2) + 9;5 pt;Полужирный;Курсив"/>
    <w:basedOn w:val="2"/>
    <w:rsid w:val="00BA11F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paragraph" w:styleId="ae">
    <w:name w:val="Balloon Text"/>
    <w:basedOn w:val="a"/>
    <w:link w:val="af"/>
    <w:uiPriority w:val="99"/>
    <w:semiHidden/>
    <w:unhideWhenUsed/>
    <w:rsid w:val="0073620B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3620B"/>
    <w:rPr>
      <w:rFonts w:ascii="Tahoma" w:hAnsi="Tahoma" w:cs="Tahoma"/>
      <w:color w:val="000000"/>
      <w:sz w:val="16"/>
      <w:szCs w:val="16"/>
    </w:rPr>
  </w:style>
  <w:style w:type="paragraph" w:styleId="af0">
    <w:name w:val="Normal (Web)"/>
    <w:basedOn w:val="a"/>
    <w:uiPriority w:val="99"/>
    <w:semiHidden/>
    <w:unhideWhenUsed/>
    <w:rsid w:val="00B24683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2105pt">
    <w:name w:val="Основной текст (2) + 10;5 pt;Полужирный"/>
    <w:basedOn w:val="2"/>
    <w:rsid w:val="00D7595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2105pt0">
    <w:name w:val="Основной текст (2) + 10;5 pt"/>
    <w:basedOn w:val="2"/>
    <w:rsid w:val="00D7595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81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9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LAW&amp;n=371887&amp;date=27.01.2022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://internet.garant.ru/document/redirect/70807194/11040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514</TotalTime>
  <Pages>26</Pages>
  <Words>7470</Words>
  <Characters>42583</Characters>
  <Application>Microsoft Office Word</Application>
  <DocSecurity>0</DocSecurity>
  <Lines>354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35</cp:revision>
  <dcterms:created xsi:type="dcterms:W3CDTF">2022-03-15T11:51:00Z</dcterms:created>
  <dcterms:modified xsi:type="dcterms:W3CDTF">2025-10-08T10:57:00Z</dcterms:modified>
</cp:coreProperties>
</file>