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55" w:rsidRPr="00A11089" w:rsidRDefault="005E5555" w:rsidP="005E5555">
      <w:pPr>
        <w:pStyle w:val="a3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5E5555" w:rsidRDefault="005E5555" w:rsidP="005E5555">
      <w:pPr>
        <w:spacing w:after="0" w:line="240" w:lineRule="auto"/>
        <w:rPr>
          <w:lang w:eastAsia="ru-RU"/>
        </w:rPr>
      </w:pPr>
    </w:p>
    <w:p w:rsidR="005E5555" w:rsidRDefault="005E5555" w:rsidP="005E5555">
      <w:pPr>
        <w:spacing w:after="0" w:line="240" w:lineRule="auto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5E5555" w:rsidRPr="00AE02FD" w:rsidTr="00F8478B">
        <w:trPr>
          <w:trHeight w:val="1575"/>
        </w:trPr>
        <w:tc>
          <w:tcPr>
            <w:tcW w:w="5495" w:type="dxa"/>
          </w:tcPr>
          <w:p w:rsidR="005E5555" w:rsidRPr="00AE02FD" w:rsidRDefault="005E5555" w:rsidP="00F8478B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СОГЛАСОВАНО</w:t>
            </w: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_______________________</w:t>
            </w: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___________/____________</w:t>
            </w:r>
          </w:p>
          <w:p w:rsidR="005E5555" w:rsidRPr="00AE02FD" w:rsidRDefault="005E5555" w:rsidP="00F8478B">
            <w:pPr>
              <w:rPr>
                <w:rFonts w:ascii="Times New Roman" w:eastAsia="Calibri" w:hAnsi="Times New Roman"/>
                <w:vertAlign w:val="superscript"/>
              </w:rPr>
            </w:pPr>
            <w:r w:rsidRPr="00AE02FD">
              <w:rPr>
                <w:rFonts w:ascii="Times New Roman" w:hAnsi="Times New Roman"/>
                <w:vertAlign w:val="superscript"/>
              </w:rPr>
              <w:t xml:space="preserve">                 (</w:t>
            </w:r>
            <w:r w:rsidRPr="00AE02FD">
              <w:rPr>
                <w:rFonts w:ascii="Times New Roman" w:eastAsia="Calibri" w:hAnsi="Times New Roman"/>
                <w:vertAlign w:val="superscript"/>
              </w:rPr>
              <w:t>подпись/расшифровка)</w:t>
            </w:r>
          </w:p>
          <w:p w:rsidR="005E5555" w:rsidRPr="00AE02FD" w:rsidRDefault="005E5555" w:rsidP="003B632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«_____»___________202</w:t>
            </w:r>
            <w:r w:rsidR="003B632C">
              <w:rPr>
                <w:sz w:val="24"/>
                <w:szCs w:val="24"/>
              </w:rPr>
              <w:t>4</w:t>
            </w:r>
            <w:r w:rsidRPr="00AE02FD">
              <w:rPr>
                <w:sz w:val="24"/>
                <w:szCs w:val="24"/>
              </w:rPr>
              <w:t>г.</w:t>
            </w:r>
          </w:p>
        </w:tc>
        <w:tc>
          <w:tcPr>
            <w:tcW w:w="4075" w:type="dxa"/>
          </w:tcPr>
          <w:p w:rsidR="005E5555" w:rsidRPr="00AE02FD" w:rsidRDefault="005E5555" w:rsidP="00F8478B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УТВЕРЖДАЮ</w:t>
            </w: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AE02FD">
              <w:rPr>
                <w:sz w:val="24"/>
                <w:szCs w:val="24"/>
              </w:rPr>
              <w:t xml:space="preserve">_________________ </w:t>
            </w:r>
            <w:r w:rsidRPr="00AE02FD">
              <w:rPr>
                <w:sz w:val="24"/>
                <w:szCs w:val="24"/>
                <w:u w:val="single"/>
              </w:rPr>
              <w:t>Ф. В. Бубич</w:t>
            </w: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  <w:vertAlign w:val="superscript"/>
              </w:rPr>
              <w:t>подпись</w:t>
            </w:r>
            <w:r w:rsidRPr="00AE02FD">
              <w:rPr>
                <w:sz w:val="24"/>
                <w:szCs w:val="24"/>
              </w:rPr>
              <w:t xml:space="preserve">                           </w:t>
            </w:r>
            <w:r w:rsidRPr="00AE02FD">
              <w:rPr>
                <w:sz w:val="24"/>
                <w:szCs w:val="24"/>
                <w:vertAlign w:val="superscript"/>
              </w:rPr>
              <w:t>ФИО</w:t>
            </w:r>
          </w:p>
          <w:p w:rsidR="005E5555" w:rsidRPr="00AE02FD" w:rsidRDefault="005E5555" w:rsidP="00F8478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  </w:t>
            </w:r>
          </w:p>
          <w:p w:rsidR="005E5555" w:rsidRPr="00AE02FD" w:rsidRDefault="005E5555" w:rsidP="003B632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«____»____________ 202</w:t>
            </w:r>
            <w:r w:rsidR="003B632C">
              <w:rPr>
                <w:sz w:val="24"/>
                <w:szCs w:val="24"/>
              </w:rPr>
              <w:t>4</w:t>
            </w:r>
            <w:r w:rsidRPr="00AE02FD">
              <w:rPr>
                <w:sz w:val="24"/>
                <w:szCs w:val="24"/>
              </w:rPr>
              <w:t xml:space="preserve"> г.</w:t>
            </w:r>
          </w:p>
        </w:tc>
      </w:tr>
    </w:tbl>
    <w:p w:rsidR="005E5555" w:rsidRDefault="005E5555" w:rsidP="005E5555">
      <w:pPr>
        <w:spacing w:after="0" w:line="240" w:lineRule="auto"/>
        <w:ind w:right="100"/>
        <w:jc w:val="center"/>
        <w:rPr>
          <w:rStyle w:val="5"/>
          <w:rFonts w:eastAsiaTheme="minorHAnsi"/>
          <w:sz w:val="24"/>
          <w:szCs w:val="24"/>
        </w:rPr>
      </w:pPr>
    </w:p>
    <w:p w:rsidR="005E5555" w:rsidRDefault="005E5555" w:rsidP="005E5555">
      <w:pPr>
        <w:spacing w:after="0" w:line="240" w:lineRule="auto"/>
        <w:ind w:right="100"/>
        <w:jc w:val="center"/>
        <w:rPr>
          <w:rStyle w:val="5"/>
          <w:rFonts w:eastAsiaTheme="minorHAnsi"/>
          <w:sz w:val="24"/>
          <w:szCs w:val="24"/>
        </w:rPr>
      </w:pPr>
    </w:p>
    <w:p w:rsidR="005E5555" w:rsidRDefault="005E5555" w:rsidP="005E5555">
      <w:pPr>
        <w:spacing w:after="0" w:line="240" w:lineRule="auto"/>
        <w:ind w:right="100"/>
        <w:jc w:val="center"/>
        <w:rPr>
          <w:rStyle w:val="5"/>
          <w:rFonts w:eastAsiaTheme="minorHAnsi"/>
          <w:sz w:val="24"/>
          <w:szCs w:val="24"/>
        </w:rPr>
      </w:pPr>
    </w:p>
    <w:p w:rsidR="005E5555" w:rsidRPr="00F60163" w:rsidRDefault="005E5555" w:rsidP="005E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5555" w:rsidRPr="00F60163" w:rsidRDefault="005E5555" w:rsidP="005E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163">
        <w:rPr>
          <w:rFonts w:ascii="Times New Roman" w:hAnsi="Times New Roman"/>
          <w:b/>
          <w:sz w:val="24"/>
          <w:szCs w:val="24"/>
        </w:rPr>
        <w:t>ПРОГРАММА</w:t>
      </w:r>
    </w:p>
    <w:p w:rsidR="005E5555" w:rsidRPr="00F60163" w:rsidRDefault="005E5555" w:rsidP="005E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163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5E5555" w:rsidRPr="00F60163" w:rsidRDefault="005E5555" w:rsidP="005E5555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</w:rPr>
      </w:pPr>
    </w:p>
    <w:p w:rsidR="005E5555" w:rsidRDefault="005E5555" w:rsidP="005E5555">
      <w:pPr>
        <w:pStyle w:val="Default"/>
        <w:jc w:val="center"/>
        <w:rPr>
          <w:sz w:val="28"/>
          <w:szCs w:val="28"/>
        </w:rPr>
      </w:pPr>
      <w:r w:rsidRPr="006C7E44">
        <w:rPr>
          <w:b/>
          <w:color w:val="auto"/>
        </w:rPr>
        <w:t>Специальность</w:t>
      </w:r>
      <w:r w:rsidRPr="00412AA8">
        <w:rPr>
          <w:b/>
          <w:color w:val="FF0000"/>
        </w:rPr>
        <w:t xml:space="preserve"> </w:t>
      </w:r>
      <w:r>
        <w:rPr>
          <w:b/>
          <w:bCs/>
          <w:sz w:val="28"/>
          <w:szCs w:val="28"/>
        </w:rPr>
        <w:t>20.02.04 Пожарная безопасность</w:t>
      </w:r>
    </w:p>
    <w:p w:rsidR="005E5555" w:rsidRPr="00F60163" w:rsidRDefault="005E5555" w:rsidP="005E555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0163">
        <w:rPr>
          <w:rFonts w:ascii="Times New Roman" w:hAnsi="Times New Roman"/>
          <w:bCs/>
          <w:i/>
          <w:sz w:val="24"/>
          <w:szCs w:val="24"/>
        </w:rPr>
        <w:t xml:space="preserve"> (код и наименование в соответствии с ФГОС)</w:t>
      </w:r>
    </w:p>
    <w:p w:rsidR="005E5555" w:rsidRPr="00F60163" w:rsidRDefault="005E5555" w:rsidP="005E5555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</w:rPr>
      </w:pPr>
    </w:p>
    <w:p w:rsidR="005E5555" w:rsidRPr="00F60163" w:rsidRDefault="005E5555" w:rsidP="005E5555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</w:p>
    <w:p w:rsidR="005E5555" w:rsidRPr="00F60163" w:rsidRDefault="005E5555" w:rsidP="005E55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0163">
        <w:rPr>
          <w:rFonts w:ascii="Times New Roman" w:hAnsi="Times New Roman"/>
          <w:b/>
          <w:bCs/>
          <w:sz w:val="24"/>
          <w:szCs w:val="24"/>
        </w:rPr>
        <w:t>Квалификация выпускника:</w:t>
      </w:r>
      <w:r w:rsidRPr="006C7E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E44">
        <w:rPr>
          <w:rFonts w:ascii="Times New Roman" w:hAnsi="Times New Roman"/>
          <w:sz w:val="24"/>
          <w:szCs w:val="24"/>
          <w:u w:val="single"/>
        </w:rPr>
        <w:t>техник</w:t>
      </w: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spacing w:after="0" w:line="240" w:lineRule="auto"/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  <w:r w:rsidRPr="00AE02FD">
        <w:rPr>
          <w:rFonts w:ascii="Times New Roman" w:hAnsi="Times New Roman"/>
          <w:bCs/>
        </w:rPr>
        <w:t>Щелково, 202</w:t>
      </w:r>
      <w:r w:rsidR="003B632C">
        <w:rPr>
          <w:rFonts w:ascii="Times New Roman" w:hAnsi="Times New Roman"/>
          <w:bCs/>
        </w:rPr>
        <w:t>4</w:t>
      </w:r>
      <w:r w:rsidRPr="00AE02FD">
        <w:rPr>
          <w:rFonts w:ascii="Times New Roman" w:hAnsi="Times New Roman"/>
          <w:bCs/>
        </w:rPr>
        <w:t xml:space="preserve"> г.</w:t>
      </w:r>
    </w:p>
    <w:p w:rsidR="005E5555" w:rsidRPr="003B632C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8715C" w:rsidRPr="003B632C" w:rsidRDefault="0058715C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63"/>
        <w:gridCol w:w="2662"/>
        <w:gridCol w:w="3328"/>
      </w:tblGrid>
      <w:tr w:rsidR="003B632C" w:rsidTr="006D57C6">
        <w:tc>
          <w:tcPr>
            <w:tcW w:w="1960" w:type="pct"/>
          </w:tcPr>
          <w:p w:rsidR="003B632C" w:rsidRPr="003B632C" w:rsidRDefault="003B632C" w:rsidP="006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</w:t>
            </w:r>
          </w:p>
          <w:p w:rsidR="003B632C" w:rsidRPr="003B632C" w:rsidRDefault="003B632C" w:rsidP="003B63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3B63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рабочей группы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Pr="003B6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B6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B6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мая </w:t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3B6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51" w:type="pct"/>
          </w:tcPr>
          <w:p w:rsidR="003B632C" w:rsidRPr="003B632C" w:rsidRDefault="003B632C" w:rsidP="006D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</w:tcPr>
          <w:p w:rsidR="003B632C" w:rsidRPr="003B632C" w:rsidRDefault="003B632C" w:rsidP="003B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>ГБПОУ МО «Щелковский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B6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B6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3B6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3B63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B632C" w:rsidRPr="003B632C" w:rsidRDefault="003B632C" w:rsidP="006D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32C" w:rsidRDefault="003B632C" w:rsidP="00587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</w:rPr>
      </w:pPr>
    </w:p>
    <w:p w:rsidR="003B632C" w:rsidRDefault="003B632C" w:rsidP="00587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</w:rPr>
      </w:pPr>
    </w:p>
    <w:p w:rsidR="0058715C" w:rsidRPr="0096335F" w:rsidRDefault="0058715C" w:rsidP="00587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5F">
        <w:rPr>
          <w:rFonts w:ascii="Times New Roman" w:eastAsia="Times New Roman" w:hAnsi="Times New Roman" w:cs="Times New Roman"/>
          <w:sz w:val="24"/>
          <w:szCs w:val="24"/>
        </w:rPr>
        <w:t xml:space="preserve">Программа государственной итоговой аттестации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- СПО) </w:t>
      </w:r>
      <w:r w:rsidRPr="0096335F">
        <w:rPr>
          <w:rFonts w:ascii="Times New Roman" w:hAnsi="Times New Roman" w:cs="Times New Roman"/>
          <w:sz w:val="24"/>
          <w:szCs w:val="24"/>
        </w:rPr>
        <w:t xml:space="preserve">20.02.04 Пожарная безопасность утвержденного приказом Министерства образования и науки Российской Федерации </w:t>
      </w:r>
      <w:r w:rsidRPr="0096335F">
        <w:rPr>
          <w:rStyle w:val="FontStyle94"/>
          <w:sz w:val="24"/>
          <w:szCs w:val="24"/>
        </w:rPr>
        <w:t>№ 537 от 7 июля 2022 г</w:t>
      </w:r>
    </w:p>
    <w:p w:rsidR="0058715C" w:rsidRDefault="0058715C" w:rsidP="0058715C">
      <w:pPr>
        <w:tabs>
          <w:tab w:val="left" w:pos="4140"/>
        </w:tabs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8715C" w:rsidRPr="003B632C" w:rsidRDefault="0058715C" w:rsidP="0058715C">
      <w:pPr>
        <w:ind w:firstLine="709"/>
        <w:jc w:val="both"/>
        <w:rPr>
          <w:rFonts w:ascii="Times New Roman" w:hAnsi="Times New Roman"/>
          <w:bCs/>
        </w:rPr>
      </w:pPr>
    </w:p>
    <w:p w:rsidR="005E5555" w:rsidRPr="0025252A" w:rsidRDefault="005E5555" w:rsidP="005E5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C1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4"/>
        <w:gridCol w:w="8223"/>
        <w:gridCol w:w="1134"/>
      </w:tblGrid>
      <w:tr w:rsidR="005E5555" w:rsidRPr="00F862E4" w:rsidTr="00F8478B">
        <w:tc>
          <w:tcPr>
            <w:tcW w:w="674" w:type="dxa"/>
          </w:tcPr>
          <w:p w:rsidR="005E5555" w:rsidRPr="00F862E4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Pr="00F862E4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5555" w:rsidRPr="00F862E4" w:rsidRDefault="005E5555" w:rsidP="00F8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55" w:rsidRPr="00F862E4" w:rsidTr="00F8478B">
        <w:tc>
          <w:tcPr>
            <w:tcW w:w="674" w:type="dxa"/>
          </w:tcPr>
          <w:p w:rsidR="005E5555" w:rsidRPr="0016428C" w:rsidRDefault="005E5555" w:rsidP="00F847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Pr="00F862E4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134" w:type="dxa"/>
            <w:vAlign w:val="center"/>
          </w:tcPr>
          <w:p w:rsidR="005E5555" w:rsidRPr="00A16EAE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F862E4" w:rsidTr="00F8478B">
        <w:tc>
          <w:tcPr>
            <w:tcW w:w="674" w:type="dxa"/>
          </w:tcPr>
          <w:p w:rsidR="005E5555" w:rsidRPr="0016428C" w:rsidRDefault="005E5555" w:rsidP="00F847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>Формы ГИА</w:t>
            </w:r>
          </w:p>
        </w:tc>
        <w:tc>
          <w:tcPr>
            <w:tcW w:w="1134" w:type="dxa"/>
            <w:vAlign w:val="center"/>
          </w:tcPr>
          <w:p w:rsidR="005E5555" w:rsidRPr="00A16EAE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F862E4" w:rsidTr="00F8478B">
        <w:tc>
          <w:tcPr>
            <w:tcW w:w="674" w:type="dxa"/>
          </w:tcPr>
          <w:p w:rsidR="005E5555" w:rsidRPr="0016428C" w:rsidRDefault="005E5555" w:rsidP="00F847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ГИА</w:t>
            </w:r>
          </w:p>
        </w:tc>
        <w:tc>
          <w:tcPr>
            <w:tcW w:w="1134" w:type="dxa"/>
            <w:vAlign w:val="center"/>
          </w:tcPr>
          <w:p w:rsidR="005E5555" w:rsidRPr="00A16EAE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F862E4" w:rsidTr="00F8478B">
        <w:tc>
          <w:tcPr>
            <w:tcW w:w="674" w:type="dxa"/>
          </w:tcPr>
          <w:p w:rsidR="005E5555" w:rsidRPr="0016428C" w:rsidRDefault="005E5555" w:rsidP="00F847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Pr="00C3013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ГИА</w:t>
            </w:r>
          </w:p>
        </w:tc>
        <w:tc>
          <w:tcPr>
            <w:tcW w:w="1134" w:type="dxa"/>
            <w:vAlign w:val="center"/>
          </w:tcPr>
          <w:p w:rsidR="005E5555" w:rsidRPr="00A16EAE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F862E4" w:rsidTr="00F8478B">
        <w:tc>
          <w:tcPr>
            <w:tcW w:w="674" w:type="dxa"/>
          </w:tcPr>
          <w:p w:rsidR="005E5555" w:rsidRPr="0016428C" w:rsidRDefault="005E5555" w:rsidP="00F847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Pr="00C3013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результатов ГИА</w:t>
            </w:r>
          </w:p>
        </w:tc>
        <w:tc>
          <w:tcPr>
            <w:tcW w:w="1134" w:type="dxa"/>
            <w:vAlign w:val="center"/>
          </w:tcPr>
          <w:p w:rsidR="005E5555" w:rsidRPr="00A16EAE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F862E4" w:rsidTr="00F8478B">
        <w:tc>
          <w:tcPr>
            <w:tcW w:w="674" w:type="dxa"/>
          </w:tcPr>
          <w:p w:rsidR="005E5555" w:rsidRPr="0016428C" w:rsidRDefault="005E5555" w:rsidP="00F847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Pr="00C3013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и рассмотрения апелляций</w:t>
            </w:r>
          </w:p>
        </w:tc>
        <w:tc>
          <w:tcPr>
            <w:tcW w:w="1134" w:type="dxa"/>
            <w:vAlign w:val="center"/>
          </w:tcPr>
          <w:p w:rsidR="005E5555" w:rsidRPr="00A16EAE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F862E4" w:rsidTr="00F8478B">
        <w:tc>
          <w:tcPr>
            <w:tcW w:w="674" w:type="dxa"/>
          </w:tcPr>
          <w:p w:rsidR="005E5555" w:rsidRPr="0016428C" w:rsidRDefault="005E5555" w:rsidP="00F847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5E5555" w:rsidRPr="00C3013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проведения ГИА для выпускников из числа</w:t>
            </w:r>
          </w:p>
          <w:p w:rsidR="005E5555" w:rsidRPr="00C3013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>лиц с ограниченными возможностями здоровья, детей-инвалидов</w:t>
            </w:r>
          </w:p>
          <w:p w:rsidR="005E5555" w:rsidRPr="00C30135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35"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инвалидов</w:t>
            </w:r>
          </w:p>
        </w:tc>
        <w:tc>
          <w:tcPr>
            <w:tcW w:w="1134" w:type="dxa"/>
            <w:vAlign w:val="center"/>
          </w:tcPr>
          <w:p w:rsidR="005E5555" w:rsidRPr="00A16EAE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16428C" w:rsidTr="00F8478B">
        <w:trPr>
          <w:trHeight w:val="389"/>
        </w:trPr>
        <w:tc>
          <w:tcPr>
            <w:tcW w:w="674" w:type="dxa"/>
          </w:tcPr>
          <w:p w:rsidR="005E5555" w:rsidRPr="0016428C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5E5555" w:rsidRPr="009352A7" w:rsidRDefault="005E5555" w:rsidP="00F847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  <w:vAlign w:val="center"/>
          </w:tcPr>
          <w:p w:rsidR="005E5555" w:rsidRPr="009352A7" w:rsidRDefault="005E5555" w:rsidP="00F84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5555" w:rsidRPr="00F862E4" w:rsidTr="00F8478B">
        <w:trPr>
          <w:trHeight w:val="426"/>
        </w:trPr>
        <w:tc>
          <w:tcPr>
            <w:tcW w:w="674" w:type="dxa"/>
          </w:tcPr>
          <w:p w:rsidR="005E5555" w:rsidRPr="0016428C" w:rsidRDefault="005E5555" w:rsidP="00F8478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указания по выполнению дипломного проекта (работы)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тем дипломных проектов (работ) 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титульного листа дипломного проекта (работы)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5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на выполнение дипломного проекта (работы)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6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Отзыв на дипломный проект (работу)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7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 на дипломный проект (работу)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8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 проведения консультаций по выполнению дипломного проекта (работы)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9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оценочный лист № 1 содержания дипломного проекта (работы) 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10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Индивидуальный оценочный лист № 2 защиты дипломного проекта (работы) 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11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Сводная ведомость оценивания дипломного проекта (работы) 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12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Бланк протокола заседания ГЭК в форме защиты дипломной работы (проекта)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13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критерии оценки содержания дипломной работы (дипломного проекта) 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14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критерии оценки защиты дипломной работы (дипломного проекта) и выставления итоговых оценок</w:t>
            </w:r>
          </w:p>
          <w:p w:rsidR="0096335F" w:rsidRPr="003A25EB" w:rsidRDefault="0096335F" w:rsidP="0096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15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 достижений</w:t>
            </w:r>
          </w:p>
          <w:p w:rsidR="005E5555" w:rsidRPr="00C30135" w:rsidRDefault="0096335F" w:rsidP="0096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16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по анкетированию выпускников и членов ГЭК по вопросам содержания и организации ГИА</w:t>
            </w:r>
          </w:p>
        </w:tc>
        <w:tc>
          <w:tcPr>
            <w:tcW w:w="1134" w:type="dxa"/>
            <w:vAlign w:val="center"/>
          </w:tcPr>
          <w:p w:rsidR="005E5555" w:rsidRPr="00F862E4" w:rsidRDefault="005E5555" w:rsidP="00F8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5E5555" w:rsidRDefault="005E5555" w:rsidP="005E5555">
      <w:pPr>
        <w:tabs>
          <w:tab w:val="left" w:pos="1134"/>
        </w:tabs>
        <w:jc w:val="center"/>
        <w:rPr>
          <w:rFonts w:ascii="Times New Roman" w:hAnsi="Times New Roman"/>
          <w:bCs/>
        </w:rPr>
      </w:pPr>
    </w:p>
    <w:p w:rsidR="00667FBF" w:rsidRDefault="00667FB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5E5555" w:rsidRPr="002A048B" w:rsidRDefault="005E5555" w:rsidP="005E555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048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5E5555" w:rsidRPr="00287F47" w:rsidRDefault="005E5555" w:rsidP="005E55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BF" w:rsidRDefault="005E5555" w:rsidP="00667FBF">
      <w:pPr>
        <w:pStyle w:val="20"/>
        <w:shd w:val="clear" w:color="auto" w:fill="auto"/>
        <w:tabs>
          <w:tab w:val="left" w:pos="262"/>
        </w:tabs>
        <w:spacing w:line="240" w:lineRule="auto"/>
        <w:ind w:firstLine="709"/>
        <w:jc w:val="both"/>
        <w:rPr>
          <w:sz w:val="24"/>
          <w:szCs w:val="24"/>
        </w:rPr>
      </w:pPr>
      <w:r w:rsidRPr="005E5555">
        <w:rPr>
          <w:sz w:val="24"/>
          <w:szCs w:val="24"/>
        </w:rPr>
        <w:t xml:space="preserve">Программа государственной итоговой аттестации (далее - ГИА) разработана в соответствии с Федеральным государственным образовательным стандартом среднего профессионального образования (далее - ФГОС СПО) 20.02.04 Пожарная безопасность,  утвержденного приказом  Министерства образования и науки Российской Федерации </w:t>
      </w:r>
      <w:r w:rsidRPr="005E5555">
        <w:rPr>
          <w:rStyle w:val="FontStyle94"/>
          <w:sz w:val="24"/>
          <w:szCs w:val="24"/>
        </w:rPr>
        <w:t>№ 537 от 7 июля 2022 г</w:t>
      </w:r>
      <w:r w:rsidRPr="005E5555">
        <w:rPr>
          <w:sz w:val="24"/>
          <w:szCs w:val="24"/>
        </w:rPr>
        <w:t xml:space="preserve"> </w:t>
      </w:r>
    </w:p>
    <w:p w:rsidR="005E5555" w:rsidRPr="005E5555" w:rsidRDefault="005E5555" w:rsidP="00667FBF">
      <w:pPr>
        <w:pStyle w:val="20"/>
        <w:shd w:val="clear" w:color="auto" w:fill="auto"/>
        <w:tabs>
          <w:tab w:val="left" w:pos="262"/>
        </w:tabs>
        <w:spacing w:line="240" w:lineRule="auto"/>
        <w:ind w:firstLine="709"/>
        <w:jc w:val="both"/>
        <w:rPr>
          <w:sz w:val="24"/>
          <w:szCs w:val="24"/>
        </w:rPr>
      </w:pPr>
      <w:r w:rsidRPr="005369EC">
        <w:rPr>
          <w:sz w:val="24"/>
          <w:szCs w:val="24"/>
        </w:rPr>
        <w:t>Квалификация, присваиваемая</w:t>
      </w:r>
      <w:r>
        <w:rPr>
          <w:sz w:val="24"/>
          <w:szCs w:val="24"/>
        </w:rPr>
        <w:t xml:space="preserve"> </w:t>
      </w:r>
      <w:r w:rsidRPr="005369EC">
        <w:rPr>
          <w:sz w:val="24"/>
          <w:szCs w:val="24"/>
        </w:rPr>
        <w:t>выпускникам образовательной программы:</w:t>
      </w:r>
      <w:r>
        <w:rPr>
          <w:sz w:val="24"/>
          <w:szCs w:val="24"/>
        </w:rPr>
        <w:t xml:space="preserve"> </w:t>
      </w:r>
      <w:r w:rsidR="00BA4D9C" w:rsidRPr="00BA4D9C">
        <w:rPr>
          <w:b/>
          <w:color w:val="000000" w:themeColor="text1"/>
          <w:sz w:val="24"/>
          <w:szCs w:val="24"/>
        </w:rPr>
        <w:t>техник</w:t>
      </w:r>
      <w:r w:rsidRPr="00BA4D9C">
        <w:rPr>
          <w:color w:val="000000" w:themeColor="text1"/>
          <w:sz w:val="24"/>
          <w:szCs w:val="24"/>
        </w:rPr>
        <w:t>.</w:t>
      </w:r>
    </w:p>
    <w:p w:rsidR="005E5555" w:rsidRPr="0038565F" w:rsidRDefault="005E5555" w:rsidP="005E5555">
      <w:pPr>
        <w:pStyle w:val="20"/>
        <w:shd w:val="clear" w:color="auto" w:fill="auto"/>
        <w:spacing w:line="240" w:lineRule="auto"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База приема на образовательную программу </w:t>
      </w:r>
      <w:r w:rsidRPr="00AF06EB">
        <w:rPr>
          <w:sz w:val="24"/>
          <w:szCs w:val="24"/>
          <w:u w:val="single"/>
        </w:rPr>
        <w:t>основное общее образование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:rsidR="005E5555" w:rsidRDefault="005E5555" w:rsidP="005E5555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rPr>
          <w:b/>
          <w:sz w:val="24"/>
          <w:szCs w:val="24"/>
        </w:rPr>
      </w:pPr>
    </w:p>
    <w:p w:rsidR="005E5555" w:rsidRPr="0038565F" w:rsidRDefault="005E5555" w:rsidP="005E5555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rPr>
          <w:b/>
          <w:sz w:val="24"/>
          <w:szCs w:val="24"/>
        </w:rPr>
      </w:pPr>
      <w:r w:rsidRPr="0038565F">
        <w:rPr>
          <w:b/>
          <w:sz w:val="24"/>
          <w:szCs w:val="24"/>
        </w:rPr>
        <w:t>Нормативной правовой основой проведения ГИА являются: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Symbol" w:eastAsia="Times New Roman" w:hAnsi="Symbol" w:cs="Arial"/>
          <w:lang w:eastAsia="ru-RU"/>
        </w:rPr>
      </w:pPr>
      <w:r w:rsidRPr="00550C8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50C8A">
        <w:rPr>
          <w:rFonts w:ascii="Times New Roman" w:eastAsia="Times New Roman" w:hAnsi="Times New Roman" w:cs="Times New Roman"/>
          <w:lang w:eastAsia="ru-RU"/>
        </w:rPr>
        <w:t xml:space="preserve">Федеральным законом «Об образовании в Российской Федерации» от 29.12.2012 г. № 273-ФЗ; 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Минпросвещения России от 17.12.2020 N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N 62178);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Минпросвещения России от 08.11.2021 N 800 (ред. от 19.01.2023)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 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Российской Федерации от 20.01.2014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N 31377;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разования» (зарегистрирован Министерством юстиции Российской Федерации 26 декабря 2013 г., регистрационный N 30861);</w:t>
      </w:r>
    </w:p>
    <w:p w:rsidR="005E5555" w:rsidRPr="00550C8A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5E5555" w:rsidRPr="00746EAE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по специальности среднего профессионального образования (далее – СПО), утвержденного приказом Министерства образования и науки Российской Федерации от </w:t>
      </w:r>
      <w:r w:rsidRPr="00746EAE">
        <w:rPr>
          <w:rFonts w:ascii="Times New Roman" w:eastAsia="Times New Roman" w:hAnsi="Times New Roman"/>
          <w:b/>
          <w:sz w:val="24"/>
          <w:szCs w:val="24"/>
          <w:lang w:eastAsia="ru-RU"/>
        </w:rPr>
        <w:t>7 июля 2022 г. N 537</w:t>
      </w:r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Зарегистрировано в Минюсте РФ 8 августа 2022 2014 г. Регистрационный N 69571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20.02.04 Пожарная безопасность;</w:t>
      </w:r>
    </w:p>
    <w:p w:rsidR="005E5555" w:rsidRPr="00746EAE" w:rsidRDefault="005E5555" w:rsidP="00667FB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</w:t>
      </w:r>
    </w:p>
    <w:p w:rsidR="005E5555" w:rsidRPr="005E5555" w:rsidRDefault="005E5555" w:rsidP="005E5555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</w:pPr>
    </w:p>
    <w:p w:rsidR="005E5555" w:rsidRPr="00F203C8" w:rsidRDefault="005E5555" w:rsidP="005E5555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  <w:t xml:space="preserve">1.2. </w:t>
      </w:r>
      <w:r w:rsidRPr="00F203C8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  <w:t>Особенности образовательной программы</w:t>
      </w:r>
    </w:p>
    <w:p w:rsidR="005E5555" w:rsidRPr="005E5555" w:rsidRDefault="005E5555" w:rsidP="005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555">
        <w:rPr>
          <w:rFonts w:ascii="Times New Roman" w:eastAsia="Times New Roman" w:hAnsi="Times New Roman" w:cs="Times New Roman"/>
          <w:sz w:val="24"/>
          <w:szCs w:val="24"/>
        </w:rPr>
        <w:t>ценочные материалы разработаны для специальности 20.02.04 Пожарная безопасность.</w:t>
      </w:r>
    </w:p>
    <w:p w:rsidR="005E5555" w:rsidRPr="005E5555" w:rsidRDefault="005E5555" w:rsidP="005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>В рамках специальности СПО предусмотрено освоение квалификации: «специалист по пожарной безопасности».</w:t>
      </w:r>
    </w:p>
    <w:p w:rsidR="005E5555" w:rsidRPr="005E5555" w:rsidRDefault="005E5555" w:rsidP="005E555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 xml:space="preserve">Выпускник, освоивший образовательную программу, должен быть готов к выполнению видов деятельности, перечисленных в таблице №1. </w:t>
      </w:r>
    </w:p>
    <w:p w:rsidR="005E5555" w:rsidRPr="005E5555" w:rsidRDefault="005E5555" w:rsidP="005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55" w:rsidRPr="005E5555" w:rsidRDefault="005E5555" w:rsidP="005E5555">
      <w:pPr>
        <w:pStyle w:val="a5"/>
        <w:spacing w:after="0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 xml:space="preserve">Таблица №1. </w:t>
      </w:r>
    </w:p>
    <w:p w:rsidR="005E5555" w:rsidRPr="005E5555" w:rsidRDefault="005E5555" w:rsidP="005E5555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>Виды деятельности</w:t>
      </w:r>
    </w:p>
    <w:tbl>
      <w:tblPr>
        <w:tblW w:w="9424" w:type="dxa"/>
        <w:tblInd w:w="7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32"/>
        <w:gridCol w:w="4492"/>
      </w:tblGrid>
      <w:tr w:rsidR="005E5555" w:rsidRPr="005E5555" w:rsidTr="00F8478B">
        <w:trPr>
          <w:trHeight w:val="44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</w:t>
            </w:r>
          </w:p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деятельности (ВД)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</w:t>
            </w:r>
          </w:p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модуля (ПМ), </w:t>
            </w:r>
          </w:p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которого осваивается ВД</w:t>
            </w:r>
          </w:p>
        </w:tc>
      </w:tr>
      <w:tr w:rsidR="005E5555" w:rsidRPr="005E5555" w:rsidTr="00F8478B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55" w:rsidRPr="005E5555" w:rsidTr="00F8478B">
        <w:trPr>
          <w:trHeight w:val="363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ФГОС</w:t>
            </w:r>
          </w:p>
        </w:tc>
      </w:tr>
      <w:tr w:rsidR="005E5555" w:rsidRPr="005E5555" w:rsidTr="00F8478B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 01.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pacing w:after="0" w:line="240" w:lineRule="auto"/>
              <w:ind w:left="77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ПМ 01. Выполнение работ по осуществлению караульной службы, тушению пожаров, проведению аварийно-спасательных работ</w:t>
            </w:r>
          </w:p>
        </w:tc>
      </w:tr>
      <w:tr w:rsidR="005E5555" w:rsidRPr="005E5555" w:rsidTr="00F8478B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pacing w:after="0" w:line="240" w:lineRule="auto"/>
              <w:ind w:left="49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 02. Выполнение работ по профилактике пожаров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pacing w:after="0" w:line="240" w:lineRule="auto"/>
              <w:ind w:left="77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ПМ. 02 Выполнение работ по профилактике пожаров</w:t>
            </w:r>
          </w:p>
        </w:tc>
      </w:tr>
      <w:tr w:rsidR="005E5555" w:rsidRPr="005E5555" w:rsidTr="00F8478B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napToGrid w:val="0"/>
              <w:spacing w:after="0" w:line="240" w:lineRule="auto"/>
              <w:ind w:left="49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ВДН1 03. Организация тушения пожаров и проведения аварийно-спасательных работ (по выбору)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ПМН1. 03 Организация тушения пожаров и проведения аварийно-спасательных работ</w:t>
            </w:r>
          </w:p>
          <w:p w:rsidR="005E5555" w:rsidRPr="005E5555" w:rsidRDefault="005E5555" w:rsidP="00F8478B">
            <w:pPr>
              <w:snapToGrid w:val="0"/>
              <w:spacing w:after="0" w:line="240" w:lineRule="auto"/>
              <w:ind w:left="77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555" w:rsidRPr="005E5555" w:rsidTr="00F8478B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napToGrid w:val="0"/>
              <w:spacing w:after="0" w:line="240" w:lineRule="auto"/>
              <w:ind w:left="49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ВДН2 03. Обеспечение противопожарного режима на объекте (по выбору)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napToGrid w:val="0"/>
              <w:spacing w:after="0" w:line="240" w:lineRule="auto"/>
              <w:ind w:left="77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ПМН2. 03 Обеспечение противопожарного режима на объекте</w:t>
            </w:r>
          </w:p>
        </w:tc>
      </w:tr>
      <w:tr w:rsidR="005E5555" w:rsidRPr="005E5555" w:rsidTr="00F8478B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napToGrid w:val="0"/>
              <w:spacing w:after="0" w:line="240" w:lineRule="auto"/>
              <w:ind w:left="49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 04. Выполнение работ по одной или нескольким профессиям рабочих, должностям служащих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55" w:rsidRPr="005E5555" w:rsidRDefault="005E5555" w:rsidP="00F8478B">
            <w:pPr>
              <w:snapToGrid w:val="0"/>
              <w:spacing w:after="0" w:line="240" w:lineRule="auto"/>
              <w:ind w:left="77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ПМ 04. Выполнение работ по одной или нескольким профессиям рабочих, должностям служащих</w:t>
            </w:r>
          </w:p>
        </w:tc>
      </w:tr>
    </w:tbl>
    <w:p w:rsidR="005E5555" w:rsidRPr="005E5555" w:rsidRDefault="005E5555" w:rsidP="005E555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55" w:rsidRPr="005E5555" w:rsidRDefault="005E5555" w:rsidP="005E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55" w:rsidRPr="005E5555" w:rsidRDefault="005E5555" w:rsidP="005E5555">
      <w:pPr>
        <w:pStyle w:val="a5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>Требования к проверке результатов освоения образовательной программы</w:t>
      </w:r>
    </w:p>
    <w:p w:rsidR="005E5555" w:rsidRPr="005E5555" w:rsidRDefault="005E5555" w:rsidP="005E5555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>Результаты освоения основной профессиональной образовательной программы, демонстрируемые при проведении ГИА представлены в таблице №2.</w:t>
      </w:r>
    </w:p>
    <w:p w:rsidR="005E5555" w:rsidRPr="005E5555" w:rsidRDefault="005E5555" w:rsidP="005E5555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демонстрационного экзамена (далее – ДЭ) применяется комплект оценочной документации (далее - КОД), разрабатываемый оператором согласно </w:t>
      </w:r>
      <w:r w:rsidRPr="005E5555">
        <w:rPr>
          <w:rFonts w:ascii="Times New Roman" w:eastAsia="Times New Roman" w:hAnsi="Times New Roman" w:cs="Times New Roman"/>
          <w:sz w:val="24"/>
          <w:szCs w:val="24"/>
        </w:rPr>
        <w:br/>
        <w:t>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:rsidR="005E5555" w:rsidRPr="005E5555" w:rsidRDefault="005E5555" w:rsidP="005E5555">
      <w:pPr>
        <w:pStyle w:val="a5"/>
        <w:spacing w:after="0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>Таблица № 2</w:t>
      </w:r>
    </w:p>
    <w:p w:rsidR="005E5555" w:rsidRPr="005E5555" w:rsidRDefault="005E5555" w:rsidP="005E5555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>Перечень проверяемых требований к результатам освоения основной профессиональной образовательной программы</w:t>
      </w:r>
    </w:p>
    <w:tbl>
      <w:tblPr>
        <w:tblW w:w="9414" w:type="dxa"/>
        <w:tblInd w:w="89" w:type="dxa"/>
        <w:tblCellMar>
          <w:left w:w="5" w:type="dxa"/>
          <w:right w:w="5" w:type="dxa"/>
        </w:tblCellMar>
        <w:tblLook w:val="0420" w:firstRow="1" w:lastRow="0" w:firstColumn="0" w:lastColumn="0" w:noHBand="0" w:noVBand="1"/>
      </w:tblPr>
      <w:tblGrid>
        <w:gridCol w:w="1901"/>
        <w:gridCol w:w="1701"/>
        <w:gridCol w:w="5812"/>
      </w:tblGrid>
      <w:tr w:rsidR="005E5555" w:rsidRPr="005E5555" w:rsidTr="00F8478B">
        <w:trPr>
          <w:trHeight w:val="775"/>
          <w:tblHeader/>
        </w:trPr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6790531"/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20.02.04 Пожарная безопасность</w:t>
            </w:r>
          </w:p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проверяемых требований к результатам освоения </w:t>
            </w:r>
          </w:p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профессиональной образовательной программы</w:t>
            </w:r>
          </w:p>
        </w:tc>
      </w:tr>
      <w:tr w:rsidR="005E5555" w:rsidRPr="005E5555" w:rsidTr="00F8478B">
        <w:trPr>
          <w:trHeight w:val="800"/>
          <w:tblHeader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 (основной вид деятельности)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проверяемого требования к результатам</w:t>
            </w:r>
          </w:p>
        </w:tc>
      </w:tr>
      <w:tr w:rsidR="005E5555" w:rsidRPr="005E5555" w:rsidTr="00F8478B">
        <w:trPr>
          <w:trHeight w:val="118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555" w:rsidRPr="005E5555" w:rsidTr="00F8478B"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 01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караульную службу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приемке (передаче) и обслуживанию технических средств, пожарного оборудования, инструмента и средств индивидуальной защиты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спасению, защите, эвакуации людей и имущества из зоны пожара, оказанию первой помощи пострадавшим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тушению пожаров и проводить аварийно-спасательные работы, связанные с тушением пожаров, в том числе в составе звена газодымозащитной службы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эксплуатации первичных средств пожаротушения и установок пожаротушения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телефонной и радиосвязи</w:t>
            </w:r>
          </w:p>
        </w:tc>
      </w:tr>
      <w:tr w:rsidR="005E5555" w:rsidRPr="005E5555" w:rsidTr="00F8478B">
        <w:trPr>
          <w:trHeight w:val="395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защите населенных пунктов и объектов инфраструктуры от угрозы лесных (природных) пожаров</w:t>
            </w:r>
          </w:p>
        </w:tc>
      </w:tr>
      <w:tr w:rsidR="005E5555" w:rsidRPr="005E5555" w:rsidTr="00F8478B"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 02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профилактике пожаров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пожарную опасность объектов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противопожарный режим на объекте защиты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противопожарную пропаганду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за соблюдением противопожарного режима на объекте защиты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инструктирование и организовывать обучение работников организаций и граждан мерам пожарной безопасности, мероприятиям по гражданской обороне и защите населения и территории от чрезвычайных ситуаций природного и техногенного характера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за состоянием противопожарного водоснабжения в районе выезда подразделения</w:t>
            </w:r>
          </w:p>
        </w:tc>
      </w:tr>
      <w:tr w:rsidR="005E5555" w:rsidRPr="005E5555" w:rsidTr="00F8478B">
        <w:trPr>
          <w:trHeight w:val="510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ВДН1 03</w:t>
            </w:r>
          </w:p>
          <w:p w:rsidR="005E5555" w:rsidRPr="005E5555" w:rsidRDefault="005E5555" w:rsidP="00F84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тушения пожаров и проведения аварийно-спасательных работ (по выбору) 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Руководить деятельностью отделения (караула) пожарной части (отдельного поста) при тушении пожаров и проведении аварийно-спасательных работ, связанных с тушением пожара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Руководить деятельностью отделения (караула) пожарной части (отдельного поста) при тушении пожаров с использованием средств индивидуальной защиты органов дыхания и зрения в непригодной для дыхания среде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деятельность дежурного караула (смены) пожарной части (отдельного поста) во время несения суточного дежурства в расположении части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действия дежурного караула (смены) по сбору, выезду и следованию к месту пожара (вызова)</w:t>
            </w:r>
          </w:p>
        </w:tc>
      </w:tr>
      <w:tr w:rsidR="005E5555" w:rsidRPr="005E5555" w:rsidTr="00F8478B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боевую подготовку личного состава отделения дежурного караула (смены)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действия по тушению пожаров с применением автоматизированных (роботизированных) и перспективных установок пожаротушения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действия подразделений пожарной охраны по тушению пожаров проведению аварийно-спасательных работ, связанных с тушением пожаров, и планировать действия пожарных подразделений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приемке (передаче) и содержанию в состоянии постоянной готовности к тушению пожара и проведению поисково-спасательных работ мобильных средств пожаротушения, средств связи, средств индивидуальной защиты и спасения, огнетушащих веществ и специальных агрегатов, аварийно-спасательной техники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службу и подготовку личного состава, осуществляющего дежурство на мобильных средствах </w:t>
            </w: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пожаротушения, в том числе на специальной пожарной технике, в подразделениях пожарной охраны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работоспособность и организовывать подготовку к эксплуатации мобильных средств пожаротушения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тушение пожаров с применением мобильных средств пожаротушения, в том числе специальных пожарных автомобилей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действия по обслуживанию и ремонту пожарного оборудования, средств индивидуальной защиты и спасения людей при пожаре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ВДН2 03</w:t>
            </w:r>
          </w:p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Обеспечение противопожарного режима на объекте (по выбору)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пожарно-профилактические работы на объекте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систему обеспечения пожарной безопасности объекта защиты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планирование и проведение проверок объектов защиты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выполнение противопожарных мероприятий, предусмотренных правилами, нормами и стандартами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дознании (расследовании) по делам о пожарах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содержание в исправном состоянии технических средств и систем автоматической противопожарной защиты, правильность монтажа и обслуживания оборудования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пути эвакуации, составлять планы эвакуации персонала из зданий и сооружений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расчеты необходимых расходов воды на наружное и внутреннее пожаротушение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общее руководство по тушению пожара до прибытия пожарных подразделений, организовывать работы по содействию пожарной охране при тушении пожаров</w:t>
            </w:r>
          </w:p>
        </w:tc>
      </w:tr>
      <w:tr w:rsidR="005E5555" w:rsidRPr="005E5555" w:rsidTr="00F8478B"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555" w:rsidRPr="005E5555" w:rsidRDefault="005E5555" w:rsidP="00F8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технические решения по профилактике пожаров</w:t>
            </w:r>
          </w:p>
        </w:tc>
      </w:tr>
      <w:bookmarkEnd w:id="1"/>
    </w:tbl>
    <w:p w:rsidR="005E5555" w:rsidRPr="005E5555" w:rsidRDefault="005E5555" w:rsidP="005E5555">
      <w:pPr>
        <w:pStyle w:val="a5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55" w:rsidRPr="005E5555" w:rsidRDefault="005E5555" w:rsidP="005E5555">
      <w:pPr>
        <w:pStyle w:val="a5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>Для выпускников из числа лиц с ограниченными возможностями здоровья</w:t>
      </w:r>
      <w:r w:rsidRPr="005E5555">
        <w:rPr>
          <w:rFonts w:ascii="Times New Roman" w:eastAsia="Times New Roman" w:hAnsi="Times New Roman" w:cs="Times New Roman"/>
          <w:sz w:val="24"/>
          <w:szCs w:val="24"/>
        </w:rPr>
        <w:br/>
        <w:t xml:space="preserve">и выпускников из числа детей-инвалидов и инвалидов проводится ГИА с учетом </w:t>
      </w:r>
      <w:r w:rsidRPr="005E5555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5E5555" w:rsidRPr="005E5555" w:rsidRDefault="005E5555" w:rsidP="005E5555">
      <w:pPr>
        <w:pStyle w:val="a5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 xml:space="preserve">Общие и дополнительные требования, обеспечиваемые при проведении ГИА для выпускников из числа лиц с ограниченными возможностями здоровья, детей-инвалидов и инвалидов приводятся в комплекте оценочных материалов с учетом особенностей разработанного задания и используемых ресурсов. </w:t>
      </w:r>
    </w:p>
    <w:p w:rsidR="005E5555" w:rsidRPr="005E5555" w:rsidRDefault="005E5555" w:rsidP="005E555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555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проведения государственной итоговой аттестации по основной профессиональной образовательной программе по специальности 20.02.04 Пожарная безопасность определяется ФГОС СПО. Часы учебного плана (календарного учебного графика), отводимые на ГИА, определяются применительно к нагрузке обучающегося. </w:t>
      </w:r>
      <w:r w:rsidRPr="005E5555">
        <w:rPr>
          <w:rFonts w:ascii="Times New Roman" w:eastAsia="Times New Roman" w:hAnsi="Times New Roman" w:cs="Times New Roman"/>
          <w:sz w:val="24"/>
          <w:szCs w:val="24"/>
        </w:rPr>
        <w:br/>
        <w:t>В структуре времени, отводимого ФГОС СПО по основной профессиональной образовательной программе по специальности 20.02.04 Пожарная безопасность на государственную итоговую аттестацию, образовательная организация самостоятельно определяет график проведения демонстрационного экзамена.</w:t>
      </w:r>
    </w:p>
    <w:p w:rsidR="005E5555" w:rsidRPr="005E5555" w:rsidRDefault="005E5555" w:rsidP="005E555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55" w:rsidRPr="00F203C8" w:rsidRDefault="005E5555" w:rsidP="005E555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  <w:r w:rsidRPr="00F203C8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2. СТРУКТУРА ПРОЦЕДУР </w:t>
      </w:r>
      <w:r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ДЕМОНСТРАЦИОННОГО ЭКЗАМЕНА</w:t>
      </w:r>
      <w:r w:rsidRPr="00F203C8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br/>
      </w:r>
      <w:r w:rsidRPr="00F203C8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И ПОРЯДОК ПРОВЕДЕНИЯ</w:t>
      </w:r>
    </w:p>
    <w:p w:rsidR="005E5555" w:rsidRPr="00F203C8" w:rsidRDefault="005E5555" w:rsidP="005E555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</w:p>
    <w:p w:rsidR="005E5555" w:rsidRPr="006F7F08" w:rsidRDefault="005E5555" w:rsidP="005E5555">
      <w:pPr>
        <w:pStyle w:val="a5"/>
        <w:spacing w:after="0"/>
        <w:ind w:left="0" w:firstLine="709"/>
        <w:jc w:val="both"/>
      </w:pPr>
      <w:r w:rsidRPr="006F7F08">
        <w:rPr>
          <w:b/>
          <w:color w:val="000000"/>
          <w:shd w:val="clear" w:color="auto" w:fill="FFFFFF"/>
        </w:rPr>
        <w:t>2.1. Описание структуры задания для процедуры ГИА в форме ДЭ</w:t>
      </w:r>
    </w:p>
    <w:p w:rsidR="005E5555" w:rsidRPr="006F7F08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7F08">
        <w:rPr>
          <w:rFonts w:ascii="Times New Roman" w:hAnsi="Times New Roman"/>
          <w:sz w:val="24"/>
          <w:szCs w:val="24"/>
          <w:shd w:val="clear" w:color="auto" w:fill="FFFFFF"/>
        </w:rPr>
        <w:t>Для выпускников, осваивающих ПП</w:t>
      </w:r>
      <w:r>
        <w:rPr>
          <w:rFonts w:ascii="Times New Roman" w:hAnsi="Times New Roman"/>
          <w:sz w:val="24"/>
          <w:szCs w:val="24"/>
          <w:shd w:val="clear" w:color="auto" w:fill="FFFFFF"/>
        </w:rPr>
        <w:t>ССЗ</w:t>
      </w:r>
      <w:r w:rsidRPr="006F7F08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государственная итоговая аттестация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F7F08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ФГОС СПО проводится в форме демонстрационного экзамена и защиты дипломного проекта (работы). </w:t>
      </w:r>
    </w:p>
    <w:p w:rsidR="005E5555" w:rsidRPr="006F7F08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7F08">
        <w:rPr>
          <w:rFonts w:ascii="Times New Roman" w:hAnsi="Times New Roman"/>
          <w:sz w:val="24"/>
          <w:szCs w:val="24"/>
        </w:rPr>
        <w:t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</w:t>
      </w:r>
      <w:r w:rsidRPr="006F7F0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6F7F08">
        <w:rPr>
          <w:rFonts w:ascii="Times New Roman" w:hAnsi="Times New Roman"/>
          <w:sz w:val="24"/>
          <w:szCs w:val="24"/>
        </w:rPr>
        <w:t>а также квалификационных требований, заявленных организациями, работодателями, заинтересованными в подготовке кадров соответствующей квалификации.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Для выпускников, освоивших образовательные программы среднего профессионального образования проводится демонстрационный экзамен с использованием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оператора до 1 октября года, предшествующего проведению демонстрационного экзамена (далее – ДЭ). Конкретный вариант задания доступен главному эксперту за день до даты ДЭ.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2.2. Порядок проведения процедуры ГИА в форме ДЭ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проведения процедуры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 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</w:t>
      </w:r>
      <w:r w:rsidRPr="00F8478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 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</w:t>
      </w:r>
      <w:r w:rsidRPr="00F8478B">
        <w:rPr>
          <w:rFonts w:ascii="Times New Roman" w:hAnsi="Times New Roman"/>
          <w:sz w:val="24"/>
          <w:szCs w:val="24"/>
          <w:shd w:val="clear" w:color="auto" w:fill="FFFFFF"/>
        </w:rPr>
        <w:br/>
        <w:t>в части наличия расходных материалов.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ЦПДЭ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 xml:space="preserve">Выпускники проходят демонстрационный экзамен в ЦПДЭ в составе экзаменационных групп. Образовательная организация знакомит с планом проведения демонстрационного экзамена выпускников, сдающих демонстрационный экзамен, </w:t>
      </w:r>
      <w:r w:rsidRPr="00F8478B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и лиц, обеспечивающих проведение демонстрационного экзамена, в срок не позднее чем </w:t>
      </w:r>
      <w:r w:rsidRPr="00F8478B">
        <w:rPr>
          <w:rFonts w:ascii="Times New Roman" w:hAnsi="Times New Roman"/>
          <w:sz w:val="24"/>
          <w:szCs w:val="24"/>
          <w:shd w:val="clear" w:color="auto" w:fill="FFFFFF"/>
        </w:rPr>
        <w:br/>
        <w:t>за 5 рабочих дней до даты проведения экзамена.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Допуск выпускников в ЦПДЭ осуществляется главным экспертом на основании документов, удостоверяющих личность.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</w:t>
      </w:r>
      <w:r w:rsidRPr="00F8478B">
        <w:rPr>
          <w:rFonts w:ascii="Times New Roman" w:hAnsi="Times New Roman"/>
          <w:sz w:val="24"/>
          <w:szCs w:val="24"/>
          <w:shd w:val="clear" w:color="auto" w:fill="FFFFFF"/>
        </w:rPr>
        <w:br/>
        <w:t>в проведении демонстрационного экзамена тьютора (ассистента).</w:t>
      </w:r>
    </w:p>
    <w:p w:rsidR="005E5555" w:rsidRPr="00F8478B" w:rsidRDefault="005E5555" w:rsidP="00F84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78B">
        <w:rPr>
          <w:rFonts w:ascii="Times New Roman" w:hAnsi="Times New Roman"/>
          <w:sz w:val="24"/>
          <w:szCs w:val="24"/>
          <w:shd w:val="clear" w:color="auto" w:fill="FFFFFF"/>
        </w:rPr>
        <w:t>Требование к продолжительности демонстрационного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5555" w:rsidRPr="006F7F08" w:rsidTr="00F8478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55" w:rsidRPr="006F7F08" w:rsidRDefault="005E5555" w:rsidP="00F847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F08">
              <w:rPr>
                <w:rFonts w:ascii="Times New Roman" w:eastAsia="Calibri" w:hAnsi="Times New Roman"/>
                <w:sz w:val="24"/>
                <w:szCs w:val="24"/>
              </w:rPr>
              <w:t>Продолжительность демонстрационного экзамена (не более)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55" w:rsidRPr="006F7F08" w:rsidRDefault="005E5555" w:rsidP="00F847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</w:t>
            </w:r>
            <w:r w:rsidRPr="006F7F0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:00:00</w:t>
            </w:r>
          </w:p>
          <w:p w:rsidR="005E5555" w:rsidRPr="006F7F08" w:rsidRDefault="005E5555" w:rsidP="00F847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F08">
              <w:rPr>
                <w:rFonts w:ascii="Times New Roman" w:eastAsia="Calibri" w:hAnsi="Times New Roman"/>
                <w:sz w:val="24"/>
                <w:szCs w:val="24"/>
              </w:rPr>
              <w:t>&lt;</w:t>
            </w:r>
            <w:r w:rsidRPr="006F7F08">
              <w:rPr>
                <w:rFonts w:ascii="Times New Roman" w:eastAsia="Calibri" w:hAnsi="Times New Roman"/>
                <w:i/>
                <w:sz w:val="24"/>
                <w:szCs w:val="24"/>
              </w:rPr>
              <w:t>рекомендуемая продолжительность не более 6 часов</w:t>
            </w:r>
            <w:r w:rsidRPr="006F7F08">
              <w:rPr>
                <w:rFonts w:ascii="Times New Roman" w:eastAsia="Calibri" w:hAnsi="Times New Roman"/>
                <w:sz w:val="24"/>
                <w:szCs w:val="24"/>
              </w:rPr>
              <w:t>&gt;</w:t>
            </w:r>
          </w:p>
        </w:tc>
      </w:tr>
    </w:tbl>
    <w:p w:rsidR="00BA4D9C" w:rsidRDefault="00BA4D9C" w:rsidP="005E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D9C" w:rsidRDefault="00BA4D9C" w:rsidP="00BA4D9C">
      <w:r>
        <w:br w:type="page"/>
      </w:r>
    </w:p>
    <w:p w:rsidR="005E5555" w:rsidRPr="00F203C8" w:rsidRDefault="005E5555" w:rsidP="005E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F203C8">
        <w:rPr>
          <w:rFonts w:ascii="Times New Roman" w:hAnsi="Times New Roman"/>
          <w:b/>
          <w:sz w:val="24"/>
          <w:szCs w:val="24"/>
        </w:rPr>
        <w:t xml:space="preserve">. ПОРЯДОК ОРГАНИЗАЦИИ И ПРОВЕДЕНИЯ ЗАЩИТЫ </w:t>
      </w:r>
      <w:r w:rsidRPr="00F203C8">
        <w:rPr>
          <w:rFonts w:ascii="Times New Roman" w:hAnsi="Times New Roman"/>
          <w:b/>
          <w:sz w:val="24"/>
          <w:szCs w:val="24"/>
        </w:rPr>
        <w:br/>
        <w:t>ДИПЛОМНОГО ПРОЕКТА (РАБОТЫ)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Программа организации проведения защиты дипломного проекта (работы) как часть программы ГИА должна включать: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3.1 Общие положения 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</w:t>
      </w:r>
      <w:r w:rsidRPr="003B632C">
        <w:rPr>
          <w:rFonts w:ascii="Times New Roman" w:hAnsi="Times New Roman"/>
          <w:sz w:val="24"/>
          <w:szCs w:val="24"/>
          <w:shd w:val="clear" w:color="auto" w:fill="FFFFFF"/>
        </w:rPr>
        <w:br/>
        <w:t>в образовательную программу среднего профессионального образования.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3.2 Примерная тематика дипломных проектов (работы) по специальности: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1. Организация тушения пожаров на энергетических предприятиях и в помещениях с электроустановками.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2. Особенности оснащения и тактического использования специализированных пожарных подразделений (СПП) ГПС МЧС России.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3. Разработка учебно-тренировочных полигонов для гарнизонов пожарной охраны.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4. Анализ и оценка эффективности действий подразделений ГПС по тушению пожаров.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5. Развитие и совершенствование учебно-тренировочных комплексов (полигонов) и тренажеров для подготовки газодымозащитников.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6. Организация деятельности добровольных пожарных формирований по защите объектов от пожаров (область, район, город).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7. Управление действиями на пожаре, оценка ее эффективности.</w:t>
      </w:r>
      <w:r w:rsidRPr="003B632C">
        <w:rPr>
          <w:rFonts w:ascii="Times New Roman" w:hAnsi="Times New Roman"/>
          <w:sz w:val="24"/>
          <w:szCs w:val="24"/>
          <w:shd w:val="clear" w:color="auto" w:fill="FFFFFF"/>
        </w:rPr>
        <w:cr/>
        <w:t>8. Разработка учебно-тренировочных полигонов для гарнизонов пожарной охраны.</w:t>
      </w:r>
      <w:r w:rsidRPr="003B632C">
        <w:rPr>
          <w:rFonts w:ascii="Times New Roman" w:hAnsi="Times New Roman"/>
          <w:sz w:val="24"/>
          <w:szCs w:val="24"/>
          <w:shd w:val="clear" w:color="auto" w:fill="FFFFFF"/>
        </w:rPr>
        <w:cr/>
        <w:t>9. Актуальные проблемы безопасности участников тушения пожаров, пути решения, проблемные вопросы.</w:t>
      </w:r>
      <w:r w:rsidRPr="003B632C">
        <w:rPr>
          <w:rFonts w:ascii="Times New Roman" w:hAnsi="Times New Roman"/>
          <w:sz w:val="24"/>
          <w:szCs w:val="24"/>
          <w:shd w:val="clear" w:color="auto" w:fill="FFFFFF"/>
        </w:rPr>
        <w:cr/>
        <w:t>10. Экономическая оценка организации тушения пожаров высотного строительства, объектов с массовым пребыванием людей.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11. Требования пожарной безопасности к помещениям зданий.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12. Пожарная профилактика культурно зрелищных объектов.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13. Методическое обеспечение профилактической работы в области пожарной безопасности различных субъектов профилактики.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14. Совершенствование правоприменительной деятельности по пресечению нарушений требований в области пожарной безопасности.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15. Оценка уровня обеспечения пожарной безопасности на объектах с массовым пребыванием людей.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16. Технико-экономическое обоснование противопожарных мероприятий для повышения пожарной безопасности типового производственного здания станции технического обслуживания легковых автомобилей.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17. Разработка системы оповещения и управления эвакуацией из здания с массовым пребыванием людей.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18. Методика расчета пожарного риска и возможности ликвидации пожара на начальной стадии его развития производственного объекта.</w:t>
      </w:r>
      <w:r w:rsidRPr="003B632C">
        <w:rPr>
          <w:rFonts w:ascii="Times New Roman" w:hAnsi="Times New Roman"/>
          <w:sz w:val="24"/>
          <w:szCs w:val="24"/>
          <w:shd w:val="clear" w:color="auto" w:fill="FFFFFF"/>
        </w:rPr>
        <w:cr/>
        <w:t>19. Исследование процесса управления пожарной безопасностью критически важных и потенциально опасных объектов.</w:t>
      </w:r>
      <w:r w:rsidRPr="003B632C">
        <w:rPr>
          <w:rFonts w:ascii="Times New Roman" w:hAnsi="Times New Roman"/>
          <w:sz w:val="24"/>
          <w:szCs w:val="24"/>
          <w:shd w:val="clear" w:color="auto" w:fill="FFFFFF"/>
        </w:rPr>
        <w:cr/>
        <w:t>20. Противопожарная защита электроустановок и молниезащита АЗС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3.3 Структура и содержание дипломного проекта (работы)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Дипломный проект (работа), выполняется в виде дипломной работы. Подбор и изучение научно-технической, технологической, учебной литературы, результатов отчетов с производственной практики позволят обучающимся составить план дипломной работы, т.е. конкретизировать её общее содержание по главам и параграфам, поставить цель и задачи работы, спроектировать ожидаемые результаты.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Структурные элементы дипломного проекта (работы) рекомендуется располагать в следующей последовательности: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титульный лист;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содержание (оглавление);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введение;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текст работы, ее основное содержание по главам;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опытно-экспериментальную часть;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графическая часть;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заключение;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список использованных источников информации;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- приложения.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Титульный лист является первой страницей дипломного проекта (работы). На титульном листе приводятся следующие сведения: полное наименование учебного заведения; наименование ПЦК, в которой выполнялась работа, наименование вида работы и темы; данные о студенте и руководителе, консультанте дипломного проекта (работы); сведения о допуске дипломного проекта (работы) к защите, год и место выполнения работы.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В содержании приводятся названия и номера глав и параграфов, указываются страницы, на которых они размещаются.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Введение имеет значение вступления к представленной работе. В нём в краткой форме излагается актуальность темы дипломного проекта (работы), цель и задачи работы, использованные методы исследования. Введение целесообразно разрабатывать уже на начальном этапе выполнения работы. Объем введения – не более 2 страниц. Его рекомендуется тщательно проработать после завершения написания работы.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Теоретическая составляющая дипломного проекта (работы) состоит из 1-2 глав по 2-3 параграфа. Она должна служить обоснованием экспериментальной части работы. В первой главе студент проводит анализ теоретической – научной основы вопроса, во второй главе – приводится характеристика рассматриваемых деталей, узлов, инструментов и оборудования, результаты работы по сбору информации. Разработка дипломного проекта (работы) включает выбор технологического процесса и его параметров, оформление технологической документации, анализ и оценку используемых и перспективных решений, близких к рассматриваемой задаче по назначению и содержанию. Проводимый анализ должен сопровождаться выводами, которые помогут в дальнейшем при вводе в производство результатов дипломной работы.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Третья глава описывает производственно-экономическую часть работы. Проводится расчет норм времени, определение доли затрат на основные и вспомогательные операции, расчет необходимого количества материальных запасов, потери в рамках концепции «бережливого производства», а также решение дополнительных задач, поставленных руководителем дипломного проекта (работы).  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 приложениях к дипломному проекту должны быть предоставлены графические материалы в виде карт наладки, схем сборки, маршрутных листов и т.д.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После каждой главы студен должен представить выводы по итогам исследования и наработки материала.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Заключение должно содержать краткие выводы по результатам разработки дипломного проекта (работы), оценку полноты решения поставленной цели и задач. Выводы по результатам работы должны быть написаны лаконично и четко, без лишних пояснений и повторений того, что изложено в тексте работы. Объем заключения - не более 2 страниц.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Список источников информации должен содержать названия использованных учебников и учебных пособий, журналов и статей, документов из Internet, производственных отчетов, нормативных документов, использованных при выполнении работы. Список источников информации оформляется в соответствии с Системой стандартов по информации, библиотечному и издательскому делу ГОСТ Р 7.0.100–2018, введенного Федеральным агентством по техническому регулированию и метрологии приказом № 1050 от 3 декабря 2018 года. 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В раздел «Приложение» целесообразно включать схемы и чертежи, таблицы, фотографии, занимающие объемов более 1 страницы текста работы, а также информацию на электронных носителях (электронные карты).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Общий объем дипломного проекта (работы) должен содержать 50 – 60 страниц, без учета приложения.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Оформление текста дипломного проекта (работы) производится с учетом требований методических рекомендаций по написанию и оформлению дипломного проекта (работы), разработанных образовательной организацией.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3.4. Порядок оценки результатов дипломного проекта (работы)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Не позднее, чем за 3 рабочих дня до назначенной даты защиты дипломного проекта (работы) председателем выпускающей предметной (цикловой) комиссии организуется предварительная защита выпускных квалификационных работ в рамках работы комиссии с целью рассмотрения вопроса о готовности выпускников к защите работы. Количество и состав членов, участвующих в заседании, определяется ее председателем.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В комиссию выпускник предоставляет: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текстовую часть дипломного проекта (работы) на бумажном носителе;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чертежи, схемы, таблицы на электронном или бумажном носителе;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задание на дипломный проект (работу); 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устный доклад защиты дипломного проекта (работы) продолжительностью не более 15 минут;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электронную презентацию к докладу; 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На предварительной защите дипломной работы комиссия определяет: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соответствие содержания дипломного проекта (работы) заявленной теме, индивидуальному заданию;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качество, содержание и оформление текстовой части дипломного проекта (работы) и презентации, дает рекомендации по содержанию представленных материалов; 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степень готовности к защите, выполненной дипломного проекта (работы).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После прохождения предварительной защиты допускается внесение изменений в дипломный проект (работу). Комиссия выносит решение о допуске обучающегося к процедуре защиты дипломного проекта (работы). Отметка о допуске проставляется на титульном листе дипломного проекта (работы).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Завершенная дипломная работа обучающегося подлежит обязательному внешнему рецензированию.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Рецензентом проводится анализ, представленной на рецензирование дипломного проекта (работы) и включает: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описание достоинств и недостатков дипломного проекта (работы);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оценку профессионального уровня подготовки выпускника;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рекомендуемую оценку за дипломный проект (работу) – «отлично», «хорошо», «удовлетворительно», «неудовлетворительно»;</w:t>
      </w:r>
    </w:p>
    <w:p w:rsidR="005E5555" w:rsidRPr="003B632C" w:rsidRDefault="005E5555" w:rsidP="003B6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мнение о возможности присвоения выпускнику соответствующей квалификации.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С содержанием рецензии обучающийся должен быть ознакомлен не позднее чем за день до защиты дипломного проекта (работы). После получения рецензии внесение изменений обучающимся в дипломный проект (работу) не допускается. Отрицательная рецензия не лишает обучающегося права на защиту дипломного проекта (работы).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Собранные председателем выпускающей предметной (цикловой) комиссии документы представляется в Государственную экзаменационную комиссию. 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632C">
        <w:rPr>
          <w:rFonts w:ascii="Times New Roman" w:hAnsi="Times New Roman"/>
          <w:sz w:val="24"/>
          <w:szCs w:val="24"/>
          <w:shd w:val="clear" w:color="auto" w:fill="FFFFFF"/>
        </w:rPr>
        <w:t xml:space="preserve">Критерии оценки выполнения дипломного проекта (работы) по специальности </w:t>
      </w:r>
      <w:r w:rsidRPr="00F203C8">
        <w:rPr>
          <w:rFonts w:ascii="Times New Roman" w:hAnsi="Times New Roman"/>
          <w:sz w:val="24"/>
          <w:szCs w:val="24"/>
          <w:shd w:val="clear" w:color="auto" w:fill="FFFFFF"/>
        </w:rPr>
        <w:t>20.02.04 Пожарная безопасность</w:t>
      </w:r>
      <w:r w:rsidRPr="003B632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5E5555" w:rsidRPr="003B632C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1701"/>
        <w:gridCol w:w="1701"/>
        <w:gridCol w:w="1701"/>
        <w:gridCol w:w="1843"/>
      </w:tblGrid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 xml:space="preserve">№ п/п </w:t>
            </w:r>
          </w:p>
        </w:tc>
        <w:tc>
          <w:tcPr>
            <w:tcW w:w="2580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 xml:space="preserve">Критерии оценки дипломного проекта 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Хорошо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Удовлетворительно</w:t>
            </w:r>
          </w:p>
        </w:tc>
        <w:tc>
          <w:tcPr>
            <w:tcW w:w="1843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Неудовлетворительно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Актуальность темы дипломного проекта (работы).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 xml:space="preserve"> </w:t>
            </w:r>
            <w:r w:rsidRPr="00F203C8">
              <w:rPr>
                <w:rFonts w:ascii="Times New Roman" w:hAnsi="Times New Roman"/>
              </w:rPr>
              <w:t>Актуальность проблемы исследования обоснована анализом состояния действительности.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Автор обосновывает актуальность направления исследования в целом, а не собственной темы. Сформулированы цель, задачи, исследования.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Актуальность сформулирована в </w:t>
            </w:r>
            <w:r w:rsidRPr="00F203C8">
              <w:rPr>
                <w:rFonts w:ascii="Times New Roman" w:hAnsi="Times New Roman"/>
              </w:rPr>
              <w:t>общих чертах</w:t>
            </w:r>
            <w:r>
              <w:rPr>
                <w:rFonts w:ascii="Times New Roman" w:hAnsi="Times New Roman"/>
              </w:rPr>
              <w:t xml:space="preserve">, </w:t>
            </w:r>
            <w:r w:rsidRPr="00F203C8">
              <w:rPr>
                <w:rFonts w:ascii="Times New Roman" w:hAnsi="Times New Roman"/>
              </w:rPr>
              <w:t xml:space="preserve">проблема не выявлена </w:t>
            </w:r>
            <w:r>
              <w:rPr>
                <w:rFonts w:ascii="Times New Roman" w:hAnsi="Times New Roman"/>
              </w:rPr>
              <w:t xml:space="preserve">и </w:t>
            </w:r>
            <w:r w:rsidRPr="00F203C8">
              <w:rPr>
                <w:rFonts w:ascii="Times New Roman" w:hAnsi="Times New Roman"/>
              </w:rPr>
              <w:t xml:space="preserve">не аргументирована Не четко сформулированы цель, задачи, </w:t>
            </w:r>
            <w:r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843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03C8">
              <w:rPr>
                <w:rFonts w:ascii="Times New Roman" w:hAnsi="Times New Roman"/>
              </w:rPr>
              <w:t>Актуальность исследования автором не обосновывается.</w:t>
            </w:r>
          </w:p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 xml:space="preserve">Неясны цели и задачи работы 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580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Соответствие содержания работы заявленной теме.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Содержание, как целой работы, так и ее частей связано с темой работы. Тема сформулирована конкретно, отражает направленность работы.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Содержание, как целой работы, так и ее частей связано с темой работы, имеются небольшие отклонения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Некоторые части работы не связаны с целью и задачами работы</w:t>
            </w:r>
          </w:p>
        </w:tc>
        <w:tc>
          <w:tcPr>
            <w:tcW w:w="1843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Содержание и тема работы плохо согласуются между собой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</w:p>
        </w:tc>
        <w:tc>
          <w:tcPr>
            <w:tcW w:w="2580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Самостоятельность в работе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Автор рабо</w:t>
            </w:r>
            <w:r>
              <w:rPr>
                <w:rFonts w:ascii="Times New Roman" w:hAnsi="Times New Roman"/>
              </w:rPr>
              <w:t xml:space="preserve">ты делает самостоятельные выводы, </w:t>
            </w:r>
            <w:r w:rsidRPr="00F203C8">
              <w:rPr>
                <w:rFonts w:ascii="Times New Roman" w:hAnsi="Times New Roman"/>
              </w:rPr>
              <w:t>четко, обоснованно и конкретно выражает свое мнение по поводу основ</w:t>
            </w:r>
            <w:r>
              <w:rPr>
                <w:rFonts w:ascii="Times New Roman" w:hAnsi="Times New Roman"/>
              </w:rPr>
              <w:t xml:space="preserve">ных аспектов содержания работы 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Автор работы делает выводы, но</w:t>
            </w:r>
            <w:r w:rsidRPr="00F203C8">
              <w:rPr>
                <w:rFonts w:ascii="Times New Roman" w:hAnsi="Times New Roman"/>
              </w:rPr>
              <w:t xml:space="preserve"> не всегда обоснованно и конкретно выражает свое мнение по поводу основных аспектов содержания работы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Автор недостаточно хорошо ориентируется в тематике, путается в изложении содержания.</w:t>
            </w:r>
          </w:p>
        </w:tc>
        <w:tc>
          <w:tcPr>
            <w:tcW w:w="1843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Большая часть работы списана из одного источника, либо заимствована из сети Интернет. Авторский текст почти отсутствует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580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Полнота и обоснованность принятых решений по разделам.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Обоснованы полностью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Обоснованы в достаточной степени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Обоснованы в недостаточной степени</w:t>
            </w:r>
          </w:p>
        </w:tc>
        <w:tc>
          <w:tcPr>
            <w:tcW w:w="1843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Не обоснованы.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lastRenderedPageBreak/>
              <w:t>4.</w:t>
            </w:r>
          </w:p>
        </w:tc>
        <w:tc>
          <w:tcPr>
            <w:tcW w:w="2580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Соблюдение требований ГОСТ 7.12011 при выполнении дипломного проекта (работы)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Полностью отвечающие требованиям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Отступлений не более чем по двум требованиям.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Отступлений не более чем по трем требованиям.</w:t>
            </w:r>
          </w:p>
        </w:tc>
        <w:tc>
          <w:tcPr>
            <w:tcW w:w="1843" w:type="dxa"/>
            <w:shd w:val="clear" w:color="auto" w:fill="auto"/>
          </w:tcPr>
          <w:p w:rsidR="005E5555" w:rsidRPr="00F203C8" w:rsidRDefault="005E5555" w:rsidP="00F847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Не соответствует представленным требованиям.</w:t>
            </w:r>
          </w:p>
        </w:tc>
      </w:tr>
    </w:tbl>
    <w:p w:rsidR="005E5555" w:rsidRPr="00F203C8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555" w:rsidRPr="00F203C8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Примечание:</w:t>
      </w:r>
    </w:p>
    <w:p w:rsidR="005E5555" w:rsidRPr="00F203C8" w:rsidRDefault="005E5555" w:rsidP="005E5555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 xml:space="preserve">1. Оценка «отлично» выставляется, если по всем критериям получены оценки «отлично», не более одного критерия «хорошо». </w:t>
      </w:r>
    </w:p>
    <w:p w:rsidR="005E5555" w:rsidRPr="00F203C8" w:rsidRDefault="005E5555" w:rsidP="005E55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2. 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5E5555" w:rsidRPr="00F203C8" w:rsidRDefault="005E5555" w:rsidP="005E55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5E5555" w:rsidRPr="00F203C8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03C8">
        <w:rPr>
          <w:rFonts w:ascii="Times New Roman" w:hAnsi="Times New Roman"/>
          <w:sz w:val="24"/>
          <w:szCs w:val="24"/>
        </w:rPr>
        <w:t>4. Оценка «неудовлетворительно» выставляется, если по критериям получено более одной неудовлетворительной оценки.</w:t>
      </w:r>
    </w:p>
    <w:p w:rsidR="005E5555" w:rsidRPr="00F203C8" w:rsidRDefault="005E5555" w:rsidP="005E555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E5555" w:rsidRPr="00F203C8" w:rsidRDefault="005E5555" w:rsidP="005E55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r w:rsidRPr="00F203C8">
        <w:rPr>
          <w:rFonts w:ascii="Times New Roman" w:hAnsi="Times New Roman"/>
          <w:b/>
          <w:sz w:val="24"/>
          <w:szCs w:val="24"/>
        </w:rPr>
        <w:t>Порядок оценки защиты дипломного проекта (работы).</w:t>
      </w:r>
    </w:p>
    <w:p w:rsidR="005E5555" w:rsidRDefault="005E5555" w:rsidP="005E5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 xml:space="preserve">Критерии оценки защиты дипломного проекта по специальности </w:t>
      </w:r>
      <w:r w:rsidRPr="00F203C8">
        <w:rPr>
          <w:rFonts w:ascii="Times New Roman" w:hAnsi="Times New Roman"/>
          <w:sz w:val="24"/>
          <w:szCs w:val="24"/>
          <w:shd w:val="clear" w:color="auto" w:fill="FFFFFF"/>
        </w:rPr>
        <w:t>20.02.04 Пожарная безопасность</w:t>
      </w:r>
      <w:r w:rsidRPr="00F203C8">
        <w:rPr>
          <w:rFonts w:ascii="Times New Roman" w:hAnsi="Times New Roman"/>
          <w:sz w:val="24"/>
          <w:szCs w:val="24"/>
        </w:rPr>
        <w:t>:</w:t>
      </w:r>
    </w:p>
    <w:p w:rsidR="005E5555" w:rsidRPr="00F203C8" w:rsidRDefault="005E5555" w:rsidP="005E5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1814"/>
        <w:gridCol w:w="1701"/>
        <w:gridCol w:w="1701"/>
        <w:gridCol w:w="1871"/>
      </w:tblGrid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97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</w:rPr>
              <w:t>Элементы, оцениваемые при защите дипломного проекта</w:t>
            </w:r>
          </w:p>
        </w:tc>
        <w:tc>
          <w:tcPr>
            <w:tcW w:w="1814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87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Умение четко, конкретно и ясно доложить содержание дипломного проекта.</w:t>
            </w:r>
          </w:p>
        </w:tc>
        <w:tc>
          <w:tcPr>
            <w:tcW w:w="1814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Доклад четкий. Технически грамотный с соблюдением регламента времени и полное представление о выполненной работе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Доклад четкий, технически грамотный с незначительными отступлениями от предъявляемых требований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Доклад с отступлением от регламента времени и требуемой последовательности изложения материала</w:t>
            </w:r>
          </w:p>
        </w:tc>
        <w:tc>
          <w:tcPr>
            <w:tcW w:w="187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Доклад с отступлениями от принятой терминологии со значительным отступлением от регламента времени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Умение обосновывать и отстаивать принятые решения</w:t>
            </w:r>
          </w:p>
        </w:tc>
        <w:tc>
          <w:tcPr>
            <w:tcW w:w="1814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 xml:space="preserve"> Уверенное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Не достаточно уверенно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Не уверенно</w:t>
            </w:r>
          </w:p>
        </w:tc>
        <w:tc>
          <w:tcPr>
            <w:tcW w:w="187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Качество профессиональной подготовки</w:t>
            </w:r>
          </w:p>
        </w:tc>
        <w:tc>
          <w:tcPr>
            <w:tcW w:w="1814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Отличное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Хорошее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87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Неудовлетворительно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Умение в докладе сделать выводы по работе</w:t>
            </w:r>
          </w:p>
        </w:tc>
        <w:tc>
          <w:tcPr>
            <w:tcW w:w="1814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Правильные, грамотные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Достаточно правильные, грамотные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Недостаточно правильные, грамотные</w:t>
            </w:r>
          </w:p>
        </w:tc>
        <w:tc>
          <w:tcPr>
            <w:tcW w:w="187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Нет выводов по работе</w:t>
            </w:r>
          </w:p>
        </w:tc>
      </w:tr>
      <w:tr w:rsidR="005E5555" w:rsidRPr="00F203C8" w:rsidTr="00F8478B">
        <w:tc>
          <w:tcPr>
            <w:tcW w:w="568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Умение четко, ясно, технически грамотным языком отвечать на вопросы</w:t>
            </w:r>
          </w:p>
        </w:tc>
        <w:tc>
          <w:tcPr>
            <w:tcW w:w="1814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Четкие, аргументированные, безошибочные ответы на вопросы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В основном правильные ответы на вопросы</w:t>
            </w:r>
          </w:p>
        </w:tc>
        <w:tc>
          <w:tcPr>
            <w:tcW w:w="170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Ответы на вопросы упрощенные, по наводящим вопросам</w:t>
            </w:r>
          </w:p>
        </w:tc>
        <w:tc>
          <w:tcPr>
            <w:tcW w:w="1871" w:type="dxa"/>
            <w:shd w:val="clear" w:color="auto" w:fill="auto"/>
          </w:tcPr>
          <w:p w:rsidR="005E5555" w:rsidRPr="00F203C8" w:rsidRDefault="005E5555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</w:rPr>
              <w:t>Нет ответов на вопросы</w:t>
            </w:r>
          </w:p>
        </w:tc>
      </w:tr>
    </w:tbl>
    <w:p w:rsidR="005E5555" w:rsidRPr="00F203C8" w:rsidRDefault="005E5555" w:rsidP="005E5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555" w:rsidRPr="00F203C8" w:rsidRDefault="005E5555" w:rsidP="005E5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03C8">
        <w:rPr>
          <w:rFonts w:ascii="Times New Roman" w:hAnsi="Times New Roman"/>
        </w:rPr>
        <w:t>Примечания:</w:t>
      </w:r>
    </w:p>
    <w:p w:rsidR="005E5555" w:rsidRPr="00F203C8" w:rsidRDefault="005E5555" w:rsidP="005E5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03C8">
        <w:rPr>
          <w:rFonts w:ascii="Times New Roman" w:hAnsi="Times New Roman"/>
        </w:rPr>
        <w:t xml:space="preserve">1. Оценка «отлично» выставляется, если по всем критериям получены оценки «отлично», </w:t>
      </w:r>
      <w:r w:rsidRPr="00F203C8">
        <w:rPr>
          <w:rFonts w:ascii="Times New Roman" w:hAnsi="Times New Roman"/>
        </w:rPr>
        <w:br/>
        <w:t>не более одного критерия «хорошо».</w:t>
      </w:r>
    </w:p>
    <w:p w:rsidR="005E5555" w:rsidRPr="00F203C8" w:rsidRDefault="005E5555" w:rsidP="005E5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03C8">
        <w:rPr>
          <w:rFonts w:ascii="Times New Roman" w:hAnsi="Times New Roman"/>
        </w:rPr>
        <w:lastRenderedPageBreak/>
        <w:t>2. 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5E5555" w:rsidRPr="00F203C8" w:rsidRDefault="005E5555" w:rsidP="005E5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03C8">
        <w:rPr>
          <w:rFonts w:ascii="Times New Roman" w:hAnsi="Times New Roman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5E5555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03C8">
        <w:rPr>
          <w:rFonts w:ascii="Times New Roman" w:hAnsi="Times New Roman"/>
        </w:rPr>
        <w:t>4. Оценка «неудовлетворительно» выставляется, если по критериям получено более одной неудовлетворительной оценки.</w:t>
      </w:r>
    </w:p>
    <w:p w:rsidR="005E5555" w:rsidRDefault="005E5555" w:rsidP="005E555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5555" w:rsidRPr="00F203C8" w:rsidRDefault="005E5555" w:rsidP="005E5555">
      <w:pPr>
        <w:spacing w:after="0" w:line="240" w:lineRule="auto"/>
        <w:rPr>
          <w:rFonts w:ascii="Times New Roman" w:hAnsi="Times New Roman"/>
          <w:b/>
          <w:sz w:val="20"/>
          <w:szCs w:val="48"/>
        </w:rPr>
      </w:pPr>
    </w:p>
    <w:p w:rsidR="005E5555" w:rsidRDefault="005E5555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Default="00292498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55" w:rsidRDefault="005E5555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32C" w:rsidRDefault="003B632C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32C" w:rsidRDefault="003B632C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32C" w:rsidRDefault="003B632C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32C" w:rsidRDefault="003B632C" w:rsidP="005E555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D9C" w:rsidRDefault="00BA4D9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292498" w:rsidRPr="0002457F" w:rsidRDefault="00292498" w:rsidP="0029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2457F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</w:t>
      </w:r>
    </w:p>
    <w:p w:rsidR="00292498" w:rsidRPr="00174CD2" w:rsidRDefault="00292498" w:rsidP="0029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292498" w:rsidRPr="00D24668" w:rsidRDefault="00292498" w:rsidP="0029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2498" w:rsidRPr="00286741" w:rsidRDefault="00292498" w:rsidP="0029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741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по выполнению дипломного проекта (работы). </w:t>
      </w:r>
    </w:p>
    <w:p w:rsidR="00292498" w:rsidRPr="00BA2E34" w:rsidRDefault="00292498" w:rsidP="0029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498" w:rsidRPr="00183676" w:rsidRDefault="00292498" w:rsidP="003F6271">
      <w:pPr>
        <w:pStyle w:val="Default"/>
        <w:ind w:firstLine="709"/>
        <w:jc w:val="both"/>
      </w:pPr>
      <w:r w:rsidRPr="009352A7">
        <w:rPr>
          <w:iCs/>
        </w:rPr>
        <w:t xml:space="preserve">Структурное построение и содержание составных частей </w:t>
      </w:r>
      <w:r>
        <w:rPr>
          <w:iCs/>
        </w:rPr>
        <w:t>дипломного проекта (работы)</w:t>
      </w:r>
      <w:r w:rsidRPr="009352A7">
        <w:rPr>
          <w:iCs/>
        </w:rPr>
        <w:t xml:space="preserve"> зависит</w:t>
      </w:r>
      <w:r>
        <w:rPr>
          <w:iCs/>
        </w:rPr>
        <w:t xml:space="preserve"> </w:t>
      </w:r>
      <w:r w:rsidRPr="009352A7">
        <w:rPr>
          <w:iCs/>
        </w:rPr>
        <w:t xml:space="preserve">от требований ФГОС СПО к уровню подготовки выпускников </w:t>
      </w:r>
      <w:r w:rsidRPr="009E4E42">
        <w:rPr>
          <w:iCs/>
          <w:color w:val="auto"/>
        </w:rPr>
        <w:t>по специальности</w:t>
      </w:r>
      <w:r w:rsidRPr="008A6BBD">
        <w:rPr>
          <w:iCs/>
          <w:color w:val="FF0000"/>
        </w:rPr>
        <w:t xml:space="preserve"> </w:t>
      </w:r>
      <w:r w:rsidRPr="00183676">
        <w:rPr>
          <w:b/>
          <w:bCs/>
        </w:rPr>
        <w:t>20.02.04 Пожарная безопасность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Памятка руководителю дипломной работы (проекта) 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iCs w:val="0"/>
          <w:sz w:val="24"/>
          <w:szCs w:val="24"/>
        </w:rPr>
      </w:pPr>
      <w:r w:rsidRPr="003A25E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Дипломная работа (проект)</w:t>
      </w:r>
      <w:r w:rsidRPr="003A2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законченное прикладное исследование, выполненное применительно к конкретной организации, закрепляющее и расширяющее практические знания, развивающее навыки самостоятельной работы, оценивающее творческий потенциал студента. </w:t>
      </w:r>
      <w:r w:rsidRPr="003A25EB">
        <w:rPr>
          <w:rStyle w:val="2115pt"/>
          <w:rFonts w:eastAsiaTheme="minorHAnsi"/>
          <w:i w:val="0"/>
          <w:sz w:val="24"/>
          <w:szCs w:val="24"/>
        </w:rPr>
        <w:t>Должна иметь актуальность, новизну и практическую значимость.</w:t>
      </w:r>
    </w:p>
    <w:p w:rsidR="003F6271" w:rsidRPr="003A25EB" w:rsidRDefault="003F6271" w:rsidP="003F6271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3A25EB">
        <w:rPr>
          <w:rFonts w:ascii="Times New Roman" w:hAnsi="Times New Roman" w:cs="Times New Roman"/>
          <w:i/>
          <w:iCs/>
          <w:sz w:val="24"/>
          <w:szCs w:val="24"/>
        </w:rPr>
        <w:t>Темы выпускных квалификационных работ</w:t>
      </w:r>
      <w:r w:rsidRPr="003A25EB">
        <w:rPr>
          <w:rFonts w:ascii="Times New Roman" w:hAnsi="Times New Roman" w:cs="Times New Roman"/>
          <w:sz w:val="24"/>
          <w:szCs w:val="24"/>
        </w:rPr>
        <w:t xml:space="preserve"> разрабатываются преподавателями обязательно совместно со специалистами предприятий или организаций, заинтересованных в разработке данных тем.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разработки. Выбор одной и той же темы двумя студентами, проходящими преддипломную практику на одном предприятии, не допускается. Темы выпускных квалификационных работ должны отвечать современным требованиям развития науки, техники, производства, экономики, культуры и образования. </w:t>
      </w:r>
    </w:p>
    <w:p w:rsidR="003F6271" w:rsidRPr="003A25EB" w:rsidRDefault="003F6271" w:rsidP="003F6271">
      <w:pPr>
        <w:tabs>
          <w:tab w:val="left" w:pos="709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3A25EB">
        <w:rPr>
          <w:rFonts w:ascii="Times New Roman" w:hAnsi="Times New Roman" w:cs="Times New Roman"/>
          <w:i/>
          <w:sz w:val="24"/>
          <w:szCs w:val="24"/>
        </w:rPr>
        <w:t>Дипломная работа (проект)</w:t>
      </w:r>
      <w:r w:rsidRPr="003A25EB">
        <w:rPr>
          <w:rStyle w:val="2115pt"/>
          <w:rFonts w:eastAsiaTheme="minorHAnsi"/>
          <w:i w:val="0"/>
          <w:sz w:val="24"/>
          <w:szCs w:val="24"/>
        </w:rPr>
        <w:t xml:space="preserve"> должна:</w:t>
      </w:r>
    </w:p>
    <w:p w:rsidR="003F6271" w:rsidRPr="003A25EB" w:rsidRDefault="003F6271" w:rsidP="00952F02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3A25EB">
        <w:rPr>
          <w:rStyle w:val="2115pt"/>
          <w:rFonts w:eastAsiaTheme="minorHAnsi"/>
          <w:i w:val="0"/>
          <w:sz w:val="24"/>
          <w:szCs w:val="24"/>
        </w:rPr>
        <w:t>соответствовать разработанному заданию;</w:t>
      </w:r>
    </w:p>
    <w:p w:rsidR="003F6271" w:rsidRPr="003A25EB" w:rsidRDefault="003F6271" w:rsidP="00952F02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3A25EB">
        <w:rPr>
          <w:rStyle w:val="2115pt"/>
          <w:rFonts w:eastAsiaTheme="minorHAnsi"/>
          <w:i w:val="0"/>
          <w:sz w:val="24"/>
          <w:szCs w:val="24"/>
        </w:rPr>
        <w:t>включать анализ источников по теме с обобщениями и выводами, сопоставлениями и оценкой различных точек зрения;</w:t>
      </w:r>
    </w:p>
    <w:p w:rsidR="003F6271" w:rsidRPr="003A25EB" w:rsidRDefault="003F6271" w:rsidP="00952F02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3A25EB">
        <w:rPr>
          <w:rStyle w:val="2115pt"/>
          <w:rFonts w:eastAsiaTheme="minorHAnsi"/>
          <w:i w:val="0"/>
          <w:sz w:val="24"/>
          <w:szCs w:val="24"/>
        </w:rPr>
        <w:t>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3F6271" w:rsidRPr="003A25EB" w:rsidRDefault="003F6271" w:rsidP="003F6271">
      <w:pPr>
        <w:tabs>
          <w:tab w:val="left" w:pos="709"/>
        </w:tabs>
        <w:spacing w:after="0" w:line="240" w:lineRule="auto"/>
        <w:ind w:right="-8" w:firstLine="426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3A25EB">
        <w:rPr>
          <w:rFonts w:ascii="Times New Roman" w:hAnsi="Times New Roman" w:cs="Times New Roman"/>
          <w:iCs/>
          <w:sz w:val="24"/>
          <w:szCs w:val="24"/>
        </w:rPr>
        <w:t xml:space="preserve">Дипломный проект (работа) </w:t>
      </w:r>
      <w:r w:rsidRPr="003A25EB">
        <w:rPr>
          <w:rStyle w:val="2115pt"/>
          <w:rFonts w:eastAsiaTheme="minorHAnsi"/>
          <w:i w:val="0"/>
          <w:sz w:val="24"/>
          <w:szCs w:val="24"/>
        </w:rPr>
        <w:t>выполняется выпускником с использованием собранных им лично материалов, в том числе, в период прохождения преддипломной практики, а также работы над выполнением курсовой работы (проекта).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       Для обеспечения единства оформления и содержания </w:t>
      </w:r>
      <w:r w:rsidRPr="003A25EB">
        <w:rPr>
          <w:rFonts w:ascii="Times New Roman" w:hAnsi="Times New Roman" w:cs="Times New Roman"/>
          <w:iCs/>
          <w:sz w:val="24"/>
          <w:szCs w:val="24"/>
        </w:rPr>
        <w:t xml:space="preserve">дипломного проекта (работы) </w:t>
      </w:r>
      <w:r w:rsidRPr="003A25EB">
        <w:rPr>
          <w:rFonts w:ascii="Times New Roman" w:hAnsi="Times New Roman" w:cs="Times New Roman"/>
          <w:sz w:val="24"/>
          <w:szCs w:val="24"/>
        </w:rPr>
        <w:t>студентов устанавливаются требования к объему и структуре работы.</w:t>
      </w:r>
    </w:p>
    <w:p w:rsidR="003F6271" w:rsidRPr="003A25EB" w:rsidRDefault="003F6271" w:rsidP="003F6271">
      <w:pPr>
        <w:pStyle w:val="affa"/>
        <w:spacing w:before="0" w:beforeAutospacing="0" w:after="0" w:afterAutospacing="0" w:line="180" w:lineRule="atLeast"/>
        <w:ind w:firstLine="426"/>
        <w:jc w:val="both"/>
        <w:rPr>
          <w:rStyle w:val="2115pt"/>
          <w:rFonts w:eastAsiaTheme="minorHAnsi"/>
          <w:i w:val="0"/>
        </w:rPr>
      </w:pPr>
      <w:r w:rsidRPr="003A25EB">
        <w:rPr>
          <w:rStyle w:val="2115pt"/>
          <w:rFonts w:eastAsiaTheme="minorHAnsi"/>
          <w:i w:val="0"/>
        </w:rPr>
        <w:t xml:space="preserve">Требования к оформлению </w:t>
      </w:r>
      <w:r w:rsidRPr="003A25EB">
        <w:rPr>
          <w:iCs/>
        </w:rPr>
        <w:t xml:space="preserve">дипломного проекта (работы) </w:t>
      </w:r>
      <w:r w:rsidRPr="003A25EB">
        <w:rPr>
          <w:rStyle w:val="2115pt"/>
          <w:rFonts w:eastAsiaTheme="minorHAnsi"/>
          <w:i w:val="0"/>
        </w:rPr>
        <w:t xml:space="preserve">должны соответствовать требованиями ЕСТД и ЕСКД: </w:t>
      </w:r>
    </w:p>
    <w:p w:rsidR="003F6271" w:rsidRPr="003A25EB" w:rsidRDefault="003F6271" w:rsidP="00952F02">
      <w:pPr>
        <w:pStyle w:val="affa"/>
        <w:numPr>
          <w:ilvl w:val="0"/>
          <w:numId w:val="24"/>
        </w:numPr>
        <w:spacing w:before="0" w:beforeAutospacing="0" w:after="0" w:afterAutospacing="0" w:line="180" w:lineRule="atLeast"/>
        <w:ind w:left="0" w:firstLine="426"/>
        <w:jc w:val="both"/>
      </w:pPr>
      <w:r w:rsidRPr="003A25EB">
        <w:t>"ГОСТ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 (введен в действие Приказом Росстандарта от 24.10.2017 N 1494-ст);</w:t>
      </w:r>
    </w:p>
    <w:p w:rsidR="003F6271" w:rsidRPr="003A25EB" w:rsidRDefault="003F6271" w:rsidP="00952F02">
      <w:pPr>
        <w:pStyle w:val="affa"/>
        <w:numPr>
          <w:ilvl w:val="0"/>
          <w:numId w:val="24"/>
        </w:numPr>
        <w:spacing w:before="0" w:beforeAutospacing="0" w:after="0" w:afterAutospacing="0" w:line="163" w:lineRule="atLeast"/>
        <w:ind w:left="0" w:firstLine="426"/>
        <w:jc w:val="both"/>
      </w:pPr>
      <w:r w:rsidRPr="003A25EB">
        <w:t>"ГОСТ Р ИСО 9001-2015. Национальный стандарт Российской Федерации. Системы менеджмента качества. Требования" (утв. Приказом Росстандарта от 28.09.2015 N 1391-ст) (вместе с "Разъяснением новой структуры, терминологии и понятий", "Другими международными стандартами в области менеджмента качества и на системы менеджмента качества, разработанными ИСО/ТК 176");</w:t>
      </w:r>
    </w:p>
    <w:p w:rsidR="003F6271" w:rsidRPr="003A25EB" w:rsidRDefault="003F6271" w:rsidP="00952F02">
      <w:pPr>
        <w:pStyle w:val="affa"/>
        <w:numPr>
          <w:ilvl w:val="0"/>
          <w:numId w:val="24"/>
        </w:numPr>
        <w:spacing w:before="0" w:beforeAutospacing="0" w:after="0" w:afterAutospacing="0" w:line="163" w:lineRule="atLeast"/>
        <w:ind w:left="0" w:firstLine="426"/>
        <w:jc w:val="both"/>
        <w:rPr>
          <w:rStyle w:val="2115pt"/>
          <w:i w:val="0"/>
          <w:iCs w:val="0"/>
          <w:shd w:val="clear" w:color="auto" w:fill="auto"/>
        </w:rPr>
      </w:pPr>
      <w:r w:rsidRPr="003A25EB">
        <w:t>системы менеджмента качества Государственного бюджетного профессионального учреждения Московской области «Щелковский колледж».</w:t>
      </w:r>
    </w:p>
    <w:p w:rsidR="003F6271" w:rsidRDefault="003F6271" w:rsidP="00292498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center"/>
        <w:rPr>
          <w:b/>
          <w:iCs/>
          <w:sz w:val="24"/>
          <w:szCs w:val="24"/>
        </w:rPr>
      </w:pPr>
      <w:r w:rsidRPr="003A25EB">
        <w:rPr>
          <w:b/>
          <w:sz w:val="24"/>
          <w:szCs w:val="24"/>
        </w:rPr>
        <w:t xml:space="preserve">Структура </w:t>
      </w:r>
      <w:r w:rsidRPr="003A25EB">
        <w:rPr>
          <w:b/>
          <w:iCs/>
          <w:sz w:val="24"/>
          <w:szCs w:val="24"/>
        </w:rPr>
        <w:t xml:space="preserve">дипломной работы (проекта) 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      Титульный лист </w:t>
      </w:r>
      <w:r w:rsidRPr="003A25EB">
        <w:rPr>
          <w:rFonts w:ascii="Times New Roman" w:hAnsi="Times New Roman" w:cs="Times New Roman"/>
          <w:sz w:val="24"/>
          <w:szCs w:val="24"/>
        </w:rPr>
        <w:t>(</w:t>
      </w:r>
      <w:r w:rsidRPr="003A25EB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4</w:t>
      </w:r>
      <w:r w:rsidRPr="003A25EB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3A25EB">
        <w:rPr>
          <w:rFonts w:ascii="Times New Roman" w:hAnsi="Times New Roman" w:cs="Times New Roman"/>
          <w:sz w:val="24"/>
          <w:szCs w:val="24"/>
        </w:rPr>
        <w:t>.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3A25EB">
        <w:rPr>
          <w:bCs/>
          <w:sz w:val="24"/>
          <w:szCs w:val="24"/>
        </w:rPr>
        <w:tab/>
        <w:t xml:space="preserve">  Задание на выполнение дипломной работы (проекта) </w:t>
      </w:r>
      <w:r w:rsidRPr="003A25EB">
        <w:rPr>
          <w:sz w:val="24"/>
          <w:szCs w:val="24"/>
        </w:rPr>
        <w:t>(</w:t>
      </w:r>
      <w:r w:rsidRPr="003A25EB">
        <w:rPr>
          <w:b/>
          <w:bCs/>
          <w:i/>
          <w:sz w:val="24"/>
          <w:szCs w:val="24"/>
        </w:rPr>
        <w:t>Приложение 5</w:t>
      </w:r>
      <w:r w:rsidRPr="003A25EB">
        <w:rPr>
          <w:bCs/>
          <w:i/>
          <w:sz w:val="24"/>
          <w:szCs w:val="24"/>
        </w:rPr>
        <w:t>)</w:t>
      </w:r>
      <w:r w:rsidRPr="003A25EB">
        <w:rPr>
          <w:sz w:val="24"/>
          <w:szCs w:val="24"/>
        </w:rPr>
        <w:t>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lastRenderedPageBreak/>
        <w:t>Оглавление</w:t>
      </w:r>
    </w:p>
    <w:p w:rsidR="003F6271" w:rsidRPr="003A25EB" w:rsidRDefault="003F6271" w:rsidP="00952F02">
      <w:pPr>
        <w:pStyle w:val="a5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Введение, в котором должна быть обоснована актуальность и практическая значимость выбранной темы, формулируется цель и задачи. Объем – 2-3 страницы.</w:t>
      </w:r>
    </w:p>
    <w:p w:rsidR="003F6271" w:rsidRPr="003A25EB" w:rsidRDefault="003F6271" w:rsidP="00952F02">
      <w:pPr>
        <w:pStyle w:val="a5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Основная часть</w:t>
      </w:r>
    </w:p>
    <w:p w:rsidR="003F6271" w:rsidRPr="003A25EB" w:rsidRDefault="003F6271" w:rsidP="00952F02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>теоретическая часть</w:t>
      </w:r>
    </w:p>
    <w:p w:rsidR="003F6271" w:rsidRPr="003A25EB" w:rsidRDefault="003F6271" w:rsidP="00952F02">
      <w:pPr>
        <w:pStyle w:val="a5"/>
        <w:numPr>
          <w:ilvl w:val="0"/>
          <w:numId w:val="7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>практическая (опытно-экспериментальная) часть</w:t>
      </w:r>
    </w:p>
    <w:p w:rsidR="003F6271" w:rsidRPr="003A25EB" w:rsidRDefault="003F6271" w:rsidP="00952F02">
      <w:pPr>
        <w:pStyle w:val="a5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>Заключение, рекомендации по использованию полученных результатов (</w:t>
      </w:r>
      <w:r w:rsidRPr="003A25EB">
        <w:rPr>
          <w:rFonts w:ascii="Times New Roman" w:hAnsi="Times New Roman" w:cs="Times New Roman"/>
          <w:sz w:val="24"/>
          <w:szCs w:val="24"/>
        </w:rPr>
        <w:t>последовательное, логическое, краткое изложение результатов проведенного исследования, играющее роль концовки, в которой формулируются новизна и практическая значимость полученных результатов, предложения по их использованию и направлению для дальнейших исследований в данной сфере).</w:t>
      </w:r>
    </w:p>
    <w:p w:rsidR="003F6271" w:rsidRPr="003A25EB" w:rsidRDefault="003F6271" w:rsidP="003F6271">
      <w:pPr>
        <w:pStyle w:val="a5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>Объем – 2-3 страницы.</w:t>
      </w:r>
    </w:p>
    <w:p w:rsidR="003F6271" w:rsidRPr="003A25EB" w:rsidRDefault="003F6271" w:rsidP="00952F02">
      <w:pPr>
        <w:pStyle w:val="a5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Список используемых источников (не менее 15 источников, в том числе монографии и научные работы,  Интернет - источники, год издания не более 5 лет).</w:t>
      </w:r>
    </w:p>
    <w:p w:rsidR="003F6271" w:rsidRPr="003A25EB" w:rsidRDefault="003F6271" w:rsidP="003F6271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>Приложения</w:t>
      </w:r>
    </w:p>
    <w:p w:rsidR="00292498" w:rsidRDefault="00292498" w:rsidP="00292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iCs/>
          <w:sz w:val="24"/>
          <w:szCs w:val="24"/>
        </w:rPr>
        <w:t>Объем дипломной работы</w:t>
      </w:r>
      <w:r w:rsidRPr="003A25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25EB">
        <w:rPr>
          <w:rFonts w:ascii="Times New Roman" w:hAnsi="Times New Roman" w:cs="Times New Roman"/>
          <w:bCs/>
          <w:i/>
          <w:iCs/>
          <w:sz w:val="24"/>
          <w:szCs w:val="24"/>
        </w:rPr>
        <w:t>(проекта)</w:t>
      </w:r>
      <w:r w:rsidRPr="003A25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должен составлять не менее 50 листов. </w:t>
      </w:r>
    </w:p>
    <w:p w:rsidR="003F6271" w:rsidRPr="003A25EB" w:rsidRDefault="003F6271" w:rsidP="003F627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25EB">
        <w:rPr>
          <w:rFonts w:ascii="Times New Roman" w:eastAsia="Calibri" w:hAnsi="Times New Roman" w:cs="Times New Roman"/>
          <w:bCs/>
          <w:sz w:val="24"/>
          <w:szCs w:val="24"/>
        </w:rPr>
        <w:t xml:space="preserve">Текст должен быть напечатан </w:t>
      </w:r>
      <w:r w:rsidRPr="003A25EB">
        <w:rPr>
          <w:rFonts w:ascii="Times New Roman" w:hAnsi="Times New Roman" w:cs="Times New Roman"/>
          <w:bCs/>
          <w:sz w:val="24"/>
          <w:szCs w:val="24"/>
        </w:rPr>
        <w:t>в текстовом редакторе шрифтом Times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A25E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New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A25E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Roman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, размер шрифта - 14, 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>межстрочный интервал – полуторный (1,5)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>выравнивание - по ширине.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>азмеры полей: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>евое – 30 мм;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>равое – 15 мм;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>ерхнее –20 мм;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>ижнее – 20 мм</w:t>
      </w:r>
      <w:r w:rsidRPr="003A25EB">
        <w:rPr>
          <w:rFonts w:ascii="Times New Roman" w:hAnsi="Times New Roman" w:cs="Times New Roman"/>
          <w:bCs/>
          <w:sz w:val="24"/>
          <w:szCs w:val="24"/>
        </w:rPr>
        <w:t>.</w:t>
      </w:r>
      <w:r w:rsidRPr="003A2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25EB">
        <w:rPr>
          <w:rFonts w:ascii="Times New Roman" w:eastAsia="Calibri" w:hAnsi="Times New Roman" w:cs="Times New Roman"/>
          <w:bCs/>
          <w:iCs/>
          <w:sz w:val="24"/>
          <w:szCs w:val="24"/>
        </w:rPr>
        <w:t>Номера страниц</w:t>
      </w:r>
      <w:r w:rsidRPr="003A25E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3A25EB">
        <w:rPr>
          <w:rFonts w:ascii="Times New Roman" w:eastAsia="Calibri" w:hAnsi="Times New Roman" w:cs="Times New Roman"/>
          <w:bCs/>
          <w:sz w:val="24"/>
          <w:szCs w:val="24"/>
        </w:rPr>
        <w:t xml:space="preserve">проставляются в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нижнем</w:t>
      </w:r>
      <w:r w:rsidRPr="003A25E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правом углу</w:t>
      </w:r>
      <w:r w:rsidRPr="003A25E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F6271" w:rsidRPr="003A25EB" w:rsidRDefault="003F6271" w:rsidP="003F627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iCs/>
          <w:sz w:val="24"/>
          <w:szCs w:val="24"/>
        </w:rPr>
        <w:t>Дипломная работа (проекта)</w:t>
      </w:r>
      <w:r w:rsidRPr="003A25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25EB">
        <w:rPr>
          <w:rFonts w:ascii="Times New Roman" w:hAnsi="Times New Roman" w:cs="Times New Roman"/>
          <w:bCs/>
          <w:sz w:val="24"/>
          <w:szCs w:val="24"/>
        </w:rPr>
        <w:t xml:space="preserve">сшивается. Задание на дипломную работу размещается после титульного листа, перед Оглавлением. В конце работы </w:t>
      </w:r>
      <w:r w:rsidRPr="003A25EB">
        <w:rPr>
          <w:rFonts w:ascii="Times New Roman" w:hAnsi="Times New Roman" w:cs="Times New Roman"/>
          <w:bCs/>
          <w:iCs/>
          <w:sz w:val="24"/>
          <w:szCs w:val="24"/>
        </w:rPr>
        <w:t xml:space="preserve">(проекта) </w:t>
      </w:r>
      <w:r w:rsidRPr="003A25EB">
        <w:rPr>
          <w:rFonts w:ascii="Times New Roman" w:hAnsi="Times New Roman" w:cs="Times New Roman"/>
          <w:bCs/>
          <w:sz w:val="24"/>
          <w:szCs w:val="24"/>
        </w:rPr>
        <w:t>перед обложкой предусматривается три пустых файла для презентации, отзыва и рецензии.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3A25EB">
        <w:rPr>
          <w:bCs/>
          <w:sz w:val="24"/>
          <w:szCs w:val="24"/>
        </w:rPr>
        <w:tab/>
        <w:t>Отзыв руководителя дипломной работы (</w:t>
      </w:r>
      <w:r w:rsidRPr="003A25EB">
        <w:rPr>
          <w:sz w:val="24"/>
          <w:szCs w:val="24"/>
        </w:rPr>
        <w:t>(</w:t>
      </w:r>
      <w:r w:rsidRPr="003A25EB">
        <w:rPr>
          <w:b/>
          <w:bCs/>
          <w:i/>
          <w:sz w:val="24"/>
          <w:szCs w:val="24"/>
        </w:rPr>
        <w:t>Приложение 6</w:t>
      </w:r>
      <w:r w:rsidRPr="003A25EB">
        <w:rPr>
          <w:bCs/>
          <w:i/>
          <w:sz w:val="24"/>
          <w:szCs w:val="24"/>
        </w:rPr>
        <w:t xml:space="preserve">), </w:t>
      </w:r>
      <w:r w:rsidRPr="003A25EB">
        <w:rPr>
          <w:bCs/>
          <w:iCs/>
          <w:sz w:val="24"/>
          <w:szCs w:val="24"/>
        </w:rPr>
        <w:t>рецензия</w:t>
      </w:r>
      <w:r w:rsidRPr="003A25EB">
        <w:rPr>
          <w:b/>
          <w:sz w:val="24"/>
          <w:szCs w:val="24"/>
        </w:rPr>
        <w:t xml:space="preserve"> </w:t>
      </w:r>
      <w:r w:rsidRPr="003A25EB">
        <w:rPr>
          <w:sz w:val="24"/>
          <w:szCs w:val="24"/>
        </w:rPr>
        <w:t>дипломной работы (</w:t>
      </w:r>
      <w:r w:rsidRPr="003A25EB">
        <w:rPr>
          <w:b/>
          <w:bCs/>
          <w:i/>
          <w:sz w:val="24"/>
          <w:szCs w:val="24"/>
        </w:rPr>
        <w:t>Приложение 7</w:t>
      </w:r>
      <w:r w:rsidRPr="003A25EB">
        <w:rPr>
          <w:bCs/>
          <w:i/>
          <w:sz w:val="24"/>
          <w:szCs w:val="24"/>
        </w:rPr>
        <w:t>)</w:t>
      </w:r>
      <w:r w:rsidRPr="003A25EB">
        <w:rPr>
          <w:sz w:val="24"/>
          <w:szCs w:val="24"/>
        </w:rPr>
        <w:t>,</w:t>
      </w:r>
      <w:r w:rsidRPr="003A25EB">
        <w:rPr>
          <w:b/>
          <w:sz w:val="24"/>
          <w:szCs w:val="24"/>
        </w:rPr>
        <w:t xml:space="preserve"> </w:t>
      </w:r>
      <w:r w:rsidRPr="003A25EB">
        <w:rPr>
          <w:bCs/>
          <w:sz w:val="24"/>
          <w:szCs w:val="24"/>
        </w:rPr>
        <w:t>распечатанная версия презентации</w:t>
      </w:r>
      <w:r w:rsidRPr="003A25EB">
        <w:rPr>
          <w:b/>
          <w:sz w:val="24"/>
          <w:szCs w:val="24"/>
        </w:rPr>
        <w:t xml:space="preserve"> - </w:t>
      </w:r>
      <w:r w:rsidRPr="003A25EB">
        <w:rPr>
          <w:bCs/>
          <w:sz w:val="24"/>
          <w:szCs w:val="24"/>
        </w:rPr>
        <w:t>не подшиваются, а вкладывается в сшитые файлы.</w:t>
      </w:r>
    </w:p>
    <w:p w:rsidR="003F6271" w:rsidRPr="00C30135" w:rsidRDefault="003F6271" w:rsidP="00292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2498" w:rsidRPr="00C30135" w:rsidRDefault="00292498" w:rsidP="00292498">
      <w:pPr>
        <w:pStyle w:val="32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</w:p>
    <w:p w:rsidR="00292498" w:rsidRPr="00C30135" w:rsidRDefault="00292498" w:rsidP="00292498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>Комплектация дипломного проекта</w:t>
      </w:r>
      <w:r>
        <w:rPr>
          <w:b/>
          <w:sz w:val="24"/>
          <w:szCs w:val="24"/>
        </w:rPr>
        <w:t xml:space="preserve"> (</w:t>
      </w:r>
      <w:r w:rsidRPr="00C30135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>)</w:t>
      </w:r>
    </w:p>
    <w:p w:rsidR="00292498" w:rsidRPr="00C30135" w:rsidRDefault="00292498" w:rsidP="00292498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:rsidR="00292498" w:rsidRPr="00C30135" w:rsidRDefault="00292498" w:rsidP="002924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30135">
        <w:rPr>
          <w:rFonts w:ascii="Times New Roman" w:hAnsi="Times New Roman" w:cs="Times New Roman"/>
          <w:b/>
          <w:sz w:val="24"/>
          <w:szCs w:val="24"/>
        </w:rPr>
        <w:t xml:space="preserve">Титульный лист </w:t>
      </w:r>
      <w:r w:rsidRPr="008366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(Приложение 6);</w:t>
      </w:r>
    </w:p>
    <w:p w:rsidR="00292498" w:rsidRPr="008366B3" w:rsidRDefault="00292498" w:rsidP="00292498">
      <w:pPr>
        <w:pStyle w:val="20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 xml:space="preserve">задание на выполнение </w:t>
      </w:r>
      <w:r w:rsidRPr="00C30135">
        <w:rPr>
          <w:sz w:val="24"/>
          <w:szCs w:val="24"/>
        </w:rPr>
        <w:t xml:space="preserve">дипломного проекта (работы)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7</w:t>
      </w:r>
      <w:r w:rsidRPr="008366B3">
        <w:rPr>
          <w:b/>
          <w:sz w:val="24"/>
          <w:szCs w:val="24"/>
        </w:rPr>
        <w:t>);</w:t>
      </w:r>
    </w:p>
    <w:p w:rsidR="00292498" w:rsidRPr="008366B3" w:rsidRDefault="00292498" w:rsidP="00292498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C30135">
        <w:rPr>
          <w:b/>
          <w:sz w:val="24"/>
          <w:szCs w:val="24"/>
        </w:rPr>
        <w:t xml:space="preserve">календарный план выполнения </w:t>
      </w:r>
      <w:r w:rsidRPr="00C30135">
        <w:rPr>
          <w:sz w:val="24"/>
          <w:szCs w:val="24"/>
        </w:rPr>
        <w:t>дипломного проекта (работы)</w:t>
      </w:r>
      <w:r w:rsidRPr="00412AA8">
        <w:rPr>
          <w:sz w:val="24"/>
          <w:szCs w:val="24"/>
        </w:rPr>
        <w:t xml:space="preserve">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8</w:t>
      </w:r>
      <w:r w:rsidRPr="008366B3">
        <w:rPr>
          <w:b/>
          <w:sz w:val="24"/>
          <w:szCs w:val="24"/>
        </w:rPr>
        <w:t>);</w:t>
      </w:r>
    </w:p>
    <w:p w:rsidR="00292498" w:rsidRPr="00C30135" w:rsidRDefault="00292498" w:rsidP="00292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35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292498" w:rsidRPr="00C30135" w:rsidRDefault="00292498" w:rsidP="00952F0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13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92498" w:rsidRPr="00C30135" w:rsidRDefault="00292498" w:rsidP="00952F0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135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92498" w:rsidRPr="00C30135" w:rsidRDefault="00292498" w:rsidP="00952F0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13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92498" w:rsidRPr="00C30135" w:rsidRDefault="00292498" w:rsidP="00952F0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135">
        <w:rPr>
          <w:rFonts w:ascii="Times New Roman" w:hAnsi="Times New Roman" w:cs="Times New Roman"/>
          <w:b/>
          <w:sz w:val="24"/>
          <w:szCs w:val="24"/>
        </w:rPr>
        <w:t xml:space="preserve">Список используемых источников. </w:t>
      </w:r>
    </w:p>
    <w:p w:rsidR="00292498" w:rsidRPr="00C30135" w:rsidRDefault="00292498" w:rsidP="00952F0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35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292498" w:rsidRPr="00C30135" w:rsidRDefault="00292498" w:rsidP="00292498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sz w:val="24"/>
          <w:szCs w:val="24"/>
        </w:rPr>
      </w:pPr>
      <w:r w:rsidRPr="00C30135">
        <w:rPr>
          <w:b/>
          <w:sz w:val="24"/>
          <w:szCs w:val="24"/>
        </w:rPr>
        <w:t xml:space="preserve">отзыв руководителя </w:t>
      </w:r>
      <w:r w:rsidRPr="00C30135">
        <w:rPr>
          <w:sz w:val="24"/>
          <w:szCs w:val="24"/>
        </w:rPr>
        <w:t xml:space="preserve">дипломного проекта (работы)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9)</w:t>
      </w:r>
      <w:r w:rsidRPr="00C30135">
        <w:rPr>
          <w:bCs/>
          <w:i/>
          <w:sz w:val="24"/>
          <w:szCs w:val="24"/>
        </w:rPr>
        <w:t xml:space="preserve"> </w:t>
      </w:r>
      <w:r w:rsidRPr="00C30135">
        <w:rPr>
          <w:bCs/>
          <w:sz w:val="24"/>
          <w:szCs w:val="24"/>
        </w:rPr>
        <w:t>(не подшивается)</w:t>
      </w:r>
      <w:r w:rsidRPr="00C30135">
        <w:rPr>
          <w:bCs/>
          <w:i/>
          <w:sz w:val="24"/>
          <w:szCs w:val="24"/>
        </w:rPr>
        <w:t>;</w:t>
      </w:r>
    </w:p>
    <w:p w:rsidR="00292498" w:rsidRPr="00C30135" w:rsidRDefault="00292498" w:rsidP="00292498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sz w:val="24"/>
          <w:szCs w:val="24"/>
        </w:rPr>
      </w:pPr>
      <w:r w:rsidRPr="00C30135">
        <w:rPr>
          <w:b/>
          <w:sz w:val="24"/>
          <w:szCs w:val="24"/>
        </w:rPr>
        <w:t xml:space="preserve">рецензия </w:t>
      </w:r>
      <w:r w:rsidRPr="00C30135">
        <w:rPr>
          <w:sz w:val="24"/>
          <w:szCs w:val="24"/>
        </w:rPr>
        <w:t>дипломного проекта (работы</w:t>
      </w:r>
      <w:r w:rsidRPr="00412AA8">
        <w:rPr>
          <w:sz w:val="24"/>
          <w:szCs w:val="24"/>
        </w:rPr>
        <w:t xml:space="preserve">) </w:t>
      </w:r>
      <w:r w:rsidRPr="008366B3">
        <w:rPr>
          <w:b/>
          <w:sz w:val="24"/>
          <w:szCs w:val="24"/>
        </w:rPr>
        <w:t>(</w:t>
      </w:r>
      <w:r w:rsidRPr="008366B3">
        <w:rPr>
          <w:b/>
          <w:bCs/>
          <w:i/>
          <w:sz w:val="24"/>
          <w:szCs w:val="24"/>
        </w:rPr>
        <w:t>Приложение 10</w:t>
      </w:r>
      <w:r w:rsidRPr="008366B3">
        <w:rPr>
          <w:b/>
          <w:sz w:val="24"/>
          <w:szCs w:val="24"/>
        </w:rPr>
        <w:t>)</w:t>
      </w:r>
      <w:r w:rsidRPr="00C30135">
        <w:rPr>
          <w:sz w:val="24"/>
          <w:szCs w:val="24"/>
        </w:rPr>
        <w:t xml:space="preserve"> </w:t>
      </w:r>
      <w:r w:rsidRPr="00C30135">
        <w:rPr>
          <w:bCs/>
          <w:sz w:val="24"/>
          <w:szCs w:val="24"/>
        </w:rPr>
        <w:t>(не подшивается)</w:t>
      </w:r>
      <w:r w:rsidRPr="00C30135">
        <w:rPr>
          <w:sz w:val="24"/>
          <w:szCs w:val="24"/>
        </w:rPr>
        <w:t>;</w:t>
      </w:r>
    </w:p>
    <w:p w:rsidR="00292498" w:rsidRDefault="00292498" w:rsidP="00292498">
      <w:pPr>
        <w:tabs>
          <w:tab w:val="left" w:pos="1226"/>
        </w:tabs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98" w:rsidRPr="009352A7" w:rsidRDefault="00292498" w:rsidP="00292498">
      <w:pPr>
        <w:tabs>
          <w:tab w:val="left" w:pos="1226"/>
        </w:tabs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2A7">
        <w:rPr>
          <w:rFonts w:ascii="Times New Roman" w:eastAsia="Times New Roman" w:hAnsi="Times New Roman" w:cs="Times New Roman"/>
          <w:sz w:val="24"/>
          <w:szCs w:val="24"/>
        </w:rPr>
        <w:t>Задание для каждого обучающегося разрабатывается в соответствии с утвержденной темой.</w:t>
      </w:r>
    </w:p>
    <w:p w:rsidR="00292498" w:rsidRPr="009352A7" w:rsidRDefault="00292498" w:rsidP="00292498">
      <w:pPr>
        <w:tabs>
          <w:tab w:val="left" w:pos="1226"/>
        </w:tabs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дипломного проекта (работы)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выдается обучающемуся не позднее, чем </w:t>
      </w:r>
      <w:r w:rsidRPr="009352A7">
        <w:rPr>
          <w:rFonts w:ascii="Times New Roman" w:eastAsia="Times New Roman" w:hAnsi="Times New Roman" w:cs="Times New Roman"/>
          <w:i/>
          <w:sz w:val="24"/>
          <w:szCs w:val="24"/>
        </w:rPr>
        <w:t>за две недели</w:t>
      </w: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 до начала производственной практики (преддипломной).</w:t>
      </w:r>
    </w:p>
    <w:p w:rsidR="00292498" w:rsidRDefault="00292498" w:rsidP="002924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2498" w:rsidRPr="00565274" w:rsidRDefault="00292498" w:rsidP="0029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92498" w:rsidRPr="00565274" w:rsidRDefault="00292498" w:rsidP="002924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65274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2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Протокол ознакомления с программой ГИА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Группа    </w:t>
      </w:r>
      <w:r w:rsidRPr="003A25EB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3A25EB">
        <w:rPr>
          <w:rFonts w:ascii="Times New Roman" w:hAnsi="Times New Roman" w:cs="Times New Roman"/>
          <w:iCs/>
          <w:sz w:val="24"/>
          <w:szCs w:val="24"/>
        </w:rPr>
        <w:t>08</w:t>
      </w:r>
      <w:r w:rsidRPr="003A25EB">
        <w:rPr>
          <w:rFonts w:ascii="Times New Roman" w:hAnsi="Times New Roman" w:cs="Times New Roman"/>
          <w:sz w:val="24"/>
          <w:szCs w:val="24"/>
          <w:shd w:val="clear" w:color="auto" w:fill="FFFFFF"/>
        </w:rPr>
        <w:t>.02.11 Управление, эксплуатация и обслуживание многоквартирного дома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Дата ознакомления «____» _________________ 20__ г.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6095"/>
        <w:gridCol w:w="2479"/>
      </w:tblGrid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№п./п</w:t>
            </w:r>
          </w:p>
        </w:tc>
        <w:tc>
          <w:tcPr>
            <w:tcW w:w="6095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952F0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1101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F6271" w:rsidRPr="003A25EB" w:rsidRDefault="003F6271" w:rsidP="003F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С программой ГИА ознакомил __________________________________________________ 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>(должность)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3A25EB">
        <w:rPr>
          <w:sz w:val="24"/>
          <w:szCs w:val="24"/>
          <w:vertAlign w:val="superscript"/>
        </w:rPr>
        <w:tab/>
      </w:r>
      <w:r w:rsidRPr="003A25EB">
        <w:rPr>
          <w:sz w:val="24"/>
          <w:szCs w:val="24"/>
          <w:vertAlign w:val="superscript"/>
        </w:rPr>
        <w:tab/>
      </w:r>
      <w:r w:rsidRPr="003A25EB">
        <w:rPr>
          <w:sz w:val="24"/>
          <w:szCs w:val="24"/>
          <w:vertAlign w:val="superscript"/>
        </w:rPr>
        <w:tab/>
      </w:r>
      <w:r w:rsidRPr="003A25EB">
        <w:rPr>
          <w:sz w:val="24"/>
          <w:szCs w:val="24"/>
          <w:vertAlign w:val="superscript"/>
        </w:rPr>
        <w:tab/>
      </w:r>
      <w:r w:rsidRPr="003A25EB">
        <w:rPr>
          <w:sz w:val="24"/>
          <w:szCs w:val="24"/>
          <w:vertAlign w:val="superscript"/>
        </w:rPr>
        <w:tab/>
        <w:t>(подпись)</w:t>
      </w:r>
      <w:r w:rsidRPr="003A25EB">
        <w:rPr>
          <w:sz w:val="24"/>
          <w:szCs w:val="24"/>
          <w:vertAlign w:val="superscript"/>
        </w:rPr>
        <w:tab/>
      </w:r>
      <w:r w:rsidRPr="003A25EB">
        <w:rPr>
          <w:sz w:val="24"/>
          <w:szCs w:val="24"/>
          <w:vertAlign w:val="superscript"/>
        </w:rPr>
        <w:tab/>
      </w:r>
      <w:r w:rsidRPr="003A25EB">
        <w:rPr>
          <w:sz w:val="24"/>
          <w:szCs w:val="24"/>
          <w:vertAlign w:val="superscript"/>
        </w:rPr>
        <w:tab/>
        <w:t>(И. О. Фамилия)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292498" w:rsidRDefault="00292498" w:rsidP="0029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 w:rsidR="003F6271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292498" w:rsidRDefault="00292498" w:rsidP="0029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292498" w:rsidRPr="00174CD2" w:rsidRDefault="00292498" w:rsidP="0029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203200</wp:posOffset>
            </wp:positionV>
            <wp:extent cx="895350" cy="914400"/>
            <wp:effectExtent l="19050" t="0" r="0" b="0"/>
            <wp:wrapSquare wrapText="bothSides"/>
            <wp:docPr id="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498" w:rsidRPr="00A11089" w:rsidRDefault="00292498" w:rsidP="00292498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292498" w:rsidRDefault="00292498" w:rsidP="00292498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Московской области</w:t>
      </w:r>
    </w:p>
    <w:p w:rsidR="00292498" w:rsidRDefault="00292498" w:rsidP="00292498">
      <w:pPr>
        <w:pStyle w:val="a3"/>
        <w:jc w:val="center"/>
        <w:rPr>
          <w:b/>
          <w:iCs/>
          <w:sz w:val="24"/>
          <w:szCs w:val="24"/>
        </w:rPr>
      </w:pPr>
      <w:r w:rsidRPr="007E6514">
        <w:rPr>
          <w:b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292498" w:rsidRDefault="00292498" w:rsidP="00292498">
      <w:pPr>
        <w:pStyle w:val="a3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292498" w:rsidRPr="00D978A1" w:rsidRDefault="00292498" w:rsidP="00292498">
      <w:pPr>
        <w:spacing w:after="0" w:line="240" w:lineRule="auto"/>
        <w:rPr>
          <w:lang w:eastAsia="ru-RU"/>
        </w:rPr>
      </w:pPr>
    </w:p>
    <w:p w:rsidR="00292498" w:rsidRPr="005E4B78" w:rsidRDefault="00292498" w:rsidP="00292498">
      <w:pPr>
        <w:pStyle w:val="af0"/>
        <w:jc w:val="left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292498" w:rsidTr="00F8478B">
        <w:trPr>
          <w:trHeight w:val="1575"/>
        </w:trPr>
        <w:tc>
          <w:tcPr>
            <w:tcW w:w="5778" w:type="dxa"/>
          </w:tcPr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92498" w:rsidRPr="006F7BB9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292498" w:rsidRDefault="00292498" w:rsidP="00F8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292498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292498" w:rsidRPr="00BA4D9C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A4D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92498" w:rsidRPr="00BA4D9C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498" w:rsidRPr="00BA4D9C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4D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СП</w:t>
            </w:r>
          </w:p>
          <w:p w:rsidR="00292498" w:rsidRPr="00BA4D9C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498" w:rsidRPr="00BA4D9C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 (Ф.И.О.)</w:t>
            </w:r>
          </w:p>
          <w:p w:rsidR="00292498" w:rsidRPr="00BA4D9C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A4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A4D9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292498" w:rsidRPr="00BA4D9C" w:rsidRDefault="00292498" w:rsidP="00F8478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A4D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«____»__</w:t>
            </w:r>
            <w:r w:rsidRPr="00BA4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BA4D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20___</w:t>
            </w:r>
            <w:r w:rsidRPr="00BA4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A4D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92498" w:rsidRPr="00183676" w:rsidRDefault="00292498" w:rsidP="00292498">
      <w:pPr>
        <w:pStyle w:val="Default"/>
        <w:jc w:val="center"/>
      </w:pPr>
      <w:r w:rsidRPr="00E04C2E">
        <w:rPr>
          <w:b/>
        </w:rPr>
        <w:t xml:space="preserve">Специальность </w:t>
      </w:r>
      <w:r w:rsidRPr="00183676">
        <w:rPr>
          <w:b/>
          <w:bCs/>
        </w:rPr>
        <w:t>20.02.04 Пожарная безопасность</w:t>
      </w:r>
    </w:p>
    <w:p w:rsidR="00292498" w:rsidRDefault="00292498" w:rsidP="00292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498" w:rsidRDefault="00292498" w:rsidP="00292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дипломных проектов (работ)</w:t>
      </w:r>
    </w:p>
    <w:p w:rsidR="00292498" w:rsidRDefault="00292498" w:rsidP="00292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874" w:type="pct"/>
        <w:tblLook w:val="04A0" w:firstRow="1" w:lastRow="0" w:firstColumn="1" w:lastColumn="0" w:noHBand="0" w:noVBand="1"/>
      </w:tblPr>
      <w:tblGrid>
        <w:gridCol w:w="549"/>
        <w:gridCol w:w="9056"/>
      </w:tblGrid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роботизированной установки пожаротушения для защиты купольных металлоконструкции, на примере многофункционального 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г. Щёлково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«Анализ  противопожарного водоснабжения 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Анализ и разработка мероприятий по обеспечению пожарной безопасности в корпусе поликлиники районной больницы».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«Разработка мероприятий для обеспечению пожарной безопасности  полевых складов горючего на базе эластичных резервуаров».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«Оценка экономической эффективности мероприятий зависимости от величины пожарного риска». 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 обеспечения пожарной безопасности в образовательном учреждении на примере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ентра психолого-медико-социального сопровождения».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«Обоснование технических характеристик лесопатрульного автомобиля на базе </w:t>
            </w:r>
            <w:r w:rsidRPr="00B3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Silant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  <w:r w:rsidRPr="00B3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-2»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«Разработка и компьютерное моделирование сценариев при пожаре для корпуса  ИНиГ СФУс целью исследования влияния систем пожарной безопасности».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«Инновационные способы тушения нефтегазовых скважин и их техническая реализация».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оперативного реагирования подразделен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гарнизона пожарной охраны п.Фряново 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средств и методов противопожарной пропаганды, агитации и обучения в сети </w:t>
            </w:r>
            <w:r w:rsidRPr="00B3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электронного ресурса по пожарной безопасности».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«Разработка и подготовка технического задания на роботизированный пожарный комплекс».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«Определение оптимального размера отчислений на пожарную безопасность объекта в зависимости  от финансовой устойчивости хозяйственного субъекта».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погодно-климатических условий на количество пожаров, возникающих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обл.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«Причины пожаров на линейных объектах нефтегазового комплекса, а также разработка мероприятий по их предупреждению с использованием современных систем наблюдения».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«Расчет пожарных рисков на примере здания детской музыкальной школы 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системы автоматической пожарной сигнализации на примере ТК 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«Разработка системы оповещения и управления эвак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уацией людей на примере торгово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-развлекательного комплекса 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FA1D81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ИК- спект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роскопического метода идентификации смеси «бензин-моторное масло».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FA1D81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систем КОДОС для обеспечения противопожарной защиты типового жилого здания 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«Огнезащитные и антикоррозионные составы, применяемые на объектах нефтегазового комплекса. Перспективы развития с учетом импортозамещения».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«Исследование влияния исходных данных на распространение ОФП на примере многоэтажного здания коридорного типа со встроенными лестницами».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«Исследование влияния исходных данных на распространение ОФП на примере многоэтажного здания коридорного типа со пристроенными лестницами».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«Пожаро-техническая экспертиза электротехнической части проекта автозаправочной станции «Техно»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«Оценка соответствия требований пожарной безопасности системы оповещения и управления эвакуацией  людей при пожаре в общежитии 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 изучение свойств смесевых энергетических материалов на основе </w:t>
            </w:r>
            <w:r w:rsidRPr="00B32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нитрата аммония и динитротолуола».</w:t>
            </w:r>
          </w:p>
        </w:tc>
      </w:tr>
      <w:tr w:rsidR="00292498" w:rsidRPr="00B32CC2" w:rsidTr="00F8478B">
        <w:tc>
          <w:tcPr>
            <w:tcW w:w="286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4" w:type="pct"/>
          </w:tcPr>
          <w:p w:rsidR="00292498" w:rsidRPr="00B32CC2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2">
              <w:rPr>
                <w:rFonts w:ascii="Times New Roman" w:hAnsi="Times New Roman" w:cs="Times New Roman"/>
                <w:sz w:val="24"/>
                <w:szCs w:val="24"/>
              </w:rPr>
              <w:t>«Анализ противопожарной защиты и системы оповещения на примере МБОУ СОШ №19 с углубленным  изучением отдельных предметов».</w:t>
            </w:r>
          </w:p>
        </w:tc>
      </w:tr>
      <w:tr w:rsidR="00292498" w:rsidTr="00F8478B">
        <w:tc>
          <w:tcPr>
            <w:tcW w:w="286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14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A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тушения пожара и проведение аварийно-спасательных работ в многофункциональном Бизнес-центре </w:t>
            </w:r>
          </w:p>
        </w:tc>
      </w:tr>
      <w:tr w:rsidR="00292498" w:rsidTr="00F8478B">
        <w:tc>
          <w:tcPr>
            <w:tcW w:w="286" w:type="pct"/>
          </w:tcPr>
          <w:p w:rsidR="00292498" w:rsidRPr="00670DA5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14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E7">
              <w:rPr>
                <w:rFonts w:ascii="Times New Roman" w:hAnsi="Times New Roman" w:cs="Times New Roman"/>
                <w:sz w:val="24"/>
                <w:szCs w:val="24"/>
              </w:rPr>
              <w:t>«Опасность возникновения пожаров по вине представителей различных социально-демографических групп населения, их травматизации  и гибели при пожарах».</w:t>
            </w:r>
          </w:p>
        </w:tc>
      </w:tr>
      <w:tr w:rsidR="00292498" w:rsidTr="00F8478B">
        <w:tc>
          <w:tcPr>
            <w:tcW w:w="286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14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E7">
              <w:rPr>
                <w:rFonts w:ascii="Times New Roman" w:hAnsi="Times New Roman" w:cs="Times New Roman"/>
                <w:sz w:val="24"/>
                <w:szCs w:val="24"/>
              </w:rPr>
              <w:t>«Оценка пожарных рисков административного здания».</w:t>
            </w:r>
          </w:p>
        </w:tc>
      </w:tr>
      <w:tr w:rsidR="00292498" w:rsidTr="00F8478B">
        <w:tc>
          <w:tcPr>
            <w:tcW w:w="286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14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E7">
              <w:rPr>
                <w:rFonts w:ascii="Times New Roman" w:hAnsi="Times New Roman" w:cs="Times New Roman"/>
                <w:sz w:val="24"/>
                <w:szCs w:val="24"/>
              </w:rPr>
              <w:t>«Изучение углеводородного топлива методом инфракрасной спектроскопии в целях пожарно-технической экспертизы».</w:t>
            </w:r>
          </w:p>
        </w:tc>
      </w:tr>
      <w:tr w:rsidR="00292498" w:rsidRPr="002224E7" w:rsidTr="00F8478B">
        <w:tc>
          <w:tcPr>
            <w:tcW w:w="286" w:type="pct"/>
          </w:tcPr>
          <w:p w:rsidR="00292498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14" w:type="pct"/>
          </w:tcPr>
          <w:p w:rsidR="00292498" w:rsidRPr="002224E7" w:rsidRDefault="00292498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21">
              <w:rPr>
                <w:rFonts w:ascii="Times New Roman" w:hAnsi="Times New Roman" w:cs="Times New Roman"/>
                <w:sz w:val="24"/>
                <w:szCs w:val="24"/>
              </w:rPr>
              <w:t>«Повышение экономической эффективности работ пожарного персонала в расчете».</w:t>
            </w:r>
          </w:p>
        </w:tc>
      </w:tr>
    </w:tbl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rPr>
          <w:lang w:eastAsia="ru-RU"/>
        </w:rPr>
      </w:pPr>
    </w:p>
    <w:p w:rsidR="00292498" w:rsidRDefault="00292498" w:rsidP="0029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 w:rsidR="003F6271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292498" w:rsidRDefault="00292498" w:rsidP="0029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292498" w:rsidRDefault="00292498" w:rsidP="0029249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Титульный лист (образец)</w:t>
      </w:r>
    </w:p>
    <w:p w:rsidR="00292498" w:rsidRPr="007E6514" w:rsidRDefault="00292498" w:rsidP="0029249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498" w:rsidRPr="00B540B2" w:rsidRDefault="00292498" w:rsidP="00292498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B540B2">
        <w:rPr>
          <w:b/>
          <w:sz w:val="24"/>
          <w:szCs w:val="24"/>
        </w:rPr>
        <w:t>Министерство образования Московской области</w:t>
      </w:r>
    </w:p>
    <w:p w:rsidR="00292498" w:rsidRPr="007E6514" w:rsidRDefault="00292498" w:rsidP="00292498">
      <w:pPr>
        <w:pStyle w:val="a3"/>
        <w:ind w:firstLine="0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292498" w:rsidRDefault="00292498" w:rsidP="00292498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</w:t>
      </w:r>
      <w:r>
        <w:rPr>
          <w:b/>
          <w:sz w:val="24"/>
          <w:szCs w:val="24"/>
        </w:rPr>
        <w:t>ОУ</w:t>
      </w:r>
      <w:r w:rsidRPr="007E6514">
        <w:rPr>
          <w:b/>
          <w:sz w:val="24"/>
          <w:szCs w:val="24"/>
        </w:rPr>
        <w:t xml:space="preserve"> МО «Щелковский колледж»)</w:t>
      </w:r>
    </w:p>
    <w:p w:rsidR="00292498" w:rsidRDefault="00292498" w:rsidP="00292498">
      <w:pPr>
        <w:spacing w:after="0" w:line="240" w:lineRule="auto"/>
        <w:jc w:val="center"/>
      </w:pPr>
    </w:p>
    <w:p w:rsidR="00292498" w:rsidRDefault="00292498" w:rsidP="00292498">
      <w:pPr>
        <w:spacing w:after="0" w:line="240" w:lineRule="auto"/>
        <w:jc w:val="center"/>
      </w:pPr>
    </w:p>
    <w:p w:rsidR="00292498" w:rsidRDefault="00292498" w:rsidP="00292498">
      <w:pPr>
        <w:spacing w:after="0" w:line="240" w:lineRule="auto"/>
        <w:jc w:val="center"/>
      </w:pPr>
    </w:p>
    <w:p w:rsidR="00292498" w:rsidRDefault="00292498" w:rsidP="00292498">
      <w:pPr>
        <w:spacing w:after="0" w:line="240" w:lineRule="auto"/>
        <w:jc w:val="center"/>
      </w:pPr>
    </w:p>
    <w:p w:rsidR="00292498" w:rsidRDefault="00292498" w:rsidP="00292498">
      <w:pPr>
        <w:spacing w:after="0" w:line="240" w:lineRule="auto"/>
        <w:jc w:val="center"/>
      </w:pPr>
    </w:p>
    <w:p w:rsidR="00292498" w:rsidRPr="00C413D3" w:rsidRDefault="00292498" w:rsidP="0029249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271">
        <w:rPr>
          <w:rFonts w:ascii="Times New Roman" w:hAnsi="Times New Roman" w:cs="Times New Roman"/>
          <w:color w:val="000000" w:themeColor="text1"/>
          <w:sz w:val="24"/>
          <w:szCs w:val="24"/>
        </w:rPr>
        <w:t>ДИПЛОМНЫЙ ПРОЕКТ</w:t>
      </w:r>
      <w:r>
        <w:rPr>
          <w:rFonts w:ascii="Times New Roman" w:hAnsi="Times New Roman" w:cs="Times New Roman"/>
          <w:sz w:val="24"/>
          <w:szCs w:val="24"/>
        </w:rPr>
        <w:t xml:space="preserve"> (ДИПЛОМНАЯ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2498" w:rsidRDefault="00292498" w:rsidP="0029249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C413D3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3F6271" w:rsidRDefault="00292498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271">
        <w:rPr>
          <w:rFonts w:ascii="Times New Roman" w:hAnsi="Times New Roman" w:cs="Times New Roman"/>
          <w:b/>
          <w:bCs/>
          <w:sz w:val="24"/>
          <w:szCs w:val="24"/>
          <w:u w:val="single"/>
        </w:rPr>
        <w:t>20.02.04 Пожарная безопасность</w:t>
      </w:r>
      <w:r w:rsidRPr="00A0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71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498" w:rsidRPr="00A0420D" w:rsidRDefault="00292498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</w:t>
      </w:r>
    </w:p>
    <w:p w:rsidR="00292498" w:rsidRPr="00A0420D" w:rsidRDefault="00292498" w:rsidP="00292498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21"/>
      </w:tblGrid>
      <w:tr w:rsidR="00292498" w:rsidRPr="00A0420D" w:rsidTr="00F8478B">
        <w:tc>
          <w:tcPr>
            <w:tcW w:w="3936" w:type="dxa"/>
          </w:tcPr>
          <w:p w:rsidR="00292498" w:rsidRPr="00A0420D" w:rsidRDefault="00292498" w:rsidP="00F8478B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292498" w:rsidRPr="00A0420D" w:rsidRDefault="00292498" w:rsidP="00F8478B">
            <w:pPr>
              <w:tabs>
                <w:tab w:val="left" w:pos="6272"/>
              </w:tabs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498" w:rsidRPr="00A0420D" w:rsidRDefault="00292498" w:rsidP="00292498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2498" w:rsidRPr="00A0420D" w:rsidRDefault="00292498" w:rsidP="0029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498" w:rsidRPr="00A0420D" w:rsidRDefault="00292498" w:rsidP="002924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 xml:space="preserve">Допущен (а) </w:t>
      </w:r>
    </w:p>
    <w:p w:rsidR="00292498" w:rsidRPr="00A0420D" w:rsidRDefault="00292498" w:rsidP="002924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2498" w:rsidRPr="00A0420D" w:rsidRDefault="00292498" w:rsidP="002924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bookmarkStart w:id="2" w:name="bookmark34"/>
      <w:r w:rsidRPr="00A0420D">
        <w:rPr>
          <w:rFonts w:ascii="Times New Roman" w:hAnsi="Times New Roman" w:cs="Times New Roman"/>
          <w:sz w:val="24"/>
          <w:szCs w:val="24"/>
        </w:rPr>
        <w:t xml:space="preserve"> ____________________/_____________/</w:t>
      </w:r>
    </w:p>
    <w:p w:rsidR="00292498" w:rsidRPr="00A0420D" w:rsidRDefault="00292498" w:rsidP="002924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подпись                                                    ФИО</w:t>
      </w:r>
      <w:r w:rsidRPr="00A0420D">
        <w:rPr>
          <w:rFonts w:ascii="Times New Roman" w:hAnsi="Times New Roman" w:cs="Times New Roman"/>
          <w:sz w:val="24"/>
          <w:szCs w:val="24"/>
        </w:rPr>
        <w:tab/>
      </w:r>
      <w:bookmarkEnd w:id="2"/>
      <w:r w:rsidRPr="00A0420D">
        <w:rPr>
          <w:rFonts w:ascii="Times New Roman" w:hAnsi="Times New Roman" w:cs="Times New Roman"/>
          <w:sz w:val="24"/>
          <w:szCs w:val="24"/>
        </w:rPr>
        <w:tab/>
      </w:r>
    </w:p>
    <w:p w:rsidR="00292498" w:rsidRPr="00A0420D" w:rsidRDefault="00292498" w:rsidP="00292498">
      <w:pPr>
        <w:tabs>
          <w:tab w:val="left" w:pos="6272"/>
          <w:tab w:val="left" w:pos="825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«_____»___________20_____г.</w:t>
      </w:r>
    </w:p>
    <w:p w:rsidR="00292498" w:rsidRDefault="00292498" w:rsidP="002924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2498" w:rsidRDefault="00292498" w:rsidP="002924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F6271" w:rsidRDefault="003F627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5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</w:t>
      </w:r>
      <w:r w:rsidRPr="003A25EB">
        <w:rPr>
          <w:rFonts w:ascii="Times New Roman" w:hAnsi="Times New Roman" w:cs="Times New Roman"/>
          <w:b/>
          <w:sz w:val="24"/>
          <w:szCs w:val="24"/>
        </w:rPr>
        <w:t>дипломного проекта (работы)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:rsidR="003F6271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271">
        <w:rPr>
          <w:rFonts w:ascii="Times New Roman" w:hAnsi="Times New Roman" w:cs="Times New Roman"/>
          <w:b/>
          <w:bCs/>
          <w:sz w:val="24"/>
          <w:szCs w:val="24"/>
          <w:u w:val="single"/>
        </w:rPr>
        <w:t>20.02.04 Пожарная безопасность</w:t>
      </w:r>
      <w:r w:rsidRPr="00A0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71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Обучающемуся (обучающейся)___________________________________________________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3A25EB">
        <w:rPr>
          <w:rFonts w:ascii="Times New Roman" w:hAnsi="Times New Roman" w:cs="Times New Roman"/>
          <w:b/>
          <w:sz w:val="24"/>
          <w:szCs w:val="24"/>
        </w:rPr>
        <w:t>дипломного проекта (работы)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3A2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9"/>
      </w:tblGrid>
      <w:tr w:rsidR="003F6271" w:rsidRPr="003A25EB" w:rsidTr="003F6271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«______» _________20____г.</w:t>
            </w:r>
          </w:p>
          <w:p w:rsidR="003F6271" w:rsidRPr="003A25EB" w:rsidRDefault="003F6271" w:rsidP="003F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Срок представления дипломного проекта (работы)</w:t>
      </w:r>
    </w:p>
    <w:p w:rsidR="003F6271" w:rsidRPr="003A25EB" w:rsidRDefault="003F6271" w:rsidP="003F6271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 «</w:t>
      </w:r>
      <w:r w:rsidRPr="003A25EB">
        <w:rPr>
          <w:rFonts w:ascii="Times New Roman" w:hAnsi="Times New Roman" w:cs="Times New Roman"/>
          <w:sz w:val="24"/>
          <w:szCs w:val="24"/>
        </w:rPr>
        <w:tab/>
        <w:t>»</w:t>
      </w:r>
      <w:r w:rsidRPr="003A25EB">
        <w:rPr>
          <w:rFonts w:ascii="Times New Roman" w:hAnsi="Times New Roman" w:cs="Times New Roman"/>
          <w:sz w:val="24"/>
          <w:szCs w:val="24"/>
        </w:rPr>
        <w:tab/>
        <w:t>20</w:t>
      </w:r>
      <w:r w:rsidRPr="003A25EB">
        <w:rPr>
          <w:rFonts w:ascii="Times New Roman" w:hAnsi="Times New Roman" w:cs="Times New Roman"/>
          <w:sz w:val="24"/>
          <w:szCs w:val="24"/>
        </w:rPr>
        <w:tab/>
        <w:t>г.</w:t>
      </w:r>
    </w:p>
    <w:p w:rsidR="003F6271" w:rsidRPr="003A25EB" w:rsidRDefault="003F6271" w:rsidP="003F6271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Руководитель дипломного проекта (работы) _________________/______________________</w:t>
      </w:r>
    </w:p>
    <w:p w:rsidR="003F6271" w:rsidRPr="003A25EB" w:rsidRDefault="003F6271" w:rsidP="003F6271">
      <w:pPr>
        <w:tabs>
          <w:tab w:val="left" w:leader="underscore" w:pos="3634"/>
          <w:tab w:val="left" w:leader="underscore" w:pos="5333"/>
        </w:tabs>
        <w:spacing w:after="0" w:line="240" w:lineRule="auto"/>
        <w:ind w:left="1699" w:firstLine="36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3F6271" w:rsidRPr="003A25EB" w:rsidRDefault="003F6271" w:rsidP="003F62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6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на дипломный проект (работу)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 Тема _______________</w:t>
      </w:r>
      <w:r w:rsidRPr="003A25EB">
        <w:rPr>
          <w:rFonts w:ascii="Times New Roman" w:hAnsi="Times New Roman" w:cs="Times New Roman"/>
          <w:b/>
        </w:rPr>
        <w:t>_______________________________________________________________</w:t>
      </w:r>
    </w:p>
    <w:p w:rsidR="003F6271" w:rsidRPr="003A25EB" w:rsidRDefault="003F6271" w:rsidP="003F62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F6271" w:rsidRDefault="003F6271" w:rsidP="003F6271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3F6271">
        <w:rPr>
          <w:rFonts w:ascii="Times New Roman" w:hAnsi="Times New Roman" w:cs="Times New Roman"/>
          <w:b/>
          <w:bCs/>
          <w:sz w:val="24"/>
          <w:szCs w:val="24"/>
          <w:u w:val="single"/>
        </w:rPr>
        <w:t>20.02.04 Пожарная безопасность</w:t>
      </w: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Группа ______________</w:t>
      </w: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Обучающийся 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78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3F6271" w:rsidRPr="003A25EB" w:rsidRDefault="003F6271" w:rsidP="003F6271">
      <w:pPr>
        <w:tabs>
          <w:tab w:val="left" w:leader="underscore" w:pos="78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1.Объем дипломной работы (проекта) составляет:</w:t>
      </w:r>
    </w:p>
    <w:p w:rsidR="003F6271" w:rsidRPr="003A25EB" w:rsidRDefault="003F6271" w:rsidP="003F6271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а) Общее количество страниц</w:t>
      </w:r>
      <w:r w:rsidRPr="003A25EB">
        <w:rPr>
          <w:rFonts w:ascii="Times New Roman" w:hAnsi="Times New Roman" w:cs="Times New Roman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б) Описательная часть_________</w:t>
      </w:r>
    </w:p>
    <w:p w:rsidR="003F6271" w:rsidRPr="003A25EB" w:rsidRDefault="003F6271" w:rsidP="003F6271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в) Графическая часть (при наличии)</w:t>
      </w:r>
      <w:r w:rsidRPr="003A25EB">
        <w:rPr>
          <w:rFonts w:ascii="Times New Roman" w:hAnsi="Times New Roman" w:cs="Times New Roman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г) Экономическая часть_____________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д)  Выполненное в результате работы (проекта) изделие (при наличии)_______________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2.</w:t>
      </w:r>
      <w:r w:rsidRPr="003A25EB">
        <w:rPr>
          <w:rFonts w:ascii="Times New Roman" w:hAnsi="Times New Roman" w:cs="Times New Roman"/>
          <w:sz w:val="24"/>
          <w:szCs w:val="24"/>
        </w:rPr>
        <w:tab/>
        <w:t xml:space="preserve">Оценка содержания работы: 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Характерные особенности работы______________________________________________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Степень самостоятельности обучающегося при выполнении работы (</w:t>
      </w:r>
      <w:r w:rsidRPr="003A25EB">
        <w:rPr>
          <w:rFonts w:ascii="Times New Roman" w:hAnsi="Times New Roman" w:cs="Times New Roman"/>
          <w:i/>
          <w:sz w:val="24"/>
          <w:szCs w:val="24"/>
        </w:rPr>
        <w:t xml:space="preserve">высокая, достаточная, низкая) </w:t>
      </w: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Достоинства и недостатки работы:</w:t>
      </w: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3.</w:t>
      </w:r>
      <w:r w:rsidRPr="003A25EB">
        <w:rPr>
          <w:rFonts w:ascii="Times New Roman" w:hAnsi="Times New Roman" w:cs="Times New Roman"/>
          <w:sz w:val="24"/>
          <w:szCs w:val="24"/>
        </w:rPr>
        <w:tab/>
        <w:t>Оценка оформления работы________________________________________________</w:t>
      </w:r>
    </w:p>
    <w:p w:rsidR="003F6271" w:rsidRPr="003A25EB" w:rsidRDefault="003F6271" w:rsidP="003F627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4.</w:t>
      </w:r>
      <w:r w:rsidRPr="003A25EB">
        <w:rPr>
          <w:rFonts w:ascii="Times New Roman" w:hAnsi="Times New Roman" w:cs="Times New Roman"/>
          <w:sz w:val="24"/>
          <w:szCs w:val="24"/>
        </w:rPr>
        <w:tab/>
        <w:t>Соблюдение графика выполнения работы____________________________________</w:t>
      </w:r>
    </w:p>
    <w:p w:rsidR="003F6271" w:rsidRPr="003A25EB" w:rsidRDefault="003F6271" w:rsidP="003F6271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3A25EB">
        <w:rPr>
          <w:rFonts w:ascii="Times New Roman" w:hAnsi="Times New Roman" w:cs="Times New Roman"/>
          <w:i/>
          <w:sz w:val="24"/>
          <w:szCs w:val="24"/>
        </w:rPr>
        <w:t>работа обучающегося может/не может быть допущена к защите.</w:t>
      </w:r>
    </w:p>
    <w:p w:rsidR="003F6271" w:rsidRPr="003A25EB" w:rsidRDefault="003F6271" w:rsidP="003F6271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Руководитель дипломной работы (проекта)  _________________/_______________/</w:t>
      </w:r>
    </w:p>
    <w:p w:rsidR="003F6271" w:rsidRPr="003A25EB" w:rsidRDefault="003F6271" w:rsidP="003F62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Подпись                                              Ф.И.О</w:t>
      </w: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«______» __________20____г.</w:t>
      </w:r>
    </w:p>
    <w:p w:rsidR="003F6271" w:rsidRPr="003A25EB" w:rsidRDefault="003F6271" w:rsidP="003F6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7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дипломной работы (проекта)</w:t>
      </w:r>
    </w:p>
    <w:p w:rsidR="003F6271" w:rsidRPr="003A25EB" w:rsidRDefault="003F6271" w:rsidP="003F62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3A25EB">
        <w:rPr>
          <w:rFonts w:ascii="Times New Roman" w:hAnsi="Times New Roman" w:cs="Times New Roman"/>
          <w:b/>
        </w:rPr>
        <w:t xml:space="preserve"> __________________________________________________________________________________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</w:rPr>
      </w:pP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 xml:space="preserve">по специальности </w:t>
      </w:r>
    </w:p>
    <w:p w:rsidR="003F6271" w:rsidRDefault="003F6271" w:rsidP="003F6271">
      <w:pPr>
        <w:tabs>
          <w:tab w:val="left" w:leader="underscore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271">
        <w:rPr>
          <w:rFonts w:ascii="Times New Roman" w:hAnsi="Times New Roman" w:cs="Times New Roman"/>
          <w:b/>
          <w:bCs/>
          <w:sz w:val="24"/>
          <w:szCs w:val="24"/>
          <w:u w:val="single"/>
        </w:rPr>
        <w:t>20.02.04 Пожарная безопасность</w:t>
      </w: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25EB">
        <w:rPr>
          <w:rFonts w:ascii="Times New Roman" w:hAnsi="Times New Roman" w:cs="Times New Roman"/>
          <w:bCs/>
          <w:sz w:val="24"/>
          <w:szCs w:val="24"/>
        </w:rPr>
        <w:t>Группа _____________</w:t>
      </w: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Обучающийся</w:t>
      </w:r>
      <w:r w:rsidRPr="003A25EB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3F6271" w:rsidRPr="003A25EB" w:rsidRDefault="003F6271" w:rsidP="003F6271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3F6271" w:rsidRPr="003A25EB" w:rsidRDefault="003F6271" w:rsidP="003F6271">
      <w:pPr>
        <w:tabs>
          <w:tab w:val="left" w:leader="underscore" w:pos="9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Характеристика структуры дипломной работы (проекта), соответствие работы (проекта) по объему и содержанию теме, выданному заданию: 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  <w:sz w:val="24"/>
          <w:szCs w:val="24"/>
        </w:rPr>
        <w:t>Оценка качества выполнения каждой части работы</w:t>
      </w:r>
      <w:r w:rsidRPr="003A25EB">
        <w:rPr>
          <w:rFonts w:ascii="Times New Roman" w:hAnsi="Times New Roman" w:cs="Times New Roman"/>
        </w:rPr>
        <w:t xml:space="preserve"> (</w:t>
      </w:r>
      <w:r w:rsidRPr="003A25EB">
        <w:rPr>
          <w:rFonts w:ascii="Times New Roman" w:hAnsi="Times New Roman" w:cs="Times New Roman"/>
          <w:i/>
        </w:rPr>
        <w:t>описательной части, графической части, экономической части, выполненного в результате работы (проекта) изделия (при наличии) оцениваются отдельно</w:t>
      </w:r>
      <w:r w:rsidRPr="003A25EB">
        <w:rPr>
          <w:rFonts w:ascii="Times New Roman" w:hAnsi="Times New Roman" w:cs="Times New Roman"/>
        </w:rPr>
        <w:t>):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Использование при разработке дипломной работы (проекта) современных достижений технологий науки и техники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Практическая     значимость  дипломной  работы  (проекта),   возможность    использования     дипломной работы (проекта) в производстве или учебном процессе 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Достоинства дипломной работы (проекта) 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Недостатки дипломной работы (проекта)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Предлагаемая оценка дипломной работы (проекта)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Рецензент</w:t>
      </w:r>
      <w:r w:rsidRPr="003A25E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отчеств, место работы, должность</w:t>
      </w:r>
    </w:p>
    <w:p w:rsidR="003F6271" w:rsidRPr="003A25EB" w:rsidRDefault="003F6271" w:rsidP="003F6271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Подпись</w:t>
      </w:r>
      <w:r w:rsidRPr="003A25E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F6271" w:rsidRPr="003A25EB" w:rsidRDefault="003F6271" w:rsidP="003F6271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«_______» __________20___г.</w:t>
      </w:r>
    </w:p>
    <w:p w:rsidR="003F6271" w:rsidRPr="003A25EB" w:rsidRDefault="003F6271" w:rsidP="003F6271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С рецензией ознакомлен (а)</w:t>
      </w:r>
      <w:r w:rsidRPr="003A25EB">
        <w:rPr>
          <w:rFonts w:ascii="Times New Roman" w:hAnsi="Times New Roman" w:cs="Times New Roman"/>
          <w:sz w:val="24"/>
          <w:szCs w:val="24"/>
        </w:rPr>
        <w:tab/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A25EB">
        <w:rPr>
          <w:rFonts w:ascii="Times New Roman" w:hAnsi="Times New Roman" w:cs="Times New Roman"/>
          <w:sz w:val="20"/>
          <w:szCs w:val="20"/>
          <w:vertAlign w:val="superscript"/>
        </w:rPr>
        <w:t>подпись обучающегося</w:t>
      </w:r>
    </w:p>
    <w:p w:rsidR="003F6271" w:rsidRPr="003A25EB" w:rsidRDefault="003F6271" w:rsidP="003F627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8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График проведения консультаций по выполнению дипломного проекта (работы)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</w:p>
    <w:p w:rsidR="003F6271" w:rsidRPr="003F6271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ind w:firstLine="156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F6271">
        <w:rPr>
          <w:rFonts w:ascii="Times New Roman" w:hAnsi="Times New Roman" w:cs="Times New Roman"/>
          <w:bCs w:val="0"/>
          <w:sz w:val="24"/>
          <w:szCs w:val="24"/>
          <w:u w:val="single"/>
        </w:rPr>
        <w:t>20.02.04 Пожарная безопасность</w:t>
      </w:r>
    </w:p>
    <w:p w:rsidR="003F6271" w:rsidRPr="003F6271" w:rsidRDefault="003F6271" w:rsidP="003F6271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308"/>
        <w:gridCol w:w="3264"/>
      </w:tblGrid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Дата</w:t>
            </w: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b/>
          <w:i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9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ИНДИВИДУАЛЬНЫЙ ОЦЕНОЧНЫЙ ЛИСТ № 1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дипломного проекта (работы)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«___» ______20__ г.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Тема 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</w:p>
    <w:p w:rsidR="003F6271" w:rsidRPr="003F6271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ind w:firstLine="156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F6271">
        <w:rPr>
          <w:rFonts w:ascii="Times New Roman" w:hAnsi="Times New Roman" w:cs="Times New Roman"/>
          <w:bCs w:val="0"/>
          <w:sz w:val="24"/>
          <w:szCs w:val="24"/>
          <w:u w:val="single"/>
        </w:rPr>
        <w:t>20.02.04 Пожарная безопасность</w:t>
      </w:r>
      <w:r w:rsidRPr="003F6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71" w:rsidRPr="003A25EB" w:rsidRDefault="003F6271" w:rsidP="003F627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8079"/>
        <w:gridCol w:w="1418"/>
      </w:tblGrid>
      <w:tr w:rsidR="003F6271" w:rsidRPr="003A25EB" w:rsidTr="003F6271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/Критерии оценки дипломного проекта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3F6271" w:rsidRPr="003A25EB" w:rsidTr="003F6271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Сроки выполнения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Анализируется выполнение календарного графика выполнения дипломного проекта (работы) выпускником, представление  материала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оформления работы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 Соответствие состава и объема выполненной дипломного проекта (работы) заданию.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-Соответствие правилам оформления дипломной работы (дипломного проекта)  (Положение о порядке проведения ГИА в Колледже)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Самостоятельность при разработке содержания дипломного проекта (работы)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Актуальность темы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-Анализируется актуальность проблемы в дипломном проекте (работе);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Соответствие содержания дипломного проекта (работы) избранной теме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-Логика дипломной работы (дипломного проекта)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содержанию структурных частей теме дипломного проекта (работы) -Оценивается связь ее частей дипломной работы (дипломного проекта)с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Оценивается: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отражения вопросов, подлежащих разработке в содержании дипломного проекта (работы);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-степень владения выпускником методологическим аппаратом проектирования, исследовательской работы;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выполнения практической части дипломного проекта (работы);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-степень раскрытия темы выпускной квалификационной работы;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процессов, инструментов, приспособлений;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-наличие предложений по использованию оборудования, по замене традиционно используемого оборудования на современное, универсальное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Практическая значимость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-Оценивается степень прикладного характера, возможность внедрения работы в целом, отдельных частей в практической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Анализ графической части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Анализируется объем и качество представленного графического, иллюстративного материала, его отражение содержания дипломного проекта (работы).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 в содержании дипломного проекта (работы).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-уровень теоретической проработки вопросов дипломного проекта (работы), качество изучения источников, нормативной документации, логика проектирования, теоретического обоснования принимаемых технологических и управленческих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 xml:space="preserve">-использование при выполнении </w:t>
            </w:r>
            <w:r w:rsidRPr="003A25EB">
              <w:rPr>
                <w:sz w:val="20"/>
                <w:szCs w:val="20"/>
              </w:rPr>
              <w:t xml:space="preserve">дипломного проекта (работы) </w:t>
            </w:r>
            <w:r w:rsidRPr="003A25EB">
              <w:rPr>
                <w:rFonts w:eastAsiaTheme="minorHAnsi"/>
                <w:sz w:val="20"/>
                <w:szCs w:val="20"/>
              </w:rPr>
              <w:t>современных пакетов компьютерных программ, информационных технологий и информационных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-уровень проведения всестороннего анализа состояния объекта исследования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3F6271" w:rsidRPr="003A25EB" w:rsidRDefault="003F6271" w:rsidP="003F6271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процессов ,инструментов, приспособлений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845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ОЦЕНКА</w:t>
            </w:r>
          </w:p>
          <w:p w:rsidR="003F6271" w:rsidRPr="003A25EB" w:rsidRDefault="003F6271" w:rsidP="003F627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3F6271" w:rsidRPr="003A25EB" w:rsidRDefault="003F6271" w:rsidP="003F627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3F6271" w:rsidRPr="003A25EB" w:rsidRDefault="003F6271" w:rsidP="003F627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«хорошо» выставляется, если по всем критериям получены оценки «хорошо» и «отлично», не более одного критерия «удовлетворительно».</w:t>
            </w:r>
          </w:p>
          <w:p w:rsidR="003F6271" w:rsidRPr="003A25EB" w:rsidRDefault="003F6271" w:rsidP="003F627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«удовлетворительно» выставляется если по всем критериям оценки положительные, не более одного критерия «неудовлетворительно».</w:t>
            </w:r>
          </w:p>
          <w:p w:rsidR="003F6271" w:rsidRPr="003A25EB" w:rsidRDefault="003F6271" w:rsidP="003F627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«неудовлетворительно», если получено по критериям более одной неудовлетворительной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5EB">
        <w:rPr>
          <w:rFonts w:ascii="Times New Roman" w:hAnsi="Times New Roman" w:cs="Times New Roman"/>
          <w:b/>
          <w:i/>
        </w:rPr>
        <w:t>Член ГЭК_________________________________________________________________________________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 w:rsidRPr="003A25EB"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   </w:t>
      </w:r>
      <w:r w:rsidRPr="003A25EB">
        <w:rPr>
          <w:rFonts w:ascii="Times New Roman" w:hAnsi="Times New Roman" w:cs="Times New Roman"/>
          <w:b/>
          <w:i/>
          <w:vertAlign w:val="superscript"/>
        </w:rPr>
        <w:tab/>
      </w:r>
      <w:r w:rsidRPr="003A25EB">
        <w:rPr>
          <w:rFonts w:ascii="Times New Roman" w:hAnsi="Times New Roman" w:cs="Times New Roman"/>
          <w:b/>
          <w:i/>
          <w:vertAlign w:val="superscript"/>
        </w:rPr>
        <w:tab/>
        <w:t>Ф.И.О.</w:t>
      </w:r>
    </w:p>
    <w:p w:rsidR="003F6271" w:rsidRPr="003A25EB" w:rsidRDefault="003F6271" w:rsidP="003F62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10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3A25EB">
        <w:rPr>
          <w:rFonts w:ascii="Times New Roman" w:hAnsi="Times New Roman" w:cs="Times New Roman"/>
          <w:b/>
          <w:sz w:val="24"/>
          <w:szCs w:val="24"/>
        </w:rPr>
        <w:t xml:space="preserve">ОЦЕНОЧНЫЙ ЛИСТ №2 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дипломного проекта (работы)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 «___» ______20__ г.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Тема 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</w:p>
    <w:p w:rsidR="003F6271" w:rsidRPr="00667FBF" w:rsidRDefault="00667FBF" w:rsidP="00667FBF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67FBF">
        <w:rPr>
          <w:rFonts w:ascii="Times New Roman" w:hAnsi="Times New Roman" w:cs="Times New Roman"/>
          <w:bCs w:val="0"/>
          <w:sz w:val="24"/>
          <w:szCs w:val="24"/>
          <w:u w:val="single"/>
        </w:rPr>
        <w:t>20.02.04 Пожарная безопасность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222"/>
        <w:gridCol w:w="1134"/>
      </w:tblGrid>
      <w:tr w:rsidR="003F6271" w:rsidRPr="003A25EB" w:rsidTr="003F6271">
        <w:trPr>
          <w:trHeight w:val="4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дипломного проекта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3F6271" w:rsidRPr="003A25EB" w:rsidTr="003F6271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 -соответствие доклада содержанию дипломного проекта (работы); 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-способность выпускника выделить научную и практическую ценность выполненных исследований;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-умение пользоваться иллюстративным материалом, схемами и др.;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 умение четко, конкретно и ясно доложить содержание работы;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-умение обосновать и отстаивать принятые решения;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-уровень знания нормативных документов;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-умение в докладе сделать выводы о проделанной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: -правильность, четкость, полнота и обоснованность ответов выпускника;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 умение лаконично и точно сформулировать свои мысли, используя при этом необходимую профессиональную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чертежей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подбора иллюстративных материалов содержанию доклада; 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-грамотность оформления иллюстративного материала и упоминания в докладе;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-выразительность использованных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3A25EB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648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b/>
                <w:i/>
                <w:sz w:val="16"/>
                <w:szCs w:val="16"/>
              </w:rPr>
              <w:t xml:space="preserve">ИТОГОВАЯ ОЦЕНКА ЗАЩИТЫ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>Примечание: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«хорошо» выставляется, если по всем критериям получены оценки «хорошо» и «отлично» не более одного критерия «удовлетворительно».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>3. Оценка «удовлетворительно» выставляется, если по всем критериям оценки положительные, не более одного критерия «неудовлетворительно».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>4. Оценка</w:t>
            </w:r>
            <w:r w:rsidRPr="003A25EB">
              <w:rPr>
                <w:rFonts w:ascii="Times New Roman" w:hAnsi="Times New Roman" w:cs="Times New Roman"/>
                <w:sz w:val="16"/>
                <w:szCs w:val="16"/>
              </w:rPr>
              <w:tab/>
              <w:t>«неудовлетворительно», если получено по критериям более одной неудовлетворительной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3260"/>
        <w:gridCol w:w="2268"/>
      </w:tblGrid>
      <w:tr w:rsidR="003F6271" w:rsidRPr="003A25EB" w:rsidTr="003F6271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ОЦЕНКА ЧЛЕНА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</w:p>
        </w:tc>
      </w:tr>
      <w:tr w:rsidR="003F6271" w:rsidRPr="003A25EB" w:rsidTr="003F6271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содержание выполненной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1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защиту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198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567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5EB">
        <w:rPr>
          <w:rFonts w:ascii="Times New Roman" w:hAnsi="Times New Roman" w:cs="Times New Roman"/>
          <w:b/>
          <w:i/>
        </w:rPr>
        <w:t>Член ГЭК_________________________________________________________________________________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 w:rsidRPr="003A25EB"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</w:t>
      </w:r>
      <w:r w:rsidRPr="003A25EB">
        <w:rPr>
          <w:rFonts w:ascii="Times New Roman" w:hAnsi="Times New Roman" w:cs="Times New Roman"/>
          <w:b/>
          <w:i/>
          <w:vertAlign w:val="superscript"/>
        </w:rPr>
        <w:tab/>
      </w:r>
      <w:r w:rsidRPr="003A25EB">
        <w:rPr>
          <w:rFonts w:ascii="Times New Roman" w:hAnsi="Times New Roman" w:cs="Times New Roman"/>
          <w:b/>
          <w:i/>
          <w:vertAlign w:val="superscript"/>
        </w:rPr>
        <w:tab/>
        <w:t xml:space="preserve">   Ф.И.О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br w:type="page"/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11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оценивания дипломного проекта (работы)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«____» _________20____г.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</w:p>
    <w:p w:rsidR="003F6271" w:rsidRPr="00667FBF" w:rsidRDefault="00667FBF" w:rsidP="00667FBF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67FBF">
        <w:rPr>
          <w:rFonts w:ascii="Times New Roman" w:hAnsi="Times New Roman" w:cs="Times New Roman"/>
          <w:bCs w:val="0"/>
          <w:sz w:val="24"/>
          <w:szCs w:val="24"/>
          <w:u w:val="single"/>
        </w:rPr>
        <w:t>20.02.04 Пожарная безопасность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Группа ________________</w:t>
      </w:r>
      <w:r w:rsidRPr="003A25EB">
        <w:rPr>
          <w:rFonts w:ascii="Times New Roman" w:hAnsi="Times New Roman" w:cs="Times New Roman"/>
          <w:sz w:val="24"/>
          <w:szCs w:val="24"/>
        </w:rPr>
        <w:tab/>
      </w:r>
      <w:r w:rsidRPr="003A25EB">
        <w:rPr>
          <w:rFonts w:ascii="Times New Roman" w:hAnsi="Times New Roman" w:cs="Times New Roman"/>
          <w:sz w:val="24"/>
          <w:szCs w:val="24"/>
        </w:rPr>
        <w:tab/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206"/>
        <w:gridCol w:w="923"/>
        <w:gridCol w:w="925"/>
        <w:gridCol w:w="925"/>
        <w:gridCol w:w="925"/>
        <w:gridCol w:w="926"/>
        <w:gridCol w:w="1149"/>
        <w:gridCol w:w="1250"/>
      </w:tblGrid>
      <w:tr w:rsidR="003F6271" w:rsidRPr="003A25EB" w:rsidTr="003F6271">
        <w:tc>
          <w:tcPr>
            <w:tcW w:w="624" w:type="dxa"/>
            <w:vMerge w:val="restart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6" w:type="dxa"/>
            <w:vMerge w:val="restart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624" w:type="dxa"/>
            <w:gridSpan w:val="5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Оценки защиты дипломного проекта (работы)</w:t>
            </w:r>
          </w:p>
        </w:tc>
        <w:tc>
          <w:tcPr>
            <w:tcW w:w="1149" w:type="dxa"/>
            <w:vMerge w:val="restart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250" w:type="dxa"/>
            <w:vMerge w:val="restart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3F6271" w:rsidRPr="003A25EB" w:rsidTr="003F6271">
        <w:tc>
          <w:tcPr>
            <w:tcW w:w="624" w:type="dxa"/>
            <w:vMerge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1 член ГЭК</w:t>
            </w: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2 член ГЭК</w:t>
            </w: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3 член ГЭК</w:t>
            </w: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4 член ГЭК</w:t>
            </w: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3A25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 член ГЭК</w:t>
            </w:r>
          </w:p>
        </w:tc>
        <w:tc>
          <w:tcPr>
            <w:tcW w:w="1149" w:type="dxa"/>
            <w:vMerge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624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2830" w:type="dxa"/>
            <w:gridSpan w:val="2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c>
          <w:tcPr>
            <w:tcW w:w="2830" w:type="dxa"/>
            <w:gridSpan w:val="2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( по группе)</w:t>
            </w:r>
          </w:p>
        </w:tc>
        <w:tc>
          <w:tcPr>
            <w:tcW w:w="923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F6271" w:rsidRPr="003A25EB" w:rsidRDefault="003F6271" w:rsidP="003F6271">
            <w:pPr>
              <w:pStyle w:val="afb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i/>
          <w:sz w:val="16"/>
          <w:szCs w:val="16"/>
        </w:rPr>
        <w:t>Примечание: оценка повышается, если имеются призовые места на региональных, всероссийских и международных олимпиадах, конкурсах профессионального мастерства, Ворлдскиллз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комиссии:     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Заместитель председателя государственной экзаменационной комиссии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Члены государственной экзаменационной комиссии: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pStyle w:val="afb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12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i/>
        </w:rPr>
      </w:pPr>
      <w:r w:rsidRPr="003A25EB">
        <w:rPr>
          <w:rFonts w:ascii="Times New Roman" w:hAnsi="Times New Roman" w:cs="Times New Roman"/>
          <w:i/>
        </w:rPr>
        <w:t xml:space="preserve">Бланк протокола заседания ГЭК ГИА в форме защиты </w:t>
      </w:r>
      <w:r w:rsidRPr="003A25EB">
        <w:rPr>
          <w:rFonts w:ascii="Times New Roman" w:hAnsi="Times New Roman" w:cs="Times New Roman"/>
          <w:b/>
          <w:i/>
          <w:u w:val="single"/>
        </w:rPr>
        <w:t>дипломной работы (проекта)</w:t>
      </w:r>
      <w:r w:rsidRPr="003A25EB">
        <w:rPr>
          <w:rFonts w:ascii="Times New Roman" w:hAnsi="Times New Roman" w:cs="Times New Roman"/>
          <w:i/>
        </w:rPr>
        <w:t xml:space="preserve"> (образец)</w:t>
      </w:r>
    </w:p>
    <w:p w:rsidR="003F6271" w:rsidRPr="003A25EB" w:rsidRDefault="003F6271" w:rsidP="003F6271">
      <w:pPr>
        <w:rPr>
          <w:b/>
          <w:caps/>
          <w:spacing w:val="40"/>
        </w:rPr>
      </w:pPr>
    </w:p>
    <w:p w:rsidR="003F6271" w:rsidRPr="003A25EB" w:rsidRDefault="003F6271" w:rsidP="003F627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EDF2E81" wp14:editId="030807D9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>Министерство образования Московской области</w:t>
      </w:r>
    </w:p>
    <w:p w:rsidR="003F6271" w:rsidRPr="003A25EB" w:rsidRDefault="003F6271" w:rsidP="003F6271">
      <w:pPr>
        <w:pStyle w:val="a3"/>
        <w:jc w:val="center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3F6271" w:rsidRPr="003A25EB" w:rsidRDefault="003F6271" w:rsidP="003F6271">
      <w:pPr>
        <w:pStyle w:val="a3"/>
        <w:jc w:val="center"/>
        <w:rPr>
          <w:b/>
          <w:iCs/>
          <w:sz w:val="24"/>
          <w:szCs w:val="24"/>
        </w:rPr>
      </w:pPr>
      <w:r w:rsidRPr="003A25EB">
        <w:rPr>
          <w:b/>
          <w:sz w:val="24"/>
          <w:szCs w:val="24"/>
        </w:rPr>
        <w:t>учреждение Московской области</w:t>
      </w:r>
      <w:r w:rsidRPr="003A25EB">
        <w:rPr>
          <w:b/>
          <w:iCs/>
          <w:sz w:val="24"/>
          <w:szCs w:val="24"/>
        </w:rPr>
        <w:t xml:space="preserve"> «Щелковский колледж»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>(ГБПОУ МО «Щелковский колледж»)</w:t>
      </w:r>
    </w:p>
    <w:p w:rsidR="003F6271" w:rsidRPr="003A25EB" w:rsidRDefault="003F6271" w:rsidP="003F6271">
      <w:pPr>
        <w:pStyle w:val="a3"/>
        <w:ind w:firstLine="0"/>
        <w:jc w:val="left"/>
        <w:rPr>
          <w:b/>
          <w:iCs/>
          <w:sz w:val="24"/>
          <w:szCs w:val="24"/>
        </w:rPr>
      </w:pPr>
      <w:r w:rsidRPr="003A25EB">
        <w:rPr>
          <w:b/>
          <w:sz w:val="24"/>
          <w:szCs w:val="24"/>
        </w:rPr>
        <w:t xml:space="preserve"> 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Группа № ______</w:t>
      </w:r>
    </w:p>
    <w:p w:rsidR="003F6271" w:rsidRPr="003A25EB" w:rsidRDefault="003F6271" w:rsidP="003F6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</w:p>
    <w:p w:rsidR="003F6271" w:rsidRPr="00667FBF" w:rsidRDefault="00667FBF" w:rsidP="00667FBF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FBF">
        <w:rPr>
          <w:rFonts w:ascii="Times New Roman" w:hAnsi="Times New Roman" w:cs="Times New Roman"/>
          <w:bCs w:val="0"/>
          <w:sz w:val="24"/>
          <w:szCs w:val="24"/>
          <w:u w:val="single"/>
        </w:rPr>
        <w:t>20.02.04 Пожарная безопасность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«_____» ______________20_____ г.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Председатель ГЭК:       ______________________________________________________________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Зам. председателя:          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Члены комиссии:             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Секретарь ГЭК:               _____________________________________________________________</w:t>
      </w:r>
    </w:p>
    <w:p w:rsidR="003F6271" w:rsidRPr="003A25EB" w:rsidRDefault="003F6271" w:rsidP="003F627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667FBF" w:rsidRPr="00667FBF" w:rsidRDefault="003F6271" w:rsidP="00667FBF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Рассмотрев результаты государственной итоговой аттестации по специальности СПО </w:t>
      </w:r>
      <w:r w:rsidR="00667FBF" w:rsidRPr="00667FBF">
        <w:rPr>
          <w:rFonts w:ascii="Times New Roman" w:hAnsi="Times New Roman" w:cs="Times New Roman"/>
          <w:bCs w:val="0"/>
          <w:sz w:val="24"/>
          <w:szCs w:val="24"/>
          <w:u w:val="single"/>
        </w:rPr>
        <w:t>20.02.04 Пожарная безопасность</w:t>
      </w:r>
      <w:r w:rsidR="00667FBF" w:rsidRPr="0066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71" w:rsidRPr="003A25EB" w:rsidRDefault="003F6271" w:rsidP="00667FBF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постановила: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Студентам, успешно защитившим дипломную работу (дипломный проект) по специальности присвоить квалификацию </w:t>
      </w:r>
      <w:r w:rsidRPr="003A25EB">
        <w:rPr>
          <w:rFonts w:ascii="Times New Roman" w:hAnsi="Times New Roman" w:cs="Times New Roman"/>
          <w:b/>
          <w:sz w:val="24"/>
          <w:szCs w:val="24"/>
        </w:rPr>
        <w:t xml:space="preserve">техник </w:t>
      </w:r>
      <w:r w:rsidRPr="003A25EB">
        <w:rPr>
          <w:rFonts w:ascii="Times New Roman" w:hAnsi="Times New Roman" w:cs="Times New Roman"/>
          <w:sz w:val="24"/>
          <w:szCs w:val="24"/>
        </w:rPr>
        <w:t>с выдачей диплома:</w:t>
      </w:r>
    </w:p>
    <w:p w:rsidR="003F6271" w:rsidRPr="003A25EB" w:rsidRDefault="003F6271" w:rsidP="003F6271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3720"/>
        <w:gridCol w:w="1404"/>
        <w:gridCol w:w="2268"/>
      </w:tblGrid>
      <w:tr w:rsidR="003F6271" w:rsidRPr="003A25EB" w:rsidTr="00BA4D9C">
        <w:trPr>
          <w:cantSplit/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71" w:rsidRPr="003A25EB" w:rsidTr="00BA4D9C">
        <w:trPr>
          <w:trHeight w:val="243"/>
        </w:trPr>
        <w:tc>
          <w:tcPr>
            <w:tcW w:w="567" w:type="dxa"/>
            <w:shd w:val="clear" w:color="auto" w:fill="auto"/>
          </w:tcPr>
          <w:p w:rsidR="003F6271" w:rsidRPr="003A25EB" w:rsidRDefault="003F6271" w:rsidP="00952F0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2. Студентам, не сдавшим ГИА по специальности СПО, выдать справку об обучении в ГБПОУ МО «Щелковский колледж»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A25EB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3F6271" w:rsidRPr="003A25EB" w:rsidRDefault="003F6271" w:rsidP="003F627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A25EB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3F6271" w:rsidRPr="003A25EB" w:rsidRDefault="003F6271" w:rsidP="003F627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A25EB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3F6271" w:rsidRPr="003A25EB" w:rsidRDefault="003F6271" w:rsidP="003F627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Председатель ГЭК:______________________________(_____________)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Зам. председателя: ______________________________(_____________)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Члены комиссии: ______________________________(______________)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25EB">
        <w:rPr>
          <w:rFonts w:ascii="Times New Roman" w:hAnsi="Times New Roman" w:cs="Times New Roman"/>
          <w:sz w:val="24"/>
          <w:szCs w:val="24"/>
        </w:rPr>
        <w:tab/>
      </w:r>
      <w:r w:rsidRPr="003A25EB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Секретарь ГЭК: ______________________________(______________)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25EB">
        <w:rPr>
          <w:rFonts w:ascii="Times New Roman" w:hAnsi="Times New Roman" w:cs="Times New Roman"/>
          <w:sz w:val="24"/>
          <w:szCs w:val="24"/>
        </w:rPr>
        <w:tab/>
      </w:r>
      <w:r w:rsidRPr="003A25EB">
        <w:rPr>
          <w:rFonts w:ascii="Times New Roman" w:hAnsi="Times New Roman" w:cs="Times New Roman"/>
          <w:sz w:val="24"/>
          <w:szCs w:val="24"/>
        </w:rPr>
        <w:tab/>
      </w:r>
    </w:p>
    <w:p w:rsidR="003F6271" w:rsidRPr="003A25EB" w:rsidRDefault="003F6271" w:rsidP="003F62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5EB">
        <w:rPr>
          <w:rFonts w:ascii="Times New Roman" w:hAnsi="Times New Roman" w:cs="Times New Roman"/>
          <w:i/>
          <w:sz w:val="24"/>
          <w:szCs w:val="24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соответствующего документа об образовании.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br w:type="page"/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13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bCs w:val="0"/>
          <w:sz w:val="22"/>
          <w:szCs w:val="22"/>
        </w:rPr>
        <w:t>Таблица 1</w:t>
      </w:r>
      <w:r w:rsidRPr="003A25EB">
        <w:rPr>
          <w:rFonts w:ascii="Times New Roman" w:hAnsi="Times New Roman" w:cs="Times New Roman"/>
        </w:rPr>
        <w:t xml:space="preserve"> - </w:t>
      </w:r>
      <w:r w:rsidRPr="003A25EB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Pr="003A25EB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3A25EB">
        <w:rPr>
          <w:rFonts w:ascii="Times New Roman" w:hAnsi="Times New Roman" w:cs="Times New Roman"/>
          <w:sz w:val="24"/>
          <w:szCs w:val="24"/>
        </w:rPr>
        <w:t xml:space="preserve"> дипломного проекта (работы)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119"/>
        <w:gridCol w:w="1417"/>
        <w:gridCol w:w="1276"/>
        <w:gridCol w:w="1418"/>
        <w:gridCol w:w="1559"/>
      </w:tblGrid>
      <w:tr w:rsidR="003F6271" w:rsidRPr="003A25EB" w:rsidTr="003F6271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/Критерии оценки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/Показатели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1" w:firstLin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тельно»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</w:tr>
      <w:tr w:rsidR="003F6271" w:rsidRPr="003A25EB" w:rsidTr="003F6271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 xml:space="preserve">Качество оформления работы 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 Соответствие состава и объема выполненной дипломного проекта (работы) заданию.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-Соответствие правилам оформления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 (Положение о порядке проведения ГИА в Колледже)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3F6271" w:rsidRPr="003A25EB" w:rsidTr="003F6271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Самостоятельность при разработке содержания дипломного проекта (работы)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Актуальность темы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-Анализируется обоснование в дипломном  проекте (работе)</w:t>
            </w: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актуальности проблемы;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Особо</w:t>
            </w:r>
          </w:p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Недостаточно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Неактуальна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содержания дипломного проекта (работы) избранной теме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-Логика дипломного проекта (работы)-Соответствие содержанию структурных частей теме дипломного проекта (работы)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-Оценивается связь ее частей дипломного проекта (работы)</w:t>
            </w:r>
            <w:r w:rsidRPr="003A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Оценивается: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отражения вопросов, подлежащих разработке в содержании дипломного проекта (работы);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владения выпускником методологическим аппаратом проектирования,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работы;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выполнения практической части дипломного проекта (работы); 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-степень раскрытия темы дипломного проекта (работы);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процессов, инструментов, приспособлений;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-наличие предложений по использованию оборудования, по замене традиционно используемого оборудования на современное, универсальное и 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Полностью</w:t>
            </w:r>
          </w:p>
          <w:p w:rsidR="003F6271" w:rsidRPr="003A25EB" w:rsidRDefault="003F6271" w:rsidP="003F627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значимость работы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-Оценивается степень прикладного характера, возможность внедрения работы в целом, отдельных частей в практической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Высокая степень прикладного характера дипломной работы (дипломного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Достаточная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степень прикладного характера дипломной работы (дипломного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степень прикладного характера дипломной работы (дипломного 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Работа не имеет прикладного характера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графической части работы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представленного графического, иллюстративного материала, его отражение содержания дипломного проекта (работы).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Высокое качество графического и иллюстративного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 недостаточный объем материала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экономической части работы: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Анализируется качество представленных экономических расчетов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Высокое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 в содержании дипломного проекта (работы).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3F6271" w:rsidRPr="003A25EB" w:rsidTr="003F6271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теоретической проработки вопросов дипломного проекта (работы), качество изучения источников,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нормативной документации, логика проектирования, теоретического обоснования принимаемых технологических и управленческих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Высокий уровень теоретической проработки вопросов дипломной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(дипломного проекта)</w:t>
            </w:r>
          </w:p>
          <w:p w:rsidR="003F6271" w:rsidRPr="003A25EB" w:rsidRDefault="003F6271" w:rsidP="003F6271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Достаточная степень теоретической проработки вопросов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дипломной работы (дипломного проекта)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Недостаточная степень теоретической проработки вопросов дипломной 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(дипломного проекта)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 уровень</w:t>
            </w:r>
          </w:p>
        </w:tc>
      </w:tr>
      <w:tr w:rsidR="003F6271" w:rsidRPr="003A25EB" w:rsidTr="003F6271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B">
              <w:rPr>
                <w:sz w:val="20"/>
                <w:szCs w:val="20"/>
              </w:rPr>
              <w:t>-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использование при выполнении дипломного проекта (работы) современных пакетов компьютерных программ, информационных технологий и информационных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Использовано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использовано</w:t>
            </w:r>
          </w:p>
        </w:tc>
      </w:tr>
      <w:tr w:rsidR="003F6271" w:rsidRPr="003A25EB" w:rsidTr="003F6271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 w:rsidRPr="003A25EB">
              <w:rPr>
                <w:rFonts w:eastAsiaTheme="minorHAnsi"/>
                <w:sz w:val="20"/>
                <w:szCs w:val="20"/>
              </w:rPr>
              <w:t>-уровень проведения всестороннего анализа состояния объекта исследования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3F6271" w:rsidRPr="003A25EB" w:rsidRDefault="003F6271" w:rsidP="003F6271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процессов, инструментов, приспособлений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Решения, выводы, предложения обоснованы</w:t>
            </w:r>
          </w:p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обоснованы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обоснованы в недостаточной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 обоснованы</w:t>
            </w: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Примечание: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1.</w:t>
      </w:r>
      <w:r w:rsidRPr="003A25EB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2.</w:t>
      </w:r>
      <w:r w:rsidRPr="003A25EB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3.</w:t>
      </w:r>
      <w:r w:rsidRPr="003A25EB">
        <w:rPr>
          <w:rFonts w:ascii="Times New Roman" w:hAnsi="Times New Roman" w:cs="Times New Roman"/>
          <w:sz w:val="20"/>
          <w:szCs w:val="20"/>
        </w:rPr>
        <w:tab/>
        <w:t>Оценка «удовлетворительно» выставляется если по всем критериям оценки положительные, не более одного критерия «неудовлетворительно».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4.</w:t>
      </w:r>
      <w:r w:rsidRPr="003A25EB">
        <w:rPr>
          <w:rFonts w:ascii="Times New Roman" w:hAnsi="Times New Roman" w:cs="Times New Roman"/>
          <w:sz w:val="20"/>
          <w:szCs w:val="20"/>
        </w:rPr>
        <w:tab/>
        <w:t>Оценка «неудовлетворительно», если получено по критериям более одной неудовлетворительной оценки.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br w:type="page"/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14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bCs w:val="0"/>
          <w:sz w:val="22"/>
          <w:szCs w:val="22"/>
        </w:rPr>
        <w:t>Таблица 2 -</w:t>
      </w:r>
      <w:r w:rsidRPr="003A25EB">
        <w:rPr>
          <w:rFonts w:ascii="Times New Roman" w:hAnsi="Times New Roman" w:cs="Times New Roman"/>
        </w:rPr>
        <w:t xml:space="preserve"> </w:t>
      </w:r>
      <w:r w:rsidRPr="003A25EB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Pr="003A25EB">
        <w:rPr>
          <w:rFonts w:ascii="Times New Roman" w:hAnsi="Times New Roman" w:cs="Times New Roman"/>
          <w:i/>
          <w:sz w:val="24"/>
          <w:szCs w:val="24"/>
        </w:rPr>
        <w:t>защиты</w:t>
      </w:r>
      <w:r w:rsidRPr="003A25EB">
        <w:rPr>
          <w:rFonts w:ascii="Times New Roman" w:hAnsi="Times New Roman" w:cs="Times New Roman"/>
          <w:sz w:val="24"/>
          <w:szCs w:val="24"/>
        </w:rPr>
        <w:t xml:space="preserve"> дипломного проекта (работы)</w:t>
      </w:r>
    </w:p>
    <w:p w:rsidR="003F6271" w:rsidRPr="003A25EB" w:rsidRDefault="003F6271" w:rsidP="003F627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620"/>
        <w:gridCol w:w="1276"/>
        <w:gridCol w:w="1275"/>
        <w:gridCol w:w="1276"/>
        <w:gridCol w:w="1418"/>
      </w:tblGrid>
      <w:tr w:rsidR="003F6271" w:rsidRPr="003A25EB" w:rsidTr="003F6271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</w:tr>
      <w:tr w:rsidR="003F6271" w:rsidRPr="003A25EB" w:rsidTr="003F6271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 -соответствие доклада содержанию дипломного проекта (работы); 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-способность выпускника выделить научную и практическую ценность выполненных исследований;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-умение пользоваться иллюстративным материалом, схемами и др.;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 умение четко, конкретно и ясно доложить содержание работы;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-умение обосновать и отстаивать принятые решения;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-уровень знания нормативных документов;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-умение в докладе сделать выводы о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Достаточный уровень качества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качества доклада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Низкий уровень доклада</w:t>
            </w:r>
          </w:p>
        </w:tc>
      </w:tr>
      <w:tr w:rsidR="003F6271" w:rsidRPr="003A25EB" w:rsidTr="003F6271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: -правильность, четкость, полнота и обоснованность ответов выпускника;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 умение лаконично и точно сформулировать свои мысли, используя при этом необходимую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3F6271" w:rsidRPr="003A25EB" w:rsidTr="003F6271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чертежей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подбора иллюстративных материалов содержанию доклада; 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-грамотность оформления иллюстративного материала и упоминания в докладе;</w:t>
            </w:r>
          </w:p>
          <w:p w:rsidR="003F6271" w:rsidRPr="003A25EB" w:rsidRDefault="003F6271" w:rsidP="003F627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-выразительность использованных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3F6271" w:rsidRPr="003A25EB" w:rsidTr="003F6271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sz w:val="20"/>
                <w:szCs w:val="20"/>
              </w:rPr>
            </w:pPr>
            <w:r w:rsidRPr="003A25EB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3A25EB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Примечание: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1.</w:t>
      </w:r>
      <w:r w:rsidRPr="003A25EB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2.</w:t>
      </w:r>
      <w:r w:rsidRPr="003A25EB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 не более одного критерия «удовлетворительно».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25EB">
        <w:rPr>
          <w:rFonts w:ascii="Times New Roman" w:hAnsi="Times New Roman" w:cs="Times New Roman"/>
          <w:sz w:val="20"/>
          <w:szCs w:val="20"/>
        </w:rPr>
        <w:t>4. Оценка</w:t>
      </w:r>
      <w:r w:rsidRPr="003A25EB">
        <w:rPr>
          <w:rFonts w:ascii="Times New Roman" w:hAnsi="Times New Roman" w:cs="Times New Roman"/>
          <w:sz w:val="20"/>
          <w:szCs w:val="20"/>
        </w:rPr>
        <w:tab/>
        <w:t>«неудовлетворительно», если получено по критериям более одной неудовлетворительной оценки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</w:rPr>
      </w:pPr>
      <w:r w:rsidRPr="003A25EB">
        <w:rPr>
          <w:rFonts w:ascii="Times New Roman" w:hAnsi="Times New Roman" w:cs="Times New Roman"/>
        </w:rPr>
        <w:br w:type="page"/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</w:rPr>
        <w:lastRenderedPageBreak/>
        <w:t xml:space="preserve">Таблица 3 - </w:t>
      </w:r>
      <w:r w:rsidRPr="003A25EB">
        <w:rPr>
          <w:rFonts w:ascii="Times New Roman" w:hAnsi="Times New Roman" w:cs="Times New Roman"/>
          <w:b/>
          <w:bCs/>
          <w:i/>
          <w:sz w:val="24"/>
          <w:szCs w:val="24"/>
        </w:rPr>
        <w:t>Итоговая</w:t>
      </w:r>
      <w:r w:rsidRPr="003A25EB">
        <w:rPr>
          <w:rFonts w:ascii="Times New Roman" w:hAnsi="Times New Roman" w:cs="Times New Roman"/>
          <w:b/>
          <w:bCs/>
          <w:sz w:val="24"/>
          <w:szCs w:val="24"/>
        </w:rPr>
        <w:t xml:space="preserve"> оценка дипломного проекта (работы)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410"/>
        <w:gridCol w:w="2554"/>
        <w:gridCol w:w="2242"/>
      </w:tblGrid>
      <w:tr w:rsidR="003F6271" w:rsidRPr="003A25EB" w:rsidTr="003F6271">
        <w:trPr>
          <w:trHeight w:val="31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выставляется: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Если получены оценки: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sz w:val="20"/>
                <w:szCs w:val="20"/>
              </w:rPr>
              <w:t>Оценка члена ГЭК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610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содержание выполненной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защиту работы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271" w:rsidRPr="003A25EB" w:rsidTr="003F6271">
        <w:trPr>
          <w:trHeight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Отлично, хорошо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3F6271" w:rsidRPr="003A25EB" w:rsidTr="003F6271">
        <w:trPr>
          <w:trHeight w:val="6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3F6271" w:rsidRPr="003A25EB" w:rsidTr="003F6271">
        <w:trPr>
          <w:trHeight w:val="6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Отлично, хорошо, удовлетворительно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Удовлетворительно, неудовлетворительно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5EB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</w:tbl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A25EB">
        <w:rPr>
          <w:sz w:val="24"/>
          <w:szCs w:val="24"/>
        </w:rPr>
        <w:t xml:space="preserve">Примечание: оценка повышается, если имеются призовые места на региональных, всероссийских и международных олимпиадах, конкурсах профессионального мастерства. </w:t>
      </w: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rPr>
          <w:rFonts w:ascii="Times New Roman" w:eastAsia="Times New Roman" w:hAnsi="Times New Roman" w:cs="Times New Roman"/>
          <w:sz w:val="24"/>
          <w:szCs w:val="24"/>
        </w:rPr>
      </w:pPr>
      <w:r w:rsidRPr="003A25EB">
        <w:rPr>
          <w:sz w:val="24"/>
          <w:szCs w:val="24"/>
        </w:rPr>
        <w:br w:type="page"/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3" w:name="bookmark28"/>
      <w:r w:rsidRPr="003A25E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15</w:t>
      </w: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A25EB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3F6271" w:rsidRPr="003A25EB" w:rsidRDefault="003F6271" w:rsidP="003F6271">
      <w:pPr>
        <w:pStyle w:val="110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  <w:sz w:val="24"/>
          <w:szCs w:val="24"/>
        </w:rPr>
      </w:pPr>
      <w:r w:rsidRPr="003A25EB">
        <w:rPr>
          <w:b w:val="0"/>
          <w:sz w:val="24"/>
          <w:szCs w:val="24"/>
        </w:rPr>
        <w:t>Форма, структура и содержание портфолио достижений выпускника</w:t>
      </w: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right="100"/>
        <w:jc w:val="right"/>
        <w:rPr>
          <w:b w:val="0"/>
          <w:sz w:val="24"/>
          <w:szCs w:val="24"/>
        </w:rPr>
      </w:pPr>
      <w:r w:rsidRPr="003A25EB">
        <w:rPr>
          <w:b w:val="0"/>
          <w:sz w:val="24"/>
          <w:szCs w:val="24"/>
        </w:rPr>
        <w:t>Рекомендуемая форма титульного листа портфолио:</w:t>
      </w:r>
    </w:p>
    <w:p w:rsidR="003F6271" w:rsidRPr="003A25EB" w:rsidRDefault="003F6271" w:rsidP="003F627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25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621C268" wp14:editId="382C00ED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3A25EB">
        <w:rPr>
          <w:b/>
          <w:sz w:val="24"/>
          <w:szCs w:val="24"/>
        </w:rPr>
        <w:t>Министерство образования Московской области</w:t>
      </w:r>
    </w:p>
    <w:p w:rsidR="003F6271" w:rsidRPr="003A25EB" w:rsidRDefault="003F6271" w:rsidP="003F6271">
      <w:pPr>
        <w:pStyle w:val="a3"/>
        <w:jc w:val="center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3F6271" w:rsidRPr="003A25EB" w:rsidRDefault="003F6271" w:rsidP="003F6271">
      <w:pPr>
        <w:pStyle w:val="a3"/>
        <w:jc w:val="center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>Московской области</w:t>
      </w:r>
    </w:p>
    <w:p w:rsidR="003F6271" w:rsidRPr="003A25EB" w:rsidRDefault="003F6271" w:rsidP="003F6271">
      <w:pPr>
        <w:pStyle w:val="a3"/>
        <w:jc w:val="center"/>
        <w:rPr>
          <w:b/>
          <w:iCs/>
          <w:sz w:val="24"/>
          <w:szCs w:val="24"/>
        </w:rPr>
      </w:pPr>
      <w:r w:rsidRPr="003A25EB">
        <w:rPr>
          <w:b/>
          <w:iCs/>
          <w:sz w:val="24"/>
          <w:szCs w:val="24"/>
        </w:rPr>
        <w:t>«Щелковский колледж»</w:t>
      </w:r>
    </w:p>
    <w:p w:rsidR="003F6271" w:rsidRPr="003A25EB" w:rsidRDefault="003F6271" w:rsidP="003F6271">
      <w:pPr>
        <w:pStyle w:val="a3"/>
        <w:jc w:val="center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 xml:space="preserve">                      (ГБПОУ МО «Щелковский колледж»)</w:t>
      </w:r>
    </w:p>
    <w:p w:rsidR="003F6271" w:rsidRPr="003A25EB" w:rsidRDefault="003F6271" w:rsidP="003F6271">
      <w:pPr>
        <w:pStyle w:val="a3"/>
        <w:jc w:val="center"/>
        <w:rPr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71" w:rsidRPr="003A25EB" w:rsidRDefault="003F6271" w:rsidP="003F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EB">
        <w:rPr>
          <w:rFonts w:ascii="Times New Roman" w:hAnsi="Times New Roman" w:cs="Times New Roman"/>
          <w:b/>
          <w:bCs/>
          <w:sz w:val="24"/>
          <w:szCs w:val="24"/>
        </w:rPr>
        <w:t>ПОРТФОЛИО ДОСТИЖЕНИЙ</w:t>
      </w:r>
    </w:p>
    <w:p w:rsidR="003F6271" w:rsidRPr="003A25EB" w:rsidRDefault="003F6271" w:rsidP="003F6271">
      <w:pPr>
        <w:pStyle w:val="15"/>
        <w:keepNext/>
        <w:keepLines/>
        <w:shd w:val="clear" w:color="auto" w:fill="auto"/>
        <w:spacing w:before="0" w:after="0" w:line="240" w:lineRule="auto"/>
        <w:ind w:right="100" w:firstLine="0"/>
        <w:rPr>
          <w:rFonts w:ascii="Times New Roman" w:hAnsi="Times New Roman" w:cs="Times New Roman"/>
          <w:b w:val="0"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sz w:val="24"/>
          <w:szCs w:val="24"/>
        </w:rPr>
        <w:t>Место для фото</w:t>
      </w:r>
    </w:p>
    <w:p w:rsidR="003F6271" w:rsidRPr="003A25EB" w:rsidRDefault="003F6271" w:rsidP="003F6271">
      <w:pPr>
        <w:pStyle w:val="15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 w:val="0"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3F6271" w:rsidRPr="003A25EB" w:rsidRDefault="003F6271" w:rsidP="003F6271">
      <w:pPr>
        <w:pStyle w:val="15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3A25EB">
        <w:rPr>
          <w:rFonts w:ascii="Times New Roman" w:hAnsi="Times New Roman" w:cs="Times New Roman"/>
          <w:b w:val="0"/>
          <w:i/>
          <w:sz w:val="24"/>
          <w:szCs w:val="24"/>
        </w:rPr>
        <w:t>Ф.И.О. студента</w:t>
      </w: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right="2800"/>
        <w:jc w:val="left"/>
        <w:rPr>
          <w:rStyle w:val="1111pt"/>
          <w:rFonts w:eastAsia="Arial"/>
          <w:b/>
          <w:bCs/>
        </w:rPr>
      </w:pP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/>
          <w:bCs/>
          <w:sz w:val="24"/>
          <w:szCs w:val="24"/>
        </w:rPr>
      </w:pP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/>
          <w:bCs/>
          <w:sz w:val="24"/>
          <w:szCs w:val="24"/>
        </w:rPr>
      </w:pPr>
    </w:p>
    <w:p w:rsidR="003F6271" w:rsidRPr="003A25EB" w:rsidRDefault="003F6271" w:rsidP="003F6271">
      <w:pPr>
        <w:rPr>
          <w:rStyle w:val="1111pt"/>
          <w:rFonts w:eastAsia="Arial"/>
          <w:i w:val="0"/>
          <w:iCs w:val="0"/>
          <w:sz w:val="24"/>
          <w:szCs w:val="24"/>
        </w:rPr>
      </w:pPr>
    </w:p>
    <w:p w:rsidR="003F6271" w:rsidRPr="003A25EB" w:rsidRDefault="003F6271" w:rsidP="003F6271">
      <w:pPr>
        <w:pStyle w:val="110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sz w:val="24"/>
          <w:szCs w:val="24"/>
          <w:shd w:val="clear" w:color="auto" w:fill="FFFFFF"/>
          <w:lang w:eastAsia="ru-RU" w:bidi="ru-RU"/>
        </w:rPr>
      </w:pPr>
      <w:r w:rsidRPr="003A25EB">
        <w:rPr>
          <w:rStyle w:val="1111pt"/>
          <w:rFonts w:eastAsia="Arial"/>
          <w:b/>
          <w:bCs/>
          <w:sz w:val="24"/>
          <w:szCs w:val="24"/>
        </w:rPr>
        <w:t>ПРИМЕРНАЯ СТРУКТУРА ПОРТФОЛИО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10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Титульный лист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Содержание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Презентационное портфолио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Портфолио достижений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Учебно-исследовательское портфолио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Портфолио участия в общественной жизни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Диагностическое портфолио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Оценочное портфолио</w:t>
      </w:r>
    </w:p>
    <w:p w:rsidR="003F6271" w:rsidRPr="003A25EB" w:rsidRDefault="003F6271" w:rsidP="00952F02">
      <w:pPr>
        <w:pStyle w:val="20"/>
        <w:numPr>
          <w:ilvl w:val="0"/>
          <w:numId w:val="22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</w:pPr>
      <w:r w:rsidRPr="003A25EB">
        <w:rPr>
          <w:sz w:val="24"/>
          <w:szCs w:val="24"/>
        </w:rPr>
        <w:t>Творческое портфолио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3F6271" w:rsidRPr="003A25EB" w:rsidRDefault="003F6271" w:rsidP="003F6271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3F6271" w:rsidRPr="003A25EB" w:rsidRDefault="003F6271" w:rsidP="003F6271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6271" w:rsidRPr="003A25EB" w:rsidRDefault="003F6271" w:rsidP="003F6271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ПОРТФОЛИО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944"/>
      </w:tblGrid>
      <w:tr w:rsidR="003F6271" w:rsidRPr="003A25EB" w:rsidTr="003F6271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A25EB">
              <w:rPr>
                <w:b/>
                <w:sz w:val="20"/>
                <w:szCs w:val="20"/>
              </w:rPr>
              <w:t>Раздел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A25EB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A25EB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3F6271" w:rsidRPr="003A25EB" w:rsidTr="003F6271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Презентационное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3F6271" w:rsidRPr="003A25EB" w:rsidTr="003F6271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Учебно</w:t>
            </w:r>
            <w:r w:rsidRPr="003A25EB">
              <w:rPr>
                <w:sz w:val="20"/>
                <w:szCs w:val="20"/>
              </w:rPr>
              <w:softHyphen/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исследовательское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Индивидуальный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3F6271" w:rsidRPr="003A25EB" w:rsidTr="003F627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Реферат</w:t>
            </w:r>
          </w:p>
        </w:tc>
      </w:tr>
      <w:tr w:rsidR="003F6271" w:rsidRPr="003A25EB" w:rsidTr="003F627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Курсовая работа (курсовой проект)</w:t>
            </w:r>
          </w:p>
        </w:tc>
      </w:tr>
      <w:tr w:rsidR="003F6271" w:rsidRPr="003A25EB" w:rsidTr="003F627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3F6271" w:rsidRPr="003A25EB" w:rsidTr="003F627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3F6271" w:rsidRPr="003A25EB" w:rsidTr="003F627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3A25EB">
              <w:rPr>
                <w:sz w:val="20"/>
                <w:szCs w:val="20"/>
                <w:lang w:val="en-US" w:bidi="en-US"/>
              </w:rPr>
              <w:t>MS</w:t>
            </w:r>
            <w:r w:rsidRPr="003A25EB">
              <w:rPr>
                <w:sz w:val="20"/>
                <w:szCs w:val="20"/>
                <w:lang w:bidi="en-US"/>
              </w:rPr>
              <w:t xml:space="preserve"> </w:t>
            </w:r>
            <w:r w:rsidRPr="003A25EB">
              <w:rPr>
                <w:sz w:val="20"/>
                <w:szCs w:val="20"/>
                <w:lang w:val="en-US" w:bidi="en-US"/>
              </w:rPr>
              <w:t>PowerPoint</w:t>
            </w:r>
          </w:p>
        </w:tc>
      </w:tr>
      <w:tr w:rsidR="003F6271" w:rsidRPr="003A25EB" w:rsidTr="003F627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3F6271" w:rsidRPr="003A25EB" w:rsidTr="003F6271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Портфолио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участия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3F6271" w:rsidRPr="003A25EB" w:rsidTr="003F6271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Список мероприятий, в которых принимал участие обучающийся (конкурсы, конференции, занятия в нетрадиционной форме, КВН, форумы и т.п.) с казанием периода времени</w:t>
            </w:r>
          </w:p>
        </w:tc>
      </w:tr>
      <w:tr w:rsidR="003F6271" w:rsidRPr="003A25EB" w:rsidTr="003F6271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Диагностическое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Характеристика личностных и деловых качеств студента, по результатам прохождения психологических тестов, диагностик</w:t>
            </w:r>
          </w:p>
        </w:tc>
      </w:tr>
      <w:tr w:rsidR="003F6271" w:rsidRPr="003A25EB" w:rsidTr="003F6271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Портфолио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 Журнальные, газетные и фото и иные документы, свидетельствующие об успехах</w:t>
            </w:r>
          </w:p>
        </w:tc>
      </w:tr>
      <w:tr w:rsidR="003F6271" w:rsidRPr="003A25EB" w:rsidTr="003F6271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Список факультативов, спецкурсов, спецсеминаров, пройденных студентом</w:t>
            </w:r>
          </w:p>
        </w:tc>
      </w:tr>
      <w:tr w:rsidR="003F6271" w:rsidRPr="003A25EB" w:rsidTr="003F6271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Оценочное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3F6271" w:rsidRPr="003A25EB" w:rsidTr="003F6271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Дневники прохождения учебных и производственных практик</w:t>
            </w:r>
          </w:p>
        </w:tc>
      </w:tr>
      <w:tr w:rsidR="003F6271" w:rsidRPr="003A25EB" w:rsidTr="003F627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Характеристика на студента с места практики, отзыв, фотоотчет</w:t>
            </w:r>
          </w:p>
        </w:tc>
      </w:tr>
      <w:tr w:rsidR="003F6271" w:rsidRPr="003A25EB" w:rsidTr="003F6271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Творческое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3F6271" w:rsidRPr="003A25EB" w:rsidTr="003F6271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3A25EB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3F6271" w:rsidRPr="003A25EB" w:rsidRDefault="003F6271" w:rsidP="003F6271">
      <w:pPr>
        <w:pStyle w:val="af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rPr>
          <w:rFonts w:ascii="Times New Roman" w:eastAsia="Times New Roman" w:hAnsi="Times New Roman" w:cs="Times New Roman"/>
          <w:bCs/>
          <w:i/>
        </w:rPr>
      </w:pPr>
      <w:r w:rsidRPr="003A25EB">
        <w:rPr>
          <w:b/>
          <w:i/>
        </w:rPr>
        <w:br w:type="page"/>
      </w:r>
    </w:p>
    <w:p w:rsidR="003F6271" w:rsidRPr="003A25EB" w:rsidRDefault="003F6271" w:rsidP="003F6271">
      <w:pPr>
        <w:pStyle w:val="32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</w:rPr>
      </w:pPr>
      <w:r w:rsidRPr="003A25EB">
        <w:rPr>
          <w:b w:val="0"/>
          <w:i/>
        </w:rPr>
        <w:lastRenderedPageBreak/>
        <w:t xml:space="preserve">Приложение </w:t>
      </w:r>
      <w:bookmarkEnd w:id="3"/>
      <w:r w:rsidRPr="003A25EB">
        <w:rPr>
          <w:b w:val="0"/>
          <w:i/>
        </w:rPr>
        <w:t>16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left="5920" w:firstLine="0"/>
        <w:jc w:val="right"/>
      </w:pPr>
      <w:r w:rsidRPr="003A25EB">
        <w:t xml:space="preserve">к Программе ГИА </w:t>
      </w:r>
    </w:p>
    <w:p w:rsidR="003F6271" w:rsidRPr="003A25EB" w:rsidRDefault="003F6271" w:rsidP="003F6271">
      <w:pPr>
        <w:pStyle w:val="11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A25EB">
        <w:rPr>
          <w:b w:val="0"/>
          <w:sz w:val="24"/>
          <w:szCs w:val="24"/>
        </w:rPr>
        <w:t>Документация по анкетированию выпускников, членов ГЭК, работодателей</w:t>
      </w:r>
      <w:r w:rsidRPr="003A25EB">
        <w:rPr>
          <w:b w:val="0"/>
          <w:sz w:val="24"/>
          <w:szCs w:val="24"/>
        </w:rPr>
        <w:br/>
        <w:t>по вопросам содержания и организации ГИА</w:t>
      </w:r>
    </w:p>
    <w:p w:rsidR="003F6271" w:rsidRPr="003A25EB" w:rsidRDefault="003F6271" w:rsidP="003F6271">
      <w:pPr>
        <w:pStyle w:val="32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</w:t>
      </w:r>
    </w:p>
    <w:p w:rsidR="003F6271" w:rsidRPr="003A25EB" w:rsidRDefault="003F6271" w:rsidP="003F6271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b w:val="0"/>
          <w:i/>
          <w:sz w:val="24"/>
          <w:szCs w:val="24"/>
        </w:rPr>
      </w:pPr>
    </w:p>
    <w:p w:rsidR="003F6271" w:rsidRPr="003A25EB" w:rsidRDefault="003F6271" w:rsidP="003F6271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  <w:r w:rsidRPr="003A25EB">
        <w:rPr>
          <w:sz w:val="24"/>
          <w:szCs w:val="24"/>
        </w:rPr>
        <w:br/>
        <w:t>АНКЕТА ВЫПУСКНИКА.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Оценка качества преподавания и государственной итоговой аттестации</w:t>
      </w:r>
    </w:p>
    <w:p w:rsidR="003F6271" w:rsidRPr="003A25EB" w:rsidRDefault="003F6271" w:rsidP="003F6271">
      <w:pPr>
        <w:pStyle w:val="af"/>
        <w:shd w:val="clear" w:color="auto" w:fill="auto"/>
        <w:spacing w:line="240" w:lineRule="auto"/>
        <w:jc w:val="both"/>
        <w:rPr>
          <w:sz w:val="24"/>
          <w:szCs w:val="24"/>
        </w:rPr>
      </w:pPr>
      <w:r w:rsidRPr="003A25EB">
        <w:rPr>
          <w:rStyle w:val="115pt"/>
          <w:rFonts w:eastAsia="Arial"/>
          <w:sz w:val="24"/>
          <w:szCs w:val="24"/>
        </w:rPr>
        <w:t>Уважаемый выпускник!</w:t>
      </w:r>
      <w:r w:rsidRPr="003A25EB">
        <w:rPr>
          <w:sz w:val="24"/>
          <w:szCs w:val="24"/>
        </w:rPr>
        <w:t xml:space="preserve"> 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организации, ГБПОУ МО «Щелковский колледж» обращается к Вам с просьбой ответить на предложенные вопросы анкеты. Анкету подписать желательно, но не обязательно.</w:t>
      </w:r>
    </w:p>
    <w:p w:rsidR="003F6271" w:rsidRPr="003A25EB" w:rsidRDefault="003F6271" w:rsidP="003F6271">
      <w:pPr>
        <w:pStyle w:val="af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Группа____</w:t>
      </w:r>
      <w:r w:rsidRPr="003A25EB">
        <w:rPr>
          <w:rFonts w:ascii="Times New Roman" w:hAnsi="Times New Roman" w:cs="Times New Roman"/>
          <w:sz w:val="24"/>
          <w:szCs w:val="24"/>
        </w:rPr>
        <w:tab/>
        <w:t>Дата____</w:t>
      </w:r>
      <w:r w:rsidRPr="003A25EB">
        <w:rPr>
          <w:rFonts w:ascii="Times New Roman" w:hAnsi="Times New Roman" w:cs="Times New Roman"/>
          <w:sz w:val="24"/>
          <w:szCs w:val="24"/>
        </w:rPr>
        <w:tab/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3A25E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E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4"/>
        <w:gridCol w:w="427"/>
        <w:gridCol w:w="566"/>
        <w:gridCol w:w="614"/>
        <w:gridCol w:w="662"/>
        <w:gridCol w:w="653"/>
      </w:tblGrid>
      <w:tr w:rsidR="003F6271" w:rsidRPr="003A25EB" w:rsidTr="003F6271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Инструкция: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Шкала оценок:</w:t>
            </w:r>
          </w:p>
        </w:tc>
      </w:tr>
      <w:tr w:rsidR="003F6271" w:rsidRPr="003A25EB" w:rsidTr="003F6271">
        <w:trPr>
          <w:trHeight w:hRule="exact" w:val="146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Для каждого предложения укажите свою оценку, проставляя знак «</w:t>
            </w:r>
            <w:r w:rsidRPr="003A25EB">
              <w:rPr>
                <w:b/>
                <w:sz w:val="24"/>
                <w:szCs w:val="24"/>
              </w:rPr>
              <w:t>Х</w:t>
            </w:r>
            <w:r w:rsidRPr="003A25EB">
              <w:rPr>
                <w:sz w:val="24"/>
                <w:szCs w:val="24"/>
              </w:rPr>
              <w:t>» в соответствующей колонке. Если Вы сделали ошибку, то заштрихуйте неправильный ответ, а крестик поставьте в нужный квадрат.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5 - Очень хорошо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4 - Хорошо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3 – Удовлетворительно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 – Плохо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1 - Очень плохо</w:t>
            </w:r>
          </w:p>
        </w:tc>
      </w:tr>
      <w:tr w:rsidR="003F6271" w:rsidRPr="003A25EB" w:rsidTr="003F6271">
        <w:trPr>
          <w:trHeight w:hRule="exact" w:val="26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1.Оценка преподавания дисциплин, модулей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1</w:t>
            </w:r>
          </w:p>
        </w:tc>
      </w:tr>
      <w:tr w:rsidR="003F6271" w:rsidRPr="003A25EB" w:rsidTr="003F6271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1.1 Учебный материал дисциплин и модулей излагается преподавателями доступно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1.2 Изучать дисциплины и модули интересно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5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1.3. При изучении программ дисциплин и модулей, практик формируются важные для будущей специальности знания и умения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1.4. На занятиях создаются условия для проявления активности и самостоятельности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8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1.5.Мои знания и умения оцениваются объективно, справедливо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1.6. Преподавателями учитываются мои способности и возможности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4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1.7. Цели и задачи изучения программ дисциплин и модулей для меня ясны и понятны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1.8. Учебные занятия имеют четкий план и структуру, время используется рационально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6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1.9. Учебный материал насыщен примерами практического характера, рассматриваются профессиональные ситуации.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61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1.10.Задания практического характера способствовали лучшему усвоению учебного материала.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1.11.Учебная информация представляется ярко: мультимедиа, видеоматериалы, плакаты, модели помогли освоить учебный материал.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1.12. Раздаточный материал и рабочие конспекты, подготовленные преподавателями, помогли мне в учебе.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1.13. Занятия проходили в форме диалога, беседы.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lastRenderedPageBreak/>
              <w:t>1.14.Создан благоприятный, психологический климат на занятиях, общение уважительное и доброжелательное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1.15. Самооценка стремления к освоению профессиональных навыков и умений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4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2.Оценка проведения государственной итоговой аттестации (ГИА)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1</w:t>
            </w:r>
          </w:p>
        </w:tc>
      </w:tr>
      <w:tr w:rsidR="003F6271" w:rsidRPr="003A25EB" w:rsidTr="003F6271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2.1. Преподавателями проведена подготовка к ГИА в форме консультаций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2.2. С программой ГИА меня ознакомили за 6 месяцев до проведения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НЕТ □</w:t>
            </w:r>
          </w:p>
        </w:tc>
      </w:tr>
      <w:tr w:rsidR="003F6271" w:rsidRPr="003A25EB" w:rsidTr="003F6271">
        <w:trPr>
          <w:trHeight w:hRule="exact" w:val="52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2.3 Задание  выдано не менее чем за 4 месяцев до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НЕТ □</w:t>
            </w: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9"/>
        <w:gridCol w:w="422"/>
        <w:gridCol w:w="566"/>
        <w:gridCol w:w="619"/>
        <w:gridCol w:w="662"/>
        <w:gridCol w:w="619"/>
      </w:tblGrid>
      <w:tr w:rsidR="003F6271" w:rsidRPr="003A25EB" w:rsidTr="003F6271">
        <w:trPr>
          <w:trHeight w:hRule="exact" w:val="37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2.4. Расписание ГИА составлено не менее чем за 4 недели до начала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НЕТ □</w:t>
            </w:r>
          </w:p>
        </w:tc>
      </w:tr>
      <w:tr w:rsidR="003F6271" w:rsidRPr="003A25EB" w:rsidTr="003F6271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2.5. Качество проведения консультаций по ВКР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2.6. Времени, отведенного на выполнение ВКР, было достаточно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НЕТ □</w:t>
            </w:r>
          </w:p>
        </w:tc>
      </w:tr>
      <w:tr w:rsidR="003F6271" w:rsidRPr="003A25EB" w:rsidTr="003F6271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2.7. Работа над ВКР способствовала формированию профессиональных знаний и умений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НЕТ □</w:t>
            </w:r>
          </w:p>
        </w:tc>
      </w:tr>
      <w:tr w:rsidR="003F6271" w:rsidRPr="003A25EB" w:rsidTr="003F6271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2.8. Формулировки вопросов членов ГЭК на защите четкие и понятные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НЕТ □</w:t>
            </w:r>
          </w:p>
        </w:tc>
      </w:tr>
      <w:tr w:rsidR="003F6271" w:rsidRPr="003A25EB" w:rsidTr="003F6271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2.9. Во время защиты ВКР создана доброжелательная обстановка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33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3. Общая удовлетворенность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1</w:t>
            </w:r>
          </w:p>
        </w:tc>
      </w:tr>
      <w:tr w:rsidR="003F6271" w:rsidRPr="003A25EB" w:rsidTr="003F6271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3.1 Удовлетворенность качеством организации образовательного процесса в колледже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3.2 Удовлетворенность соответствием содержания образования избранной специальности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3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3.3 Удовлетворенность степенью объективности на ГИА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t xml:space="preserve">Уважаемый выпускник! Просим также ответить на вопросы о состоянии и проблемах обучения в колледже с целью их решения и совершенствования образовательного процесса. 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3A25EB">
        <w:rPr>
          <w:b w:val="0"/>
          <w:sz w:val="24"/>
          <w:szCs w:val="24"/>
        </w:rPr>
        <w:t>ПОДЧЕРКНИТЕ ВАРИАНТ ОТВЕТА. ДОПОЛНИТЕ ОТВЕТ.</w:t>
      </w: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1 - да, 2 - частично, 3 -нет, так  как</w:t>
      </w:r>
      <w:r w:rsidRPr="003A25EB">
        <w:rPr>
          <w:rStyle w:val="72"/>
          <w:rFonts w:eastAsiaTheme="minorHAnsi"/>
          <w:color w:val="auto"/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Позволяет ли материально-техническое обеспечение (наличие компьютера, видеопроекционной установки и др.) продемонстрировать Ваш уровень подготовки в ходе государственной итоговой аттестации?</w:t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1 - да, 2 - частично, 3 - нет. Ваши предложения:</w:t>
      </w:r>
      <w:r w:rsidRPr="003A25EB">
        <w:rPr>
          <w:rStyle w:val="72"/>
          <w:rFonts w:eastAsiaTheme="minorHAnsi"/>
          <w:color w:val="auto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Как вы оцениваете предложенные Вам на итоговой аттестации задания с точки зрения актуальности и практикоориентированности в соответствии с требованиями работодателя (из практики деятельности на конкретном рабочем месте в реальных условиях предприятия (организации))?</w:t>
      </w:r>
    </w:p>
    <w:p w:rsidR="003F6271" w:rsidRPr="003A25EB" w:rsidRDefault="003F6271" w:rsidP="003F6271">
      <w:pPr>
        <w:tabs>
          <w:tab w:val="left" w:leader="underscore" w:pos="8650"/>
        </w:tabs>
        <w:spacing w:after="0" w:line="240" w:lineRule="auto"/>
        <w:jc w:val="both"/>
        <w:rPr>
          <w:rStyle w:val="72"/>
          <w:rFonts w:eastAsiaTheme="minorHAnsi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1 - соответствуют, 2 - частично соответствуют реальной профессиональной деятельности, 3 - не соответствуют реальным условиям производственной деятельности, так как</w:t>
      </w:r>
      <w:r w:rsidRPr="003A25EB">
        <w:rPr>
          <w:rStyle w:val="72"/>
          <w:rFonts w:eastAsiaTheme="minorHAnsi"/>
          <w:color w:val="auto"/>
          <w:sz w:val="24"/>
          <w:szCs w:val="24"/>
        </w:rPr>
        <w:t>_______________________________________________________________________________</w:t>
      </w:r>
    </w:p>
    <w:p w:rsidR="003F6271" w:rsidRPr="003A25EB" w:rsidRDefault="003F6271" w:rsidP="003F6271">
      <w:pPr>
        <w:tabs>
          <w:tab w:val="left" w:leader="underscore" w:pos="8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lastRenderedPageBreak/>
        <w:t>Как Вы оцениваете свой результат образования?</w:t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1 - высокий, 2 - средний, 3 - низкий (почему?):</w:t>
      </w:r>
      <w:r w:rsidRPr="003A25EB">
        <w:rPr>
          <w:rStyle w:val="72"/>
          <w:rFonts w:eastAsiaTheme="minorHAnsi"/>
          <w:color w:val="auto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Чувствуете ли Вы себя подготовленным для самостоятельной работы по Вашей специальности на уровне специалиста с профессиональным образованием?</w:t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1 - да; 2 -частично; 3 - нет (почему?):</w:t>
      </w:r>
      <w:r w:rsidRPr="003A25EB">
        <w:rPr>
          <w:rStyle w:val="72"/>
          <w:rFonts w:eastAsiaTheme="minorHAnsi"/>
          <w:color w:val="auto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Повлияло ли полученное образование на Ваши общеинтеллектуальные способности, умения?</w:t>
      </w:r>
    </w:p>
    <w:p w:rsidR="003F6271" w:rsidRPr="003A25EB" w:rsidRDefault="003F6271" w:rsidP="00952F02">
      <w:pPr>
        <w:pStyle w:val="20"/>
        <w:numPr>
          <w:ilvl w:val="1"/>
          <w:numId w:val="9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Работать с информацией: находить, обрабатывать, анализировать, обобщать, делать выводы: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</w:t>
      </w:r>
      <w:r w:rsidRPr="003A25EB">
        <w:rPr>
          <w:rStyle w:val="72"/>
          <w:rFonts w:eastAsiaTheme="minorHAnsi"/>
          <w:color w:val="auto"/>
          <w:sz w:val="24"/>
          <w:szCs w:val="24"/>
        </w:rPr>
        <w:t xml:space="preserve"> — </w:t>
      </w: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да, 2 - не очень, 3 - нет.</w:t>
      </w:r>
    </w:p>
    <w:p w:rsidR="003F6271" w:rsidRPr="003A25EB" w:rsidRDefault="003F6271" w:rsidP="00952F02">
      <w:pPr>
        <w:pStyle w:val="20"/>
        <w:numPr>
          <w:ilvl w:val="1"/>
          <w:numId w:val="9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Находить варианты решений и прогнозировать их последствия:</w:t>
      </w:r>
    </w:p>
    <w:p w:rsidR="003F6271" w:rsidRPr="003A25EB" w:rsidRDefault="003F6271" w:rsidP="003F6271">
      <w:pPr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</w:t>
      </w:r>
      <w:r w:rsidRPr="003A25EB">
        <w:rPr>
          <w:rStyle w:val="72"/>
          <w:rFonts w:eastAsiaTheme="minorHAnsi"/>
          <w:color w:val="auto"/>
          <w:sz w:val="24"/>
          <w:szCs w:val="24"/>
        </w:rPr>
        <w:t xml:space="preserve"> — </w:t>
      </w: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да, 2 - не очень, 3 - нет.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Fonts w:eastAsiaTheme="minorHAnsi"/>
          <w:b/>
          <w:bCs/>
          <w:i/>
          <w:iCs/>
          <w:sz w:val="24"/>
          <w:szCs w:val="24"/>
          <w:lang w:eastAsia="ru-RU" w:bidi="ru-RU"/>
        </w:rPr>
      </w:pPr>
      <w:r w:rsidRPr="003A25EB">
        <w:rPr>
          <w:sz w:val="24"/>
          <w:szCs w:val="24"/>
        </w:rPr>
        <w:t>Будете ли Вы рекомендовать вашим знакомым обучение в колледже: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Style w:val="72"/>
          <w:rFonts w:eastAsiaTheme="minorHAnsi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1 - да; 2 - нет (почему?):</w:t>
      </w:r>
      <w:r w:rsidRPr="003A25EB">
        <w:rPr>
          <w:rStyle w:val="72"/>
          <w:rFonts w:eastAsiaTheme="minorHAnsi"/>
          <w:color w:val="auto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Считаете ли востребованной выбранную Вами специальность?</w:t>
      </w:r>
    </w:p>
    <w:p w:rsidR="003F6271" w:rsidRPr="003A25EB" w:rsidRDefault="003F6271" w:rsidP="003F6271">
      <w:pPr>
        <w:tabs>
          <w:tab w:val="left" w:leader="underscore" w:pos="8294"/>
        </w:tabs>
        <w:spacing w:after="0" w:line="240" w:lineRule="auto"/>
        <w:jc w:val="both"/>
        <w:rPr>
          <w:rStyle w:val="72"/>
          <w:rFonts w:eastAsiaTheme="minorHAnsi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1 - да; 2 - не очень; 3 - нет, 4 - избрал бы другую специальность/профессию, если бы снова поступал (какую?):</w:t>
      </w:r>
      <w:r w:rsidRPr="003A25EB">
        <w:rPr>
          <w:rStyle w:val="72"/>
          <w:rFonts w:eastAsiaTheme="minorHAnsi"/>
          <w:color w:val="auto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leader="underscore" w:pos="8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Как вы оцениваете возможности Вашего трудоустройства по полученной в образовательной организации специальности/профессии?</w:t>
      </w:r>
    </w:p>
    <w:p w:rsidR="003F6271" w:rsidRPr="003A25EB" w:rsidRDefault="003F6271" w:rsidP="003F627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</w:t>
      </w: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ab/>
        <w:t xml:space="preserve">- вопрос трудоустройства решен с помощью образовательной организации; </w:t>
      </w:r>
    </w:p>
    <w:p w:rsidR="003F6271" w:rsidRPr="003A25EB" w:rsidRDefault="003F6271" w:rsidP="003F627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2</w:t>
      </w: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ab/>
        <w:t>- вопрос</w:t>
      </w:r>
      <w:r w:rsidRPr="003A25EB">
        <w:rPr>
          <w:rFonts w:ascii="Times New Roman" w:hAnsi="Times New Roman" w:cs="Times New Roman"/>
          <w:sz w:val="24"/>
          <w:szCs w:val="24"/>
        </w:rPr>
        <w:t xml:space="preserve"> </w:t>
      </w: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 xml:space="preserve">трудоустройства будет решен самостоятельно; </w:t>
      </w:r>
    </w:p>
    <w:p w:rsidR="003F6271" w:rsidRPr="003A25EB" w:rsidRDefault="003F6271" w:rsidP="003F627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3 - трудоустроюсь, но не по специальности/профессии;</w:t>
      </w:r>
    </w:p>
    <w:p w:rsidR="003F6271" w:rsidRPr="003A25EB" w:rsidRDefault="003F6271" w:rsidP="003F627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color w:val="auto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4 - вопрос с трудоустройством не решен,</w:t>
      </w:r>
    </w:p>
    <w:p w:rsidR="003F6271" w:rsidRPr="003A25EB" w:rsidRDefault="003F6271" w:rsidP="003F6271">
      <w:pPr>
        <w:tabs>
          <w:tab w:val="left" w:pos="289"/>
          <w:tab w:val="left" w:pos="9236"/>
        </w:tabs>
        <w:spacing w:after="0" w:line="240" w:lineRule="auto"/>
        <w:jc w:val="both"/>
        <w:rPr>
          <w:rStyle w:val="72"/>
          <w:rFonts w:eastAsiaTheme="minorHAns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 xml:space="preserve"> 5. другое</w:t>
      </w:r>
      <w:r w:rsidRPr="003A25EB">
        <w:rPr>
          <w:rStyle w:val="72"/>
          <w:rFonts w:eastAsiaTheme="minorHAnsi"/>
          <w:color w:val="auto"/>
          <w:sz w:val="24"/>
          <w:szCs w:val="24"/>
        </w:rPr>
        <w:tab/>
      </w:r>
    </w:p>
    <w:p w:rsidR="003F6271" w:rsidRPr="003A25EB" w:rsidRDefault="003F6271" w:rsidP="003F6271">
      <w:pPr>
        <w:tabs>
          <w:tab w:val="left" w:leader="underscore" w:pos="6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9"/>
        </w:numPr>
        <w:shd w:val="clear" w:color="auto" w:fill="auto"/>
        <w:tabs>
          <w:tab w:val="left" w:pos="44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Будете ли Вы продолжать обучение по направлению выбранной специальности?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Style w:val="70"/>
          <w:rFonts w:eastAsiaTheme="minorHAnsi"/>
          <w:b w:val="0"/>
          <w:bCs w:val="0"/>
          <w:color w:val="auto"/>
          <w:sz w:val="24"/>
          <w:szCs w:val="24"/>
        </w:rPr>
        <w:t>1- да; 2 - нет.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center"/>
        <w:rPr>
          <w:b/>
          <w:i/>
          <w:sz w:val="24"/>
          <w:szCs w:val="24"/>
        </w:rPr>
        <w:sectPr w:rsidR="003F6271" w:rsidRPr="003A25EB" w:rsidSect="003F62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1134" w:left="1418" w:header="0" w:footer="6" w:gutter="0"/>
          <w:cols w:space="720"/>
          <w:noEndnote/>
          <w:titlePg/>
          <w:docGrid w:linePitch="360"/>
        </w:sectPr>
      </w:pPr>
      <w:r w:rsidRPr="003A25EB">
        <w:rPr>
          <w:b/>
          <w:i/>
          <w:sz w:val="24"/>
          <w:szCs w:val="24"/>
        </w:rPr>
        <w:t>БЛАГОДАРИМ ВАС ЗА УЧАСТИЕ В АНКЕТИРОВАНИИ</w:t>
      </w:r>
    </w:p>
    <w:p w:rsidR="003F6271" w:rsidRPr="003A25EB" w:rsidRDefault="003F6271" w:rsidP="003F627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3F6271" w:rsidRPr="003A25EB" w:rsidRDefault="003F6271" w:rsidP="003F6271">
      <w:pPr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6271" w:rsidRPr="003A25EB" w:rsidRDefault="003F6271" w:rsidP="003F627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lastRenderedPageBreak/>
        <w:t>АНКЕТА ЭКСПЕРТА – РАБОТОДАТЕЛЯ</w:t>
      </w:r>
    </w:p>
    <w:p w:rsidR="003F6271" w:rsidRPr="003A25EB" w:rsidRDefault="003F6271" w:rsidP="003F6271">
      <w:pPr>
        <w:pStyle w:val="af"/>
        <w:shd w:val="clear" w:color="auto" w:fill="auto"/>
        <w:spacing w:line="240" w:lineRule="auto"/>
        <w:jc w:val="both"/>
        <w:rPr>
          <w:sz w:val="24"/>
          <w:szCs w:val="24"/>
        </w:rPr>
      </w:pPr>
      <w:r w:rsidRPr="003A25EB">
        <w:rPr>
          <w:rStyle w:val="115pt"/>
          <w:rFonts w:eastAsia="Arial"/>
          <w:sz w:val="24"/>
          <w:szCs w:val="24"/>
        </w:rPr>
        <w:t>Уважаемый эксперт!</w:t>
      </w:r>
      <w:r w:rsidRPr="003A25EB">
        <w:rPr>
          <w:sz w:val="24"/>
          <w:szCs w:val="24"/>
        </w:rPr>
        <w:t xml:space="preserve"> 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организации, ГБПОУ МО «Щелковский колледж» обращается к Вам с просьбой ответить на предложенные вопросы анкеты. 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F6271" w:rsidRPr="003A25EB" w:rsidRDefault="003F6271" w:rsidP="003F6271">
      <w:pPr>
        <w:pStyle w:val="af"/>
        <w:framePr w:w="10411" w:wrap="notBeside" w:vAnchor="text" w:hAnchor="text" w:xAlign="center" w:y="1"/>
        <w:shd w:val="clear" w:color="auto" w:fill="auto"/>
        <w:tabs>
          <w:tab w:val="left" w:pos="3437"/>
        </w:tabs>
        <w:spacing w:line="240" w:lineRule="auto"/>
        <w:jc w:val="both"/>
        <w:rPr>
          <w:sz w:val="24"/>
          <w:szCs w:val="24"/>
        </w:rPr>
      </w:pPr>
      <w:r w:rsidRPr="003A25EB">
        <w:rPr>
          <w:rStyle w:val="af5"/>
          <w:rFonts w:eastAsia="Arial"/>
          <w:sz w:val="24"/>
          <w:szCs w:val="24"/>
        </w:rPr>
        <w:t>Блок 1. ПАСПОРТ АНКЕТЫ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3A25EB">
        <w:rPr>
          <w:b/>
          <w:i/>
          <w:sz w:val="24"/>
          <w:szCs w:val="24"/>
        </w:rPr>
        <w:t>1.1.Общие сведения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1965"/>
        <w:gridCol w:w="2775"/>
        <w:gridCol w:w="2695"/>
      </w:tblGrid>
      <w:tr w:rsidR="003F6271" w:rsidRPr="003A25EB" w:rsidTr="003F6271">
        <w:trPr>
          <w:trHeight w:hRule="exact" w:val="54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 xml:space="preserve">Защита выпускных квалификационных работ/дипломных проектов </w:t>
            </w:r>
          </w:p>
        </w:tc>
      </w:tr>
      <w:tr w:rsidR="003F6271" w:rsidRPr="003A25EB" w:rsidTr="003F6271">
        <w:trPr>
          <w:trHeight w:hRule="exact" w:val="43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44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Курс .Группа.Форма обучения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Style w:val="39"/>
          <w:rFonts w:eastAsiaTheme="minorHAnsi"/>
          <w:bCs w:val="0"/>
          <w:i/>
          <w:color w:val="auto"/>
          <w:sz w:val="24"/>
          <w:szCs w:val="24"/>
        </w:rPr>
      </w:pPr>
      <w:r w:rsidRPr="003A25EB">
        <w:rPr>
          <w:rStyle w:val="39"/>
          <w:rFonts w:eastAsiaTheme="minorHAnsi"/>
          <w:bCs w:val="0"/>
          <w:color w:val="auto"/>
          <w:sz w:val="24"/>
          <w:szCs w:val="24"/>
        </w:rPr>
        <w:t xml:space="preserve">1.2. Данные об эксперте- работодателе </w:t>
      </w: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3"/>
        <w:gridCol w:w="6302"/>
      </w:tblGrid>
      <w:tr w:rsidR="003F6271" w:rsidRPr="003A25EB" w:rsidTr="003F6271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rStyle w:val="22pt"/>
                <w:rFonts w:eastAsia="Arial"/>
                <w:color w:val="auto"/>
                <w:sz w:val="24"/>
                <w:szCs w:val="24"/>
              </w:rPr>
              <w:t>ФИО.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Должность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59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Производственный стаж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ВЫПОЛНЕНИЯ И ЗАЩИТЫ ДИПЛОМНЫХ ПРОЕКТОВ</w:t>
      </w:r>
      <w:r w:rsidRPr="003A2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71" w:rsidRPr="003A25EB" w:rsidRDefault="003F6271" w:rsidP="003F6271">
      <w:pPr>
        <w:spacing w:after="0" w:line="240" w:lineRule="auto"/>
        <w:jc w:val="both"/>
        <w:rPr>
          <w:rStyle w:val="3a"/>
          <w:rFonts w:eastAsiaTheme="minorHAnsi"/>
          <w:i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Заполните, пожалуйста, таблицу, оценив критерии по 3 балльной шкале: </w:t>
      </w:r>
      <w:r w:rsidRPr="003A25EB">
        <w:rPr>
          <w:rFonts w:ascii="Times New Roman" w:hAnsi="Times New Roman" w:cs="Times New Roman"/>
          <w:b/>
          <w:sz w:val="24"/>
          <w:szCs w:val="24"/>
        </w:rPr>
        <w:t>0</w:t>
      </w:r>
      <w:r w:rsidRPr="003A25EB">
        <w:rPr>
          <w:rStyle w:val="3a"/>
          <w:rFonts w:eastAsiaTheme="minorHAnsi"/>
          <w:sz w:val="24"/>
          <w:szCs w:val="24"/>
        </w:rPr>
        <w:t xml:space="preserve">- практически не выявлен, </w:t>
      </w:r>
      <w:r w:rsidRPr="003A25EB">
        <w:rPr>
          <w:rFonts w:ascii="Times New Roman" w:hAnsi="Times New Roman" w:cs="Times New Roman"/>
          <w:sz w:val="24"/>
          <w:szCs w:val="24"/>
        </w:rPr>
        <w:t>1</w:t>
      </w:r>
      <w:r w:rsidRPr="003A25EB">
        <w:rPr>
          <w:rStyle w:val="3a"/>
          <w:rFonts w:eastAsiaTheme="minorHAnsi"/>
          <w:sz w:val="24"/>
          <w:szCs w:val="24"/>
        </w:rPr>
        <w:t xml:space="preserve">- проявляется удовлетворительно, 2- проявляется на хорошем уровне, </w:t>
      </w:r>
      <w:r w:rsidRPr="003A25EB">
        <w:rPr>
          <w:rFonts w:ascii="Times New Roman" w:hAnsi="Times New Roman" w:cs="Times New Roman"/>
          <w:sz w:val="24"/>
          <w:szCs w:val="24"/>
        </w:rPr>
        <w:t xml:space="preserve">3 </w:t>
      </w:r>
      <w:r w:rsidRPr="003A25EB">
        <w:rPr>
          <w:rStyle w:val="3a"/>
          <w:rFonts w:eastAsiaTheme="minorHAnsi"/>
          <w:sz w:val="24"/>
          <w:szCs w:val="24"/>
        </w:rPr>
        <w:t>- проявляется на высоком уровне</w:t>
      </w:r>
    </w:p>
    <w:tbl>
      <w:tblPr>
        <w:tblW w:w="103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072"/>
        <w:gridCol w:w="714"/>
      </w:tblGrid>
      <w:tr w:rsidR="003F6271" w:rsidRPr="003A25EB" w:rsidTr="003F6271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180" w:firstLine="0"/>
              <w:jc w:val="right"/>
              <w:rPr>
                <w:b/>
                <w:sz w:val="24"/>
                <w:szCs w:val="24"/>
              </w:rPr>
            </w:pPr>
            <w:r w:rsidRPr="003A25E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25EB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25EB">
              <w:rPr>
                <w:b/>
                <w:sz w:val="24"/>
                <w:szCs w:val="24"/>
              </w:rPr>
              <w:t>Баллы</w:t>
            </w:r>
          </w:p>
        </w:tc>
      </w:tr>
      <w:tr w:rsidR="003F6271" w:rsidRPr="003A25EB" w:rsidTr="003F6271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Содержание ВКР/дипломных проектов соответствует специальности и теме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Темы ВКР/проектов актуальны, основываются на фактическом или максимально приближенном к реальной практической деятельности материале, связаны с работой предприятий и организаций города, района и  содержат элементы проблемного обучения.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ВКР/Проекты выполнены самостоятельно, имеют творческий характер, отличаются определенной новизной.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 ВКР/проектах прослеживаются элементы теоретического исследования проблемы, представлены различные подходы к ее решению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Выпускники демонстрируют знание нормативной базы, в ВКР/ проектах учтены последние изменения в законодательстве и нормативных документах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Тема ВКР/проекта раскрыта глубоко и всесторонне, материал изложен логично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Теоретические положения органично сопряжены с практической частью ВКР/проекта, даны представляющие интерес практические рекомендации, вытекающие из анализа темы, проблемы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 ВКР/проектах присутствуют материалы исследования, проведенного выпускником самостоятельно или в составе группы.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 ВКР/проектах проведен количественный анализ проблемы, расчеты, выводы, которые подкрепляют теорию и иллюстрируют реальную ситуацию.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Приведены таблицы сравнений, графики, диаграммы, формулы, показывающие умение выпускника формализовать результаты раскрытия темы.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 ВКР/проектах представлена библиография по темам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Графическая часть ВКР/проектов, приложения к проектам иллюстрируют содержание проекта и подкрепляют его выводы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По своему содержанию и форме ВКР/проекты соответствуют всем предъявленным требованиям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Выпускники в процессе доклада используют мультимедиа-технологии,проекты представлены в форме презентации, ярко и эстетично.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При защите выпускники демонстрируют достаточные знания вопросов темы проектов, свободно оперирует понятиями, вносят предложения по практическому применению результатов проекта, без особых затруднений отвечают на поставленные вопросы.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Защита проектов способствует совершенствованию профессиональных и общих компетенций выпускников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Публичная защита стимулирует ответственность, творчество выпускников.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Общая удовлетворенность результатами открытой защиты дипломных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3A25EB">
              <w:rPr>
                <w:rStyle w:val="210pt"/>
                <w:sz w:val="24"/>
                <w:szCs w:val="24"/>
              </w:rPr>
              <w:t>ИТОГО баллов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3A25EB">
              <w:rPr>
                <w:rStyle w:val="210pt"/>
                <w:sz w:val="24"/>
                <w:szCs w:val="24"/>
              </w:rPr>
              <w:t xml:space="preserve">(Максимальная сумма баллов по всем критериям - 54 ) 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A25EB">
              <w:rPr>
                <w:b/>
                <w:sz w:val="24"/>
                <w:szCs w:val="24"/>
              </w:rPr>
              <w:t>Коэффициент эффективности защиты проектов К= * ( К= Итого баллов / 54)</w:t>
            </w:r>
            <w:r w:rsidRPr="003A25EB">
              <w:rPr>
                <w:sz w:val="24"/>
                <w:szCs w:val="24"/>
              </w:rPr>
              <w:t xml:space="preserve"> *Уровень эффективности (подчеркнуть): </w:t>
            </w:r>
          </w:p>
          <w:p w:rsidR="003F6271" w:rsidRPr="003A25EB" w:rsidRDefault="003F6271" w:rsidP="003F6271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К&lt; 0,35 -низкий , недопустимый,</w:t>
            </w:r>
          </w:p>
          <w:p w:rsidR="003F6271" w:rsidRPr="003A25EB" w:rsidRDefault="003F6271" w:rsidP="003F6271">
            <w:pPr>
              <w:pStyle w:val="af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0,35&lt; К&lt; 0,55 - критический уровень,</w:t>
            </w:r>
          </w:p>
          <w:p w:rsidR="003F6271" w:rsidRPr="003A25EB" w:rsidRDefault="003F6271" w:rsidP="003F6271">
            <w:pPr>
              <w:pStyle w:val="af"/>
              <w:shd w:val="clear" w:color="auto" w:fill="auto"/>
              <w:tabs>
                <w:tab w:val="left" w:leader="underscore" w:pos="4992"/>
                <w:tab w:val="left" w:leader="underscore" w:pos="6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 xml:space="preserve">0,55 &lt; К&lt; 0,75 - оптимальный уровень. </w:t>
            </w:r>
            <w:r w:rsidRPr="003A25EB">
              <w:rPr>
                <w:sz w:val="24"/>
                <w:szCs w:val="24"/>
              </w:rPr>
              <w:tab/>
              <w:t>(</w:t>
            </w:r>
            <w:r w:rsidRPr="003A25EB">
              <w:rPr>
                <w:sz w:val="24"/>
                <w:szCs w:val="24"/>
              </w:rPr>
              <w:tab/>
              <w:t>)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491"/>
        </w:trPr>
        <w:tc>
          <w:tcPr>
            <w:tcW w:w="1036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lastRenderedPageBreak/>
        <w:t>Блок 3. ОЦЕНКА ЭФФЕКТИВНОСТИ ПРОВЕДЕНИЯ ГОСУДАРСТВЕННОЙ ИТОГОВОЙ АТТЕСТАЦИИ</w:t>
      </w:r>
    </w:p>
    <w:p w:rsidR="003F6271" w:rsidRPr="003A25EB" w:rsidRDefault="003F6271" w:rsidP="003F6271">
      <w:pPr>
        <w:pStyle w:val="31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t>Дайте, пожалуйста, ответы на вопросы, связанные с проведением государственной итоговой аттестации в ГБПОУ МО «Щелковский колледж».</w:t>
      </w:r>
    </w:p>
    <w:p w:rsidR="003F6271" w:rsidRPr="003A25EB" w:rsidRDefault="003F6271" w:rsidP="003F6271">
      <w:pPr>
        <w:pStyle w:val="31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t xml:space="preserve">В ответах постарайтесь выразить свое  личное мнение. Полученная от Вас информация необходима для совершенствования процесса подготовки специалистов среднего звена. </w:t>
      </w:r>
    </w:p>
    <w:p w:rsidR="003F6271" w:rsidRPr="003A25EB" w:rsidRDefault="003F6271" w:rsidP="003F6271">
      <w:pPr>
        <w:pStyle w:val="311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311"/>
        <w:shd w:val="clear" w:color="auto" w:fill="auto"/>
        <w:spacing w:line="240" w:lineRule="auto"/>
        <w:rPr>
          <w:rStyle w:val="31105pt"/>
          <w:rFonts w:eastAsia="Arial"/>
          <w:color w:val="auto"/>
          <w:sz w:val="24"/>
          <w:szCs w:val="24"/>
        </w:rPr>
      </w:pPr>
      <w:r w:rsidRPr="003A25EB">
        <w:rPr>
          <w:rStyle w:val="31105pt"/>
          <w:rFonts w:eastAsia="Arial"/>
          <w:color w:val="auto"/>
          <w:sz w:val="24"/>
          <w:szCs w:val="24"/>
        </w:rPr>
        <w:t>ПОДЧЕРКНИТЕ ВАРИАНТ ОТВЕТА. ДОПОЛНИТЕ ОТВЕТ.</w:t>
      </w:r>
    </w:p>
    <w:p w:rsidR="003F6271" w:rsidRPr="003A25EB" w:rsidRDefault="003F6271" w:rsidP="003F6271">
      <w:pPr>
        <w:pStyle w:val="311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952F02">
      <w:pPr>
        <w:widowControl w:val="0"/>
        <w:numPr>
          <w:ilvl w:val="0"/>
          <w:numId w:val="10"/>
        </w:numPr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3F6271" w:rsidRPr="003A25EB" w:rsidRDefault="003F6271" w:rsidP="00952F02">
      <w:pPr>
        <w:pStyle w:val="20"/>
        <w:numPr>
          <w:ilvl w:val="0"/>
          <w:numId w:val="11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Высокий, они владеют всеми необходимыми для работы умениями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Хороший, но хотелось бы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11"/>
        </w:numPr>
        <w:shd w:val="clear" w:color="auto" w:fill="auto"/>
        <w:tabs>
          <w:tab w:val="left" w:pos="378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Допустимый, так как выпускники не проявили таких умений, как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Г. Низкий, потому что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widowControl w:val="0"/>
        <w:numPr>
          <w:ilvl w:val="0"/>
          <w:numId w:val="10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Как вы оцениваете предложенные выпускникам задания с позиции актуальности и практикоориентированности в соответствии с требованиями реального производства?</w:t>
      </w:r>
    </w:p>
    <w:p w:rsidR="003F6271" w:rsidRPr="003A25EB" w:rsidRDefault="003F6271" w:rsidP="00952F02">
      <w:pPr>
        <w:pStyle w:val="20"/>
        <w:numPr>
          <w:ilvl w:val="0"/>
          <w:numId w:val="12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Задания разработаны качественно, позволяют оценить все важные для работы умения;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Укажите раздел, который следует откорректировать в части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12"/>
        </w:numPr>
        <w:shd w:val="clear" w:color="auto" w:fill="auto"/>
        <w:tabs>
          <w:tab w:val="left" w:pos="373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Укажите раздел, который следует полностью изменить, так как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widowControl w:val="0"/>
        <w:numPr>
          <w:ilvl w:val="0"/>
          <w:numId w:val="10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Считаете ли Вы возможным принять участие в разработке аттестационных заданий?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А. Да, это бы позволило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Нет, в этом нет необходимости т. к.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widowControl w:val="0"/>
        <w:numPr>
          <w:ilvl w:val="0"/>
          <w:numId w:val="10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Позволяет ли существующая система оценивания объективно оценить каждого выпускника?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А. Да;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Нет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Предложения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widowControl w:val="0"/>
        <w:numPr>
          <w:ilvl w:val="0"/>
          <w:numId w:val="10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Какое количество выпускников, на Ваш взгляд, полностью готово к работе на предприятии</w:t>
      </w:r>
    </w:p>
    <w:p w:rsidR="003F6271" w:rsidRPr="003A25EB" w:rsidRDefault="003F6271" w:rsidP="003F6271">
      <w:pPr>
        <w:tabs>
          <w:tab w:val="left" w:leader="underscore" w:pos="9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(организации)?</w:t>
      </w:r>
      <w:r w:rsidRPr="003A25EB">
        <w:rPr>
          <w:rFonts w:ascii="Times New Roman" w:hAnsi="Times New Roman" w:cs="Times New Roman"/>
          <w:sz w:val="24"/>
          <w:szCs w:val="24"/>
        </w:rPr>
        <w:tab/>
      </w:r>
    </w:p>
    <w:p w:rsidR="003F6271" w:rsidRPr="003A25EB" w:rsidRDefault="003F6271" w:rsidP="003F627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widowControl w:val="0"/>
        <w:numPr>
          <w:ilvl w:val="0"/>
          <w:numId w:val="10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Из каких источников информации наш выпускник может узнать о возможности трудоустройства и условиях работы на Вашем предприятии?</w:t>
      </w:r>
    </w:p>
    <w:p w:rsidR="003F6271" w:rsidRPr="003A25EB" w:rsidRDefault="003F6271" w:rsidP="00952F02">
      <w:pPr>
        <w:pStyle w:val="20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3A25EB">
        <w:rPr>
          <w:sz w:val="24"/>
          <w:szCs w:val="24"/>
        </w:rPr>
        <w:t xml:space="preserve">Центр занятости населения 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3A25EB">
        <w:rPr>
          <w:sz w:val="24"/>
          <w:szCs w:val="24"/>
        </w:rPr>
        <w:t>Б. СМИ, ресурсы Интернет</w:t>
      </w:r>
    </w:p>
    <w:p w:rsidR="003F6271" w:rsidRPr="003A25EB" w:rsidRDefault="003F6271" w:rsidP="00952F02">
      <w:pPr>
        <w:pStyle w:val="20"/>
        <w:numPr>
          <w:ilvl w:val="0"/>
          <w:numId w:val="13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Отдел кадров предприятия (организации)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Г. Другое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952F02">
      <w:pPr>
        <w:widowControl w:val="0"/>
        <w:numPr>
          <w:ilvl w:val="0"/>
          <w:numId w:val="10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Укажите источники получения информации о выпускниках интересующих Вас специальностей?</w:t>
      </w:r>
    </w:p>
    <w:p w:rsidR="003F6271" w:rsidRPr="003A25EB" w:rsidRDefault="003F6271" w:rsidP="00952F02">
      <w:pPr>
        <w:pStyle w:val="20"/>
        <w:numPr>
          <w:ilvl w:val="0"/>
          <w:numId w:val="14"/>
        </w:numPr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3A25EB">
        <w:rPr>
          <w:sz w:val="24"/>
          <w:szCs w:val="24"/>
        </w:rPr>
        <w:t xml:space="preserve">Центр занятости населения 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3A25EB">
        <w:rPr>
          <w:sz w:val="24"/>
          <w:szCs w:val="24"/>
        </w:rPr>
        <w:t>Б. СМИ, Интернет ресурсы</w:t>
      </w:r>
    </w:p>
    <w:p w:rsidR="003F6271" w:rsidRPr="003A25EB" w:rsidRDefault="003F6271" w:rsidP="00952F02">
      <w:pPr>
        <w:pStyle w:val="20"/>
        <w:numPr>
          <w:ilvl w:val="0"/>
          <w:numId w:val="14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Образовательные учреждения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Г. Другое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31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t>Ваши предложения по повышению качества организации ГИА и уровня подготовки выпускников: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t>__________________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lastRenderedPageBreak/>
        <w:t>______________________________________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</w:pPr>
      <w:r w:rsidRPr="003A25EB">
        <w:t>_________________________________________________________________________________________</w:t>
      </w: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Эксперт________________________                                         «___»__________________20___г.</w:t>
      </w:r>
    </w:p>
    <w:p w:rsidR="003F6271" w:rsidRPr="003A25EB" w:rsidRDefault="003F6271" w:rsidP="003F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25E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подпись</w:t>
      </w: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pStyle w:val="311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 w:rsidRPr="003A25EB">
        <w:rPr>
          <w:sz w:val="24"/>
          <w:szCs w:val="24"/>
        </w:rPr>
        <w:t>БЛАГОДАРИМ ЗА УЧАСТИЕ В АНКЕТИРОВАНИИ!</w:t>
      </w: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  <w:jc w:val="center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  <w:sectPr w:rsidR="003F6271" w:rsidRPr="003A25EB" w:rsidSect="003F627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3F6271" w:rsidRPr="003A25EB" w:rsidRDefault="003F6271" w:rsidP="003F627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EB">
        <w:rPr>
          <w:rFonts w:ascii="Times New Roman" w:hAnsi="Times New Roman" w:cs="Times New Roman"/>
          <w:b/>
          <w:sz w:val="24"/>
          <w:szCs w:val="24"/>
        </w:rPr>
        <w:lastRenderedPageBreak/>
        <w:t>АНКЕТА ПРЕДСЕДАТЕЛЯ ГЭК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right="260" w:firstLine="567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организации, ГБПОУ МО «Щелковский колледж» обращается к Вам с просьбой ответить на предложенные вопросы анкеты.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Style w:val="3Exact0"/>
          <w:rFonts w:eastAsiaTheme="minorHAnsi"/>
          <w:bCs w:val="0"/>
          <w:i/>
          <w:sz w:val="24"/>
          <w:szCs w:val="24"/>
        </w:rPr>
      </w:pPr>
      <w:r w:rsidRPr="003A25EB">
        <w:rPr>
          <w:rStyle w:val="3Exact0"/>
          <w:rFonts w:eastAsiaTheme="minorHAnsi"/>
          <w:i/>
          <w:sz w:val="24"/>
          <w:szCs w:val="24"/>
        </w:rPr>
        <w:t xml:space="preserve">Блок 1. ПАСПОРТ АНКЕТЫ 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25EB">
        <w:rPr>
          <w:rStyle w:val="3Exact0"/>
          <w:rFonts w:eastAsiaTheme="minorHAnsi"/>
          <w:i/>
          <w:sz w:val="24"/>
          <w:szCs w:val="24"/>
        </w:rPr>
        <w:t>1.1.Общие сведения</w:t>
      </w:r>
    </w:p>
    <w:tbl>
      <w:tblPr>
        <w:tblpPr w:leftFromText="180" w:rightFromText="180" w:vertAnchor="text" w:horzAnchor="margin" w:tblpY="205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539"/>
        <w:gridCol w:w="2266"/>
        <w:gridCol w:w="1954"/>
      </w:tblGrid>
      <w:tr w:rsidR="003F6271" w:rsidRPr="003A25EB" w:rsidTr="003F6271">
        <w:trPr>
          <w:trHeight w:hRule="exact" w:val="5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Выполнение и защита выпускных квалификационных работ (ВКР) /дипломных проектов</w:t>
            </w:r>
          </w:p>
        </w:tc>
      </w:tr>
      <w:tr w:rsidR="003F6271" w:rsidRPr="003A25EB" w:rsidTr="003F6271">
        <w:trPr>
          <w:trHeight w:hRule="exact" w:val="5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2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Курс, Группа, Форма обучения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</w:pPr>
      <w:r w:rsidRPr="003A25EB">
        <w:rPr>
          <w:rStyle w:val="39"/>
          <w:rFonts w:eastAsiaTheme="minorHAnsi"/>
          <w:b w:val="0"/>
          <w:bCs w:val="0"/>
          <w:color w:val="auto"/>
          <w:sz w:val="24"/>
          <w:szCs w:val="24"/>
        </w:rPr>
        <w:t>1</w:t>
      </w:r>
      <w:r w:rsidRPr="003A25EB">
        <w:rPr>
          <w:rStyle w:val="39"/>
          <w:rFonts w:eastAsiaTheme="minorHAnsi"/>
          <w:bCs w:val="0"/>
          <w:color w:val="auto"/>
          <w:sz w:val="24"/>
          <w:szCs w:val="24"/>
        </w:rPr>
        <w:t>.2.Данные о председателе ГЭК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40"/>
      </w:tblGrid>
      <w:tr w:rsidR="003F6271" w:rsidRPr="003A25EB" w:rsidTr="003F6271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25EB">
              <w:rPr>
                <w:b/>
                <w:i/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25EB">
              <w:rPr>
                <w:rStyle w:val="22pt"/>
                <w:rFonts w:eastAsia="Arial"/>
                <w:color w:val="auto"/>
                <w:sz w:val="24"/>
                <w:szCs w:val="24"/>
              </w:rPr>
              <w:t>ФИО.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25EB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25EB">
              <w:rPr>
                <w:b/>
                <w:i/>
                <w:sz w:val="24"/>
                <w:szCs w:val="24"/>
              </w:rPr>
              <w:t>Производственный стаж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1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25EB">
              <w:rPr>
                <w:b/>
                <w:i/>
                <w:sz w:val="24"/>
                <w:szCs w:val="24"/>
              </w:rPr>
              <w:t>Опыт работы в качестве председателя ГЭК, лет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25EB">
              <w:rPr>
                <w:b/>
                <w:i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ГОСУДАРТСТВЕННОЙ ИТОГОВОЙ АТТЕСТАЦИИ</w:t>
      </w:r>
      <w:r w:rsidRPr="003A2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>Заполните, пожалуйста, таблицу, оценив критерии по 3 балльной шкале: 0</w:t>
      </w:r>
      <w:r w:rsidRPr="003A25EB">
        <w:rPr>
          <w:rStyle w:val="3a"/>
          <w:rFonts w:eastAsiaTheme="minorHAnsi"/>
          <w:sz w:val="24"/>
          <w:szCs w:val="24"/>
        </w:rPr>
        <w:t xml:space="preserve">- практически не выявлен, </w:t>
      </w:r>
      <w:r w:rsidRPr="003A25EB">
        <w:rPr>
          <w:rFonts w:ascii="Times New Roman" w:hAnsi="Times New Roman" w:cs="Times New Roman"/>
          <w:sz w:val="24"/>
          <w:szCs w:val="24"/>
        </w:rPr>
        <w:t>1</w:t>
      </w:r>
      <w:r w:rsidRPr="003A25EB">
        <w:rPr>
          <w:rStyle w:val="3a"/>
          <w:rFonts w:eastAsiaTheme="minorHAnsi"/>
          <w:sz w:val="24"/>
          <w:szCs w:val="24"/>
        </w:rPr>
        <w:t xml:space="preserve">- проявляется удовлетворительно, 2- проявляется на хорошем уровне, </w:t>
      </w:r>
      <w:r w:rsidRPr="003A25EB">
        <w:rPr>
          <w:rFonts w:ascii="Times New Roman" w:hAnsi="Times New Roman" w:cs="Times New Roman"/>
          <w:sz w:val="24"/>
          <w:szCs w:val="24"/>
        </w:rPr>
        <w:t xml:space="preserve">3 </w:t>
      </w:r>
      <w:r w:rsidRPr="003A25EB">
        <w:rPr>
          <w:rStyle w:val="3a"/>
          <w:rFonts w:eastAsiaTheme="minorHAnsi"/>
          <w:sz w:val="24"/>
          <w:szCs w:val="24"/>
        </w:rPr>
        <w:t>- проявляется на высоком уровне.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8079"/>
        <w:gridCol w:w="850"/>
      </w:tblGrid>
      <w:tr w:rsidR="003F6271" w:rsidRPr="003A25EB" w:rsidTr="003F6271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№п/п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баллы</w:t>
            </w:r>
          </w:p>
        </w:tc>
      </w:tr>
      <w:tr w:rsidR="003F6271" w:rsidRPr="003A25EB" w:rsidTr="003F6271">
        <w:trPr>
          <w:trHeight w:hRule="exact" w:val="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Задания (тематика ВКР) актуальны и имеют практическую направленность (практикоориентированы)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Задания (тематика ВКР) соответствуют реальной профессиональной деятельности (условиям производственной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6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Выполнение и защита ВКР позволяют оценить уровень сформированности общих и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Выполнение и защита ВКР позволяют адекватно оценить достижения выпускника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1"/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ИТОГО баллов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>(Максимальная сумма баллов по всем критериям – 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1" w:rsidRPr="003A25EB" w:rsidTr="003F6271">
        <w:trPr>
          <w:trHeight w:hRule="exact" w:val="1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 xml:space="preserve">Коэффициент эффективности проведенного мероприятия </w:t>
            </w:r>
            <w:r w:rsidRPr="003A25EB">
              <w:rPr>
                <w:rStyle w:val="21"/>
                <w:sz w:val="24"/>
                <w:szCs w:val="24"/>
              </w:rPr>
              <w:t>К=</w:t>
            </w:r>
            <w:r w:rsidRPr="003A25EB">
              <w:rPr>
                <w:rStyle w:val="21"/>
                <w:sz w:val="24"/>
                <w:szCs w:val="24"/>
              </w:rPr>
              <w:tab/>
              <w:t>* ( К= Итого баллов / 12)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right="1400" w:firstLine="0"/>
              <w:rPr>
                <w:sz w:val="24"/>
                <w:szCs w:val="24"/>
              </w:rPr>
            </w:pPr>
            <w:r w:rsidRPr="003A25EB">
              <w:rPr>
                <w:sz w:val="24"/>
                <w:szCs w:val="24"/>
              </w:rPr>
              <w:t>*</w:t>
            </w:r>
            <w:r w:rsidRPr="003A25EB">
              <w:rPr>
                <w:rStyle w:val="21"/>
                <w:sz w:val="24"/>
                <w:szCs w:val="24"/>
              </w:rPr>
              <w:t>Уровень эффективности (подчеркнуть)</w:t>
            </w:r>
            <w:r w:rsidRPr="003A25EB">
              <w:rPr>
                <w:sz w:val="24"/>
                <w:szCs w:val="24"/>
              </w:rPr>
              <w:t xml:space="preserve">: 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 xml:space="preserve">К&lt; 0,35 </w:t>
            </w:r>
            <w:r w:rsidRPr="003A25EB">
              <w:rPr>
                <w:sz w:val="24"/>
                <w:szCs w:val="24"/>
              </w:rPr>
              <w:t xml:space="preserve">-низкий , недопустимый, 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 xml:space="preserve">0,35&lt; К&lt; 0,55 </w:t>
            </w:r>
            <w:r w:rsidRPr="003A25EB">
              <w:rPr>
                <w:sz w:val="24"/>
                <w:szCs w:val="24"/>
              </w:rPr>
              <w:t xml:space="preserve">- критический уровень, 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3A25EB">
              <w:rPr>
                <w:rStyle w:val="21"/>
                <w:sz w:val="24"/>
                <w:szCs w:val="24"/>
              </w:rPr>
              <w:t xml:space="preserve">0,55 &lt; К&lt; 0,75 </w:t>
            </w:r>
            <w:r w:rsidRPr="003A25EB">
              <w:rPr>
                <w:sz w:val="24"/>
                <w:szCs w:val="24"/>
              </w:rPr>
              <w:t xml:space="preserve">- оптимальный уровень, </w:t>
            </w:r>
            <w:r w:rsidRPr="003A25EB">
              <w:rPr>
                <w:rStyle w:val="21"/>
                <w:sz w:val="24"/>
                <w:szCs w:val="24"/>
              </w:rPr>
              <w:t xml:space="preserve">К&gt; 0,75 </w:t>
            </w:r>
            <w:r w:rsidRPr="003A25EB">
              <w:rPr>
                <w:sz w:val="24"/>
                <w:szCs w:val="24"/>
              </w:rPr>
              <w:t>- высокий уровень</w:t>
            </w:r>
          </w:p>
          <w:p w:rsidR="003F6271" w:rsidRPr="003A25EB" w:rsidRDefault="003F6271" w:rsidP="003F627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3F6271" w:rsidRPr="003A25EB" w:rsidRDefault="003F6271" w:rsidP="003F6271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71" w:rsidRPr="003A25EB" w:rsidRDefault="003F6271" w:rsidP="003F6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3A25EB">
        <w:rPr>
          <w:b w:val="0"/>
          <w:sz w:val="24"/>
          <w:szCs w:val="24"/>
        </w:rPr>
        <w:t>ПОДЧЕРКНИТЕ ВАРИАНТ ОТВЕТА. ДОПОЛНИТЕ ОТВЕТ.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15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lastRenderedPageBreak/>
        <w:t>Насколько содержание задания составлено адекватно содержанию профессиональной деятельности на производстве</w:t>
      </w:r>
    </w:p>
    <w:p w:rsidR="003F6271" w:rsidRPr="003A25EB" w:rsidRDefault="003F6271" w:rsidP="00952F02">
      <w:pPr>
        <w:pStyle w:val="20"/>
        <w:numPr>
          <w:ilvl w:val="0"/>
          <w:numId w:val="16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Да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Нет,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16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Затрудняюсь ответить,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15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Соответствует ли технологическая часть задания современным требованиям производства (технологии, оборудование, сырьё)</w:t>
      </w:r>
    </w:p>
    <w:p w:rsidR="003F6271" w:rsidRPr="003A25EB" w:rsidRDefault="003F6271" w:rsidP="00952F02">
      <w:pPr>
        <w:pStyle w:val="2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Да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Нет,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17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Затрудняюсь ответить,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3F6271" w:rsidRPr="003A25EB" w:rsidRDefault="003F6271" w:rsidP="00952F02">
      <w:pPr>
        <w:pStyle w:val="20"/>
        <w:numPr>
          <w:ilvl w:val="0"/>
          <w:numId w:val="15"/>
        </w:numPr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Оцените уровень разработанности листов оценивания (выберите один или несколько показателей):</w:t>
      </w:r>
    </w:p>
    <w:p w:rsidR="003F6271" w:rsidRPr="003A25EB" w:rsidRDefault="003F6271" w:rsidP="00952F02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соответствие признаков листа оценивания содержанию задания;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удобство в работе;</w:t>
      </w:r>
    </w:p>
    <w:p w:rsidR="003F6271" w:rsidRPr="003A25EB" w:rsidRDefault="003F6271" w:rsidP="00952F02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корректность в формулировке признаков;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Комментарии:__________________________________________________________________________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3F6271" w:rsidRPr="003A25EB" w:rsidRDefault="003F6271" w:rsidP="003F62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3A25EB">
        <w:rPr>
          <w:b w:val="0"/>
          <w:sz w:val="24"/>
          <w:szCs w:val="24"/>
        </w:rPr>
        <w:t>ПОДЧЕРКНИТЕ ВАРИАНТ ОТВЕТА. ДОПОЛНИТЕ ОТВЕТ.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>1.Насколько содержание задания составлено адекватно содержанию профессиональной деятельности на производстве</w:t>
      </w:r>
    </w:p>
    <w:p w:rsidR="003F6271" w:rsidRPr="003A25EB" w:rsidRDefault="003F6271" w:rsidP="00952F02">
      <w:pPr>
        <w:pStyle w:val="20"/>
        <w:numPr>
          <w:ilvl w:val="0"/>
          <w:numId w:val="16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Да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Нет,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16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Затрудняюсь ответить,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>2.Соответствует ли технологическая часть задания современным требованиям производства (технологии, оборудование, сырьё)</w:t>
      </w:r>
    </w:p>
    <w:p w:rsidR="003F6271" w:rsidRPr="003A25EB" w:rsidRDefault="003F6271" w:rsidP="00952F02">
      <w:pPr>
        <w:pStyle w:val="2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Да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Нет,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17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Затрудняюсь ответить, т.к.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3A25EB">
        <w:rPr>
          <w:b/>
          <w:sz w:val="24"/>
          <w:szCs w:val="24"/>
        </w:rPr>
        <w:t>3.Оцените уровень разработанности листов оценивания (выберите один или несколько показателей):</w:t>
      </w:r>
    </w:p>
    <w:p w:rsidR="003F6271" w:rsidRPr="003A25EB" w:rsidRDefault="003F6271" w:rsidP="00952F02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соответствие признаков листа оценивания содержанию задания;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удобство в работе;</w:t>
      </w:r>
    </w:p>
    <w:p w:rsidR="003F6271" w:rsidRPr="003A25EB" w:rsidRDefault="003F6271" w:rsidP="00952F02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 xml:space="preserve">корректность в формулировке признаков; 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Коментарии___________________________________________________________________________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90"/>
        <w:shd w:val="clear" w:color="auto" w:fill="auto"/>
        <w:tabs>
          <w:tab w:val="left" w:pos="334"/>
        </w:tabs>
        <w:spacing w:before="0" w:after="0" w:line="240" w:lineRule="auto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4.Как Вы оцениваете результат подготовки, продемонстрированный выпускниками?</w:t>
      </w:r>
    </w:p>
    <w:p w:rsidR="003F6271" w:rsidRPr="003A25EB" w:rsidRDefault="003F6271" w:rsidP="00952F02">
      <w:pPr>
        <w:pStyle w:val="20"/>
        <w:numPr>
          <w:ilvl w:val="0"/>
          <w:numId w:val="19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Высокий, они владеют всеми необходимыми для работы умениями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Хороший, но хотелось бы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19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Допустимый, так как выпускники не проявили таких умений, как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667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Г. Низкий, потому что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5.Оцените уровень комфортности условий государственной аттестации (психологический климат в отношении между участниками аттестации)?</w:t>
      </w:r>
    </w:p>
    <w:p w:rsidR="003F6271" w:rsidRPr="003A25EB" w:rsidRDefault="003F6271" w:rsidP="00952F02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Высокий</w:t>
      </w:r>
    </w:p>
    <w:p w:rsidR="003F6271" w:rsidRPr="003A25EB" w:rsidRDefault="003F6271" w:rsidP="003F627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Допустимый</w:t>
      </w:r>
    </w:p>
    <w:p w:rsidR="003F6271" w:rsidRPr="003A25EB" w:rsidRDefault="003F6271" w:rsidP="00952F02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lastRenderedPageBreak/>
        <w:t>Низкий</w:t>
      </w:r>
    </w:p>
    <w:p w:rsidR="003F6271" w:rsidRPr="003A25EB" w:rsidRDefault="003F6271" w:rsidP="003F6271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9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A25EB">
        <w:rPr>
          <w:sz w:val="24"/>
          <w:szCs w:val="24"/>
        </w:rPr>
        <w:t>6.Оцените, в целом, следующие качества выпускников (</w:t>
      </w:r>
      <w:r w:rsidRPr="003A25EB">
        <w:rPr>
          <w:b w:val="0"/>
          <w:sz w:val="24"/>
          <w:szCs w:val="24"/>
        </w:rPr>
        <w:t>по 10-тибалльной шкале, принимая за 1 - минимальной значение, а за 10 - максимальное значение)</w:t>
      </w:r>
    </w:p>
    <w:p w:rsidR="003F6271" w:rsidRPr="003A25EB" w:rsidRDefault="003F6271" w:rsidP="00952F02">
      <w:pPr>
        <w:pStyle w:val="20"/>
        <w:numPr>
          <w:ilvl w:val="0"/>
          <w:numId w:val="21"/>
        </w:numPr>
        <w:shd w:val="clear" w:color="auto" w:fill="auto"/>
        <w:tabs>
          <w:tab w:val="left" w:pos="373"/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Самостоятельность решения профессиональных проблем (ситуаций)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Б. Умение применять теоретические знания в практической деятельности</w:t>
      </w:r>
      <w:r w:rsidRPr="003A25EB">
        <w:rPr>
          <w:sz w:val="24"/>
          <w:szCs w:val="24"/>
        </w:rPr>
        <w:tab/>
      </w:r>
    </w:p>
    <w:p w:rsidR="003F6271" w:rsidRPr="003A25EB" w:rsidRDefault="003F6271" w:rsidP="00952F02">
      <w:pPr>
        <w:pStyle w:val="20"/>
        <w:numPr>
          <w:ilvl w:val="0"/>
          <w:numId w:val="21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Готовность к профессиональной деятельности</w:t>
      </w:r>
      <w:r w:rsidRPr="003A25EB">
        <w:rPr>
          <w:sz w:val="24"/>
          <w:szCs w:val="24"/>
        </w:rPr>
        <w:tab/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t>Ваши предложения по повышению качества организации ГИА и уровня подготовки выпускников:</w:t>
      </w: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3F6271" w:rsidRPr="003A25EB" w:rsidRDefault="003F6271" w:rsidP="003F627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3A25EB">
        <w:rPr>
          <w:sz w:val="24"/>
          <w:szCs w:val="24"/>
        </w:rPr>
        <w:t>----------------------------------------------------------------------------------------------------------------------------___________________________________</w:t>
      </w:r>
    </w:p>
    <w:p w:rsidR="003F6271" w:rsidRPr="003A25EB" w:rsidRDefault="003F6271" w:rsidP="003F627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3F6271" w:rsidRPr="003A25EB" w:rsidRDefault="003F6271" w:rsidP="003F627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A25EB">
        <w:rPr>
          <w:rFonts w:ascii="Times New Roman" w:hAnsi="Times New Roman" w:cs="Times New Roman"/>
          <w:sz w:val="24"/>
          <w:szCs w:val="24"/>
        </w:rPr>
        <w:t xml:space="preserve">Председатель ГЭК </w:t>
      </w:r>
      <w:r w:rsidRPr="003A25EB">
        <w:rPr>
          <w:rFonts w:ascii="Times New Roman" w:hAnsi="Times New Roman" w:cs="Times New Roman"/>
          <w:sz w:val="24"/>
          <w:szCs w:val="24"/>
        </w:rPr>
        <w:tab/>
        <w:t>(</w:t>
      </w:r>
      <w:r w:rsidRPr="003A25EB">
        <w:rPr>
          <w:rFonts w:ascii="Times New Roman" w:hAnsi="Times New Roman" w:cs="Times New Roman"/>
          <w:sz w:val="24"/>
          <w:szCs w:val="24"/>
        </w:rPr>
        <w:tab/>
        <w:t>)</w:t>
      </w: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3F6271" w:rsidRPr="003A25EB" w:rsidRDefault="003F6271" w:rsidP="003F6271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3A25EB">
        <w:rPr>
          <w:sz w:val="24"/>
          <w:szCs w:val="24"/>
        </w:rPr>
        <w:t>Дата «</w:t>
      </w:r>
      <w:r w:rsidRPr="003A25EB">
        <w:rPr>
          <w:sz w:val="24"/>
          <w:szCs w:val="24"/>
        </w:rPr>
        <w:tab/>
        <w:t>»</w:t>
      </w:r>
      <w:r w:rsidRPr="003A25EB">
        <w:rPr>
          <w:sz w:val="24"/>
          <w:szCs w:val="24"/>
        </w:rPr>
        <w:tab/>
        <w:t>20_г.</w:t>
      </w: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</w:pP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5EB">
        <w:rPr>
          <w:rFonts w:ascii="Times New Roman" w:hAnsi="Times New Roman" w:cs="Times New Roman"/>
          <w:b/>
          <w:i/>
          <w:sz w:val="24"/>
          <w:szCs w:val="24"/>
        </w:rPr>
        <w:t>БЛАГОДАРИМ ВАС ЗА УЧАСТИЕ В АНКЕТИРОВАНИИ!</w:t>
      </w:r>
    </w:p>
    <w:p w:rsidR="003F6271" w:rsidRPr="003A25EB" w:rsidRDefault="003F6271" w:rsidP="003F6271">
      <w:pPr>
        <w:pStyle w:val="32"/>
        <w:keepNext/>
        <w:keepLines/>
        <w:shd w:val="clear" w:color="auto" w:fill="auto"/>
        <w:spacing w:before="0" w:line="240" w:lineRule="auto"/>
        <w:ind w:firstLine="0"/>
      </w:pPr>
      <w:r w:rsidRPr="003A25EB">
        <w:t xml:space="preserve"> </w:t>
      </w:r>
    </w:p>
    <w:p w:rsidR="003F6271" w:rsidRPr="003A25EB" w:rsidRDefault="003F6271" w:rsidP="003F6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5555" w:rsidRPr="005E5555" w:rsidRDefault="005E5555" w:rsidP="003F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E5555" w:rsidRPr="005E5555" w:rsidSect="003F627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02" w:rsidRDefault="00952F02" w:rsidP="00B52BA6">
      <w:pPr>
        <w:spacing w:after="0" w:line="240" w:lineRule="auto"/>
      </w:pPr>
      <w:r>
        <w:separator/>
      </w:r>
    </w:p>
  </w:endnote>
  <w:endnote w:type="continuationSeparator" w:id="0">
    <w:p w:rsidR="00952F02" w:rsidRDefault="00952F02" w:rsidP="00B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3.4pt;margin-top:798.85pt;width:10.3pt;height:6.95pt;z-index:-251655680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3F6271" w:rsidRDefault="003F6271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6335F" w:rsidRPr="0096335F">
                  <w:rPr>
                    <w:rStyle w:val="10pt"/>
                    <w:rFonts w:eastAsia="Arial"/>
                    <w:noProof/>
                  </w:rPr>
                  <w:t>5</w:t>
                </w:r>
                <w:r>
                  <w:rPr>
                    <w:rStyle w:val="10pt"/>
                    <w:rFonts w:eastAsia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1.95pt;margin-top:796.35pt;width:10.3pt;height:6.95pt;z-index:-251654656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3F6271" w:rsidRDefault="003F6271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6335F" w:rsidRPr="0096335F">
                  <w:rPr>
                    <w:rStyle w:val="10pt"/>
                    <w:rFonts w:eastAsia="Arial"/>
                    <w:noProof/>
                  </w:rPr>
                  <w:t>48</w:t>
                </w:r>
                <w:r>
                  <w:rPr>
                    <w:rStyle w:val="10pt"/>
                    <w:rFonts w:eastAsia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3.4pt;margin-top:798.85pt;width:10.3pt;height:6.95pt;z-index:-251653632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3F6271" w:rsidRDefault="003F6271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F4A29">
                  <w:rPr>
                    <w:rStyle w:val="10pt"/>
                    <w:rFonts w:eastAsia="Arial"/>
                    <w:noProof/>
                  </w:rPr>
                  <w:t>27</w:t>
                </w:r>
                <w:r>
                  <w:rPr>
                    <w:rStyle w:val="10pt"/>
                    <w:rFonts w:eastAsia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 w:rsidP="00F8478B">
    <w:pPr>
      <w:tabs>
        <w:tab w:val="right" w:pos="9638"/>
      </w:tabs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95pt;margin-top:796.35pt;width:10.3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F6271" w:rsidRPr="006C7E44" w:rsidRDefault="003F6271" w:rsidP="00F8478B"/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4pt;margin-top:798.85pt;width:10.3pt;height:6.95pt;z-index:-25165772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3F6271" w:rsidRDefault="003F6271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6335F" w:rsidRPr="0096335F">
                  <w:rPr>
                    <w:rStyle w:val="10pt"/>
                    <w:rFonts w:eastAsia="Arial"/>
                    <w:noProof/>
                  </w:rPr>
                  <w:t>49</w:t>
                </w:r>
                <w:r>
                  <w:rPr>
                    <w:rStyle w:val="10pt"/>
                    <w:rFonts w:eastAsia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02" w:rsidRDefault="00952F02" w:rsidP="00B52BA6">
      <w:pPr>
        <w:spacing w:after="0" w:line="240" w:lineRule="auto"/>
      </w:pPr>
      <w:r>
        <w:separator/>
      </w:r>
    </w:p>
  </w:footnote>
  <w:footnote w:type="continuationSeparator" w:id="0">
    <w:p w:rsidR="00952F02" w:rsidRDefault="00952F02" w:rsidP="00B5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71" w:rsidRDefault="003F627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EF9"/>
    <w:multiLevelType w:val="hybridMultilevel"/>
    <w:tmpl w:val="7340C55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C72CC"/>
    <w:multiLevelType w:val="hybridMultilevel"/>
    <w:tmpl w:val="9ACAE57E"/>
    <w:lvl w:ilvl="0" w:tplc="8C9E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811FF"/>
    <w:multiLevelType w:val="hybridMultilevel"/>
    <w:tmpl w:val="4BFC7186"/>
    <w:lvl w:ilvl="0" w:tplc="0FE65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6E775B"/>
    <w:multiLevelType w:val="hybridMultilevel"/>
    <w:tmpl w:val="417C9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FE6A7D"/>
    <w:multiLevelType w:val="multilevel"/>
    <w:tmpl w:val="CB54C8D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 w15:restartNumberingAfterBreak="0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F43DE5"/>
    <w:multiLevelType w:val="hybridMultilevel"/>
    <w:tmpl w:val="DD023A6C"/>
    <w:lvl w:ilvl="0" w:tplc="8C94753A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10"/>
  </w:num>
  <w:num w:numId="5">
    <w:abstractNumId w:val="0"/>
  </w:num>
  <w:num w:numId="6">
    <w:abstractNumId w:val="21"/>
  </w:num>
  <w:num w:numId="7">
    <w:abstractNumId w:val="12"/>
  </w:num>
  <w:num w:numId="8">
    <w:abstractNumId w:val="16"/>
  </w:num>
  <w:num w:numId="9">
    <w:abstractNumId w:val="7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15"/>
  </w:num>
  <w:num w:numId="15">
    <w:abstractNumId w:val="14"/>
  </w:num>
  <w:num w:numId="16">
    <w:abstractNumId w:val="18"/>
  </w:num>
  <w:num w:numId="17">
    <w:abstractNumId w:val="9"/>
  </w:num>
  <w:num w:numId="18">
    <w:abstractNumId w:val="4"/>
  </w:num>
  <w:num w:numId="19">
    <w:abstractNumId w:val="22"/>
  </w:num>
  <w:num w:numId="20">
    <w:abstractNumId w:val="13"/>
  </w:num>
  <w:num w:numId="21">
    <w:abstractNumId w:val="8"/>
  </w:num>
  <w:num w:numId="22">
    <w:abstractNumId w:val="6"/>
  </w:num>
  <w:num w:numId="23">
    <w:abstractNumId w:val="1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555"/>
    <w:rsid w:val="00002468"/>
    <w:rsid w:val="000D0D8D"/>
    <w:rsid w:val="0018558E"/>
    <w:rsid w:val="001A6B11"/>
    <w:rsid w:val="00292498"/>
    <w:rsid w:val="002D088A"/>
    <w:rsid w:val="003B632C"/>
    <w:rsid w:val="003F6271"/>
    <w:rsid w:val="005706DC"/>
    <w:rsid w:val="0058715C"/>
    <w:rsid w:val="005E5555"/>
    <w:rsid w:val="00667FBF"/>
    <w:rsid w:val="006D484E"/>
    <w:rsid w:val="006D57C6"/>
    <w:rsid w:val="0090117D"/>
    <w:rsid w:val="00952F02"/>
    <w:rsid w:val="0096335F"/>
    <w:rsid w:val="00B52BA6"/>
    <w:rsid w:val="00B73A02"/>
    <w:rsid w:val="00BA4D9C"/>
    <w:rsid w:val="00F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E3F1AF0"/>
  <w15:docId w15:val="{5D93858C-661F-4579-BCD1-66755E7B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E55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5E5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3">
    <w:name w:val="caption"/>
    <w:basedOn w:val="a"/>
    <w:next w:val="a"/>
    <w:uiPriority w:val="35"/>
    <w:qFormat/>
    <w:rsid w:val="005E5555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E55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E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одержание. 2 уровень,подтабл,List Paragraph"/>
    <w:basedOn w:val="a"/>
    <w:link w:val="a6"/>
    <w:uiPriority w:val="34"/>
    <w:qFormat/>
    <w:rsid w:val="005E5555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подтабл Знак,List Paragraph Знак"/>
    <w:link w:val="a5"/>
    <w:uiPriority w:val="34"/>
    <w:qFormat/>
    <w:locked/>
    <w:rsid w:val="005E5555"/>
  </w:style>
  <w:style w:type="character" w:customStyle="1" w:styleId="FontStyle94">
    <w:name w:val="Font Style94"/>
    <w:basedOn w:val="a0"/>
    <w:rsid w:val="005E5555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5E55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555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5E5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7">
    <w:name w:val="Нормальный (таблица)"/>
    <w:basedOn w:val="a"/>
    <w:next w:val="a"/>
    <w:uiPriority w:val="99"/>
    <w:rsid w:val="005E5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E5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5E555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E5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41">
    <w:name w:val="Font Style41"/>
    <w:rsid w:val="005E5555"/>
    <w:rPr>
      <w:rFonts w:ascii="Times New Roman" w:hAnsi="Times New Roman" w:cs="Times New Roman" w:hint="default"/>
      <w:sz w:val="22"/>
      <w:szCs w:val="22"/>
    </w:rPr>
  </w:style>
  <w:style w:type="character" w:styleId="a9">
    <w:name w:val="Hyperlink"/>
    <w:basedOn w:val="a0"/>
    <w:rsid w:val="00292498"/>
    <w:rPr>
      <w:color w:val="0066CC"/>
      <w:u w:val="single"/>
    </w:rPr>
  </w:style>
  <w:style w:type="paragraph" w:customStyle="1" w:styleId="s1">
    <w:name w:val="s_1"/>
    <w:basedOn w:val="a"/>
    <w:rsid w:val="0029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92498"/>
    <w:rPr>
      <w:i/>
      <w:iCs/>
    </w:rPr>
  </w:style>
  <w:style w:type="paragraph" w:styleId="ab">
    <w:name w:val="header"/>
    <w:basedOn w:val="a"/>
    <w:link w:val="ac"/>
    <w:uiPriority w:val="99"/>
    <w:unhideWhenUsed/>
    <w:rsid w:val="002924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92498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1"/>
    <w:locked/>
    <w:rsid w:val="00292498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92498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character" w:customStyle="1" w:styleId="30">
    <w:name w:val="Заголовок №3_"/>
    <w:basedOn w:val="a0"/>
    <w:link w:val="32"/>
    <w:rsid w:val="002924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0"/>
    <w:rsid w:val="00292498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character" w:styleId="ad">
    <w:name w:val="Strong"/>
    <w:basedOn w:val="a0"/>
    <w:uiPriority w:val="22"/>
    <w:qFormat/>
    <w:rsid w:val="00292498"/>
    <w:rPr>
      <w:b/>
      <w:bCs/>
    </w:rPr>
  </w:style>
  <w:style w:type="paragraph" w:customStyle="1" w:styleId="ConsPlusTitle">
    <w:name w:val="ConsPlusTitle"/>
    <w:uiPriority w:val="99"/>
    <w:rsid w:val="002924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e">
    <w:name w:val="Подпись к таблице_"/>
    <w:basedOn w:val="a0"/>
    <w:link w:val="af"/>
    <w:rsid w:val="002924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92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(11)_"/>
    <w:basedOn w:val="a0"/>
    <w:link w:val="110"/>
    <w:rsid w:val="0029249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9249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15pt">
    <w:name w:val="Основной текст (2) + 11;5 pt;Курсив"/>
    <w:basedOn w:val="2"/>
    <w:rsid w:val="00292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9249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9249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Заголовок №2"/>
    <w:basedOn w:val="a"/>
    <w:rsid w:val="00292498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styleId="af0">
    <w:name w:val="Subtitle"/>
    <w:basedOn w:val="a"/>
    <w:link w:val="af1"/>
    <w:qFormat/>
    <w:rsid w:val="002924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92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аголовок №2_"/>
    <w:basedOn w:val="a0"/>
    <w:link w:val="210"/>
    <w:rsid w:val="00292498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rsid w:val="00292498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paragraph" w:customStyle="1" w:styleId="13">
    <w:name w:val="Абзац списка1"/>
    <w:basedOn w:val="a"/>
    <w:rsid w:val="0029249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292498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">
    <w:name w:val="Основной текст (6)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Основной текст (3)"/>
    <w:basedOn w:val="a0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2"/>
    <w:rsid w:val="00292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Exact">
    <w:name w:val="Заголовок №3 (2) Exact"/>
    <w:basedOn w:val="320"/>
    <w:rsid w:val="002924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2924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292498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Заголовок №1_"/>
    <w:basedOn w:val="a0"/>
    <w:link w:val="15"/>
    <w:rsid w:val="00292498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292498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4">
    <w:name w:val="Заголовок №3 + Не полужирный"/>
    <w:basedOn w:val="30"/>
    <w:rsid w:val="002924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Полужирный;Курсив"/>
    <w:basedOn w:val="2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6">
    <w:name w:val="Обычный1"/>
    <w:rsid w:val="00292498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4">
    <w:name w:val="Основной текст (4)_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картинке (2)"/>
    <w:basedOn w:val="24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2924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f2"/>
    <w:rsid w:val="00292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292498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292498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92498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"/>
    <w:rsid w:val="00292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29249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29249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f3">
    <w:name w:val="Колонтитул_"/>
    <w:basedOn w:val="a0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4">
    <w:name w:val="Колонтитул"/>
    <w:basedOn w:val="af3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f3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924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292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2924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92498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292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0">
    <w:name w:val="Основной текст (14)_"/>
    <w:basedOn w:val="a0"/>
    <w:link w:val="141"/>
    <w:rsid w:val="0029249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292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6"/>
    <w:rsid w:val="0029249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2924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"/>
    <w:rsid w:val="0029249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292498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292498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292498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292498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29249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"/>
    <w:rsid w:val="0029249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29249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29249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rsid w:val="00292498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292498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0"/>
    <w:rsid w:val="00292498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292498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292498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f3"/>
    <w:rsid w:val="0029249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0">
    <w:name w:val="Основной текст (15)_"/>
    <w:basedOn w:val="a0"/>
    <w:rsid w:val="0029249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 + Не полужирный"/>
    <w:basedOn w:val="150"/>
    <w:rsid w:val="0029249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basedOn w:val="a0"/>
    <w:rsid w:val="00292498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2">
    <w:name w:val="Основной текст (15)"/>
    <w:basedOn w:val="150"/>
    <w:rsid w:val="0029249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29249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2924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2924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292498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29249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3">
    <w:name w:val="Основной текст (15) + Курсив"/>
    <w:basedOn w:val="150"/>
    <w:rsid w:val="0029249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29249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292498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">
    <w:name w:val="Основной текст (16)"/>
    <w:basedOn w:val="160"/>
    <w:rsid w:val="002924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29249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2924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29249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2924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f3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0"/>
    <w:rsid w:val="002924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e"/>
    <w:rsid w:val="00292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29249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5">
    <w:name w:val="Подпись к таблице + Полужирный"/>
    <w:basedOn w:val="ae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9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0">
    <w:name w:val="Основной текст (31)_"/>
    <w:basedOn w:val="a0"/>
    <w:link w:val="311"/>
    <w:rsid w:val="0029249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0"/>
    <w:rsid w:val="002924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292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292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f2">
    <w:name w:val="Подпись к картинке"/>
    <w:basedOn w:val="a"/>
    <w:link w:val="Exact0"/>
    <w:rsid w:val="00292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292498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41">
    <w:name w:val="Подпись к картинке (4)"/>
    <w:basedOn w:val="a"/>
    <w:link w:val="4Exact"/>
    <w:rsid w:val="00292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292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292498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292498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292498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1">
    <w:name w:val="Основной текст (14)"/>
    <w:basedOn w:val="a"/>
    <w:link w:val="140"/>
    <w:rsid w:val="00292498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Подпись к таблице (2)"/>
    <w:basedOn w:val="a"/>
    <w:link w:val="2Exact0"/>
    <w:rsid w:val="00292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292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292498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292498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292498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2924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Подпись к картинке (8)"/>
    <w:basedOn w:val="a"/>
    <w:link w:val="8Exact0"/>
    <w:rsid w:val="0029249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292498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0">
    <w:name w:val="Основной текст (26)"/>
    <w:basedOn w:val="a"/>
    <w:link w:val="26Exact"/>
    <w:rsid w:val="002924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">
    <w:name w:val="Основной текст (27)"/>
    <w:basedOn w:val="a"/>
    <w:link w:val="27Exact"/>
    <w:rsid w:val="0029249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">
    <w:name w:val="Основной текст (28)"/>
    <w:basedOn w:val="a"/>
    <w:link w:val="28Exact"/>
    <w:rsid w:val="002924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292498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292498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1">
    <w:name w:val="Основной текст (30)"/>
    <w:basedOn w:val="a"/>
    <w:link w:val="300"/>
    <w:rsid w:val="0029249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1">
    <w:name w:val="Основной текст (31)"/>
    <w:basedOn w:val="a"/>
    <w:link w:val="310"/>
    <w:rsid w:val="0029249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6">
    <w:name w:val="Balloon Text"/>
    <w:basedOn w:val="a"/>
    <w:link w:val="af7"/>
    <w:uiPriority w:val="99"/>
    <w:semiHidden/>
    <w:unhideWhenUsed/>
    <w:rsid w:val="002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2498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unhideWhenUsed/>
    <w:rsid w:val="00292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92498"/>
  </w:style>
  <w:style w:type="character" w:customStyle="1" w:styleId="91">
    <w:name w:val="Колонтитул + 9"/>
    <w:aliases w:val="5 pt"/>
    <w:basedOn w:val="a0"/>
    <w:rsid w:val="00292498"/>
    <w:rPr>
      <w:rFonts w:ascii="Times New Roman" w:hAnsi="Times New Roman" w:cs="Times New Roman"/>
      <w:noProof/>
      <w:sz w:val="19"/>
      <w:szCs w:val="19"/>
    </w:rPr>
  </w:style>
  <w:style w:type="character" w:customStyle="1" w:styleId="afa">
    <w:name w:val="Основной текст Знак"/>
    <w:basedOn w:val="a0"/>
    <w:link w:val="afb"/>
    <w:rsid w:val="00292498"/>
    <w:rPr>
      <w:sz w:val="27"/>
      <w:szCs w:val="27"/>
      <w:shd w:val="clear" w:color="auto" w:fill="FFFFFF"/>
    </w:rPr>
  </w:style>
  <w:style w:type="paragraph" w:styleId="afb">
    <w:name w:val="Body Text"/>
    <w:basedOn w:val="a"/>
    <w:link w:val="afa"/>
    <w:rsid w:val="00292498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a">
    <w:name w:val="Основной текст Знак1"/>
    <w:basedOn w:val="a0"/>
    <w:uiPriority w:val="99"/>
    <w:semiHidden/>
    <w:rsid w:val="00292498"/>
  </w:style>
  <w:style w:type="character" w:customStyle="1" w:styleId="afc">
    <w:name w:val="Подпись к таблице + Полужирный;Курсив"/>
    <w:basedOn w:val="ae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29249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fd">
    <w:name w:val="Title"/>
    <w:basedOn w:val="a"/>
    <w:next w:val="a"/>
    <w:link w:val="afe"/>
    <w:uiPriority w:val="10"/>
    <w:qFormat/>
    <w:rsid w:val="002924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e">
    <w:name w:val="Заголовок Знак"/>
    <w:basedOn w:val="a0"/>
    <w:link w:val="afd"/>
    <w:uiPriority w:val="10"/>
    <w:rsid w:val="00292498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f">
    <w:name w:val="Основной текст_"/>
    <w:link w:val="52"/>
    <w:rsid w:val="00292498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f"/>
    <w:rsid w:val="00292498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2924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footnote reference"/>
    <w:uiPriority w:val="99"/>
    <w:semiHidden/>
    <w:unhideWhenUsed/>
    <w:rsid w:val="00292498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292498"/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292498"/>
    <w:rPr>
      <w:rFonts w:ascii="Calibri" w:eastAsia="Calibri" w:hAnsi="Calibri" w:cs="Times New Roman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29249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292498"/>
  </w:style>
  <w:style w:type="character" w:customStyle="1" w:styleId="2a">
    <w:name w:val="Основной текст (2) + Курсив"/>
    <w:basedOn w:val="2"/>
    <w:rsid w:val="00292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aff5">
    <w:name w:val="Сноска_"/>
    <w:basedOn w:val="a0"/>
    <w:link w:val="aff6"/>
    <w:locked/>
    <w:rsid w:val="0029249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ff6">
    <w:name w:val="Сноска"/>
    <w:basedOn w:val="a"/>
    <w:link w:val="aff5"/>
    <w:rsid w:val="00292498"/>
    <w:pPr>
      <w:widowControl w:val="0"/>
      <w:shd w:val="clear" w:color="auto" w:fill="FFFFFF"/>
      <w:spacing w:after="0" w:line="374" w:lineRule="exact"/>
      <w:ind w:firstLine="1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ff7">
    <w:name w:val="Комментарий"/>
    <w:basedOn w:val="a"/>
    <w:next w:val="a"/>
    <w:uiPriority w:val="99"/>
    <w:rsid w:val="0029249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292498"/>
    <w:rPr>
      <w:color w:val="106BBE"/>
    </w:rPr>
  </w:style>
  <w:style w:type="paragraph" w:customStyle="1" w:styleId="aff9">
    <w:name w:val="Информация о версии"/>
    <w:basedOn w:val="aff7"/>
    <w:next w:val="a"/>
    <w:uiPriority w:val="99"/>
    <w:rsid w:val="00292498"/>
    <w:rPr>
      <w:i/>
      <w:iCs/>
    </w:rPr>
  </w:style>
  <w:style w:type="character" w:customStyle="1" w:styleId="s10">
    <w:name w:val="s1"/>
    <w:rsid w:val="00292498"/>
  </w:style>
  <w:style w:type="paragraph" w:customStyle="1" w:styleId="1b">
    <w:name w:val="Основной текст1"/>
    <w:basedOn w:val="a"/>
    <w:rsid w:val="00292498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ffa">
    <w:name w:val="Normal (Web)"/>
    <w:basedOn w:val="a"/>
    <w:uiPriority w:val="99"/>
    <w:unhideWhenUsed/>
    <w:rsid w:val="003F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Другое_"/>
    <w:basedOn w:val="a0"/>
    <w:link w:val="affc"/>
    <w:rsid w:val="003F62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Другое"/>
    <w:basedOn w:val="a"/>
    <w:link w:val="affb"/>
    <w:rsid w:val="003F6271"/>
    <w:pPr>
      <w:widowControl w:val="0"/>
      <w:shd w:val="clear" w:color="auto" w:fill="FFFFFF"/>
      <w:spacing w:after="0" w:line="386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51</Pages>
  <Words>14004</Words>
  <Characters>79828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2024-10-14T10:10:00Z</dcterms:created>
  <dcterms:modified xsi:type="dcterms:W3CDTF">2024-10-14T19:26:00Z</dcterms:modified>
</cp:coreProperties>
</file>