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F6" w:rsidRDefault="00E870F6" w:rsidP="00E870F6"/>
    <w:p w:rsidR="00E870F6" w:rsidRPr="001F1A78" w:rsidRDefault="00E870F6" w:rsidP="00E87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130810</wp:posOffset>
            </wp:positionV>
            <wp:extent cx="895350" cy="904875"/>
            <wp:effectExtent l="19050" t="0" r="0" b="0"/>
            <wp:wrapSquare wrapText="bothSides"/>
            <wp:docPr id="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0F6" w:rsidRPr="001F1A78" w:rsidRDefault="00E870F6" w:rsidP="00E870F6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</w:rPr>
      </w:pPr>
      <w:r w:rsidRPr="001F1A78">
        <w:rPr>
          <w:rFonts w:ascii="Times New Roman" w:hAnsi="Times New Roman"/>
          <w:sz w:val="24"/>
        </w:rPr>
        <w:t>Министерство образования Московской области</w:t>
      </w:r>
    </w:p>
    <w:p w:rsidR="00E870F6" w:rsidRPr="001F1A78" w:rsidRDefault="00E870F6" w:rsidP="00E870F6">
      <w:pPr>
        <w:pStyle w:val="a4"/>
        <w:rPr>
          <w:b w:val="0"/>
          <w:szCs w:val="24"/>
        </w:rPr>
      </w:pPr>
      <w:r w:rsidRPr="001F1A78">
        <w:rPr>
          <w:szCs w:val="24"/>
        </w:rPr>
        <w:t xml:space="preserve">Государственное бюджетное профессиональное образовательное </w:t>
      </w:r>
    </w:p>
    <w:p w:rsidR="00E870F6" w:rsidRPr="001F1A78" w:rsidRDefault="00E870F6" w:rsidP="00E870F6">
      <w:pPr>
        <w:pStyle w:val="a4"/>
        <w:rPr>
          <w:b w:val="0"/>
          <w:iCs w:val="0"/>
          <w:szCs w:val="24"/>
        </w:rPr>
      </w:pPr>
      <w:r w:rsidRPr="001F1A78">
        <w:rPr>
          <w:szCs w:val="24"/>
        </w:rPr>
        <w:t>учреждение Московской области «Щелковский колледж»</w:t>
      </w:r>
    </w:p>
    <w:p w:rsidR="00E870F6" w:rsidRPr="001F1A78" w:rsidRDefault="00E870F6" w:rsidP="00E870F6">
      <w:pPr>
        <w:jc w:val="center"/>
        <w:rPr>
          <w:rFonts w:ascii="Times New Roman" w:hAnsi="Times New Roman"/>
        </w:rPr>
      </w:pPr>
      <w:r w:rsidRPr="001F1A78">
        <w:rPr>
          <w:rFonts w:ascii="Times New Roman" w:hAnsi="Times New Roman"/>
          <w:b/>
        </w:rPr>
        <w:t>(ГБПОУ МО «Щелковский колледж»)</w:t>
      </w:r>
    </w:p>
    <w:p w:rsidR="00E870F6" w:rsidRPr="001F1A78" w:rsidRDefault="00E870F6" w:rsidP="00E870F6">
      <w:pPr>
        <w:pStyle w:val="a4"/>
        <w:jc w:val="left"/>
        <w:rPr>
          <w:b w:val="0"/>
          <w:iCs w:val="0"/>
          <w:szCs w:val="24"/>
        </w:rPr>
      </w:pPr>
      <w:r w:rsidRPr="001F1A78">
        <w:rPr>
          <w:szCs w:val="24"/>
        </w:rPr>
        <w:t xml:space="preserve"> </w:t>
      </w:r>
    </w:p>
    <w:p w:rsidR="00E870F6" w:rsidRDefault="00E870F6" w:rsidP="00E870F6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E870F6" w:rsidRDefault="00E870F6" w:rsidP="00E870F6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E870F6" w:rsidRPr="001F1A78" w:rsidRDefault="00E870F6" w:rsidP="00E870F6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E870F6" w:rsidRPr="001F1A78" w:rsidRDefault="00E870F6" w:rsidP="00E870F6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495"/>
        <w:gridCol w:w="4075"/>
      </w:tblGrid>
      <w:tr w:rsidR="00E870F6" w:rsidRPr="001F1A78" w:rsidTr="00E870F6">
        <w:trPr>
          <w:trHeight w:val="1575"/>
        </w:trPr>
        <w:tc>
          <w:tcPr>
            <w:tcW w:w="5495" w:type="dxa"/>
          </w:tcPr>
          <w:p w:rsidR="00E870F6" w:rsidRPr="001F1A78" w:rsidRDefault="00E870F6" w:rsidP="00E870F6">
            <w:pPr>
              <w:rPr>
                <w:rFonts w:ascii="Times New Roman" w:hAnsi="Times New Roman"/>
                <w:b/>
              </w:rPr>
            </w:pPr>
            <w:r w:rsidRPr="001F1A78">
              <w:rPr>
                <w:rFonts w:ascii="Times New Roman" w:hAnsi="Times New Roman"/>
                <w:b/>
              </w:rPr>
              <w:t>СОГЛАСОВАНО</w:t>
            </w:r>
          </w:p>
          <w:p w:rsidR="00E870F6" w:rsidRPr="001F1A78" w:rsidRDefault="00E870F6" w:rsidP="00E870F6">
            <w:pPr>
              <w:rPr>
                <w:rFonts w:ascii="Times New Roman" w:hAnsi="Times New Roman"/>
              </w:rPr>
            </w:pPr>
          </w:p>
          <w:p w:rsidR="00E870F6" w:rsidRPr="001F1A78" w:rsidRDefault="00E870F6" w:rsidP="00E870F6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Представитель  работодателя:</w:t>
            </w:r>
          </w:p>
          <w:p w:rsidR="00E870F6" w:rsidRPr="001F1A78" w:rsidRDefault="00E870F6" w:rsidP="00E870F6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_________________________</w:t>
            </w:r>
          </w:p>
          <w:p w:rsidR="00E870F6" w:rsidRPr="001F1A78" w:rsidRDefault="00E870F6" w:rsidP="00E870F6">
            <w:pPr>
              <w:rPr>
                <w:rFonts w:ascii="Times New Roman" w:hAnsi="Times New Roman"/>
                <w:vertAlign w:val="superscript"/>
              </w:rPr>
            </w:pPr>
            <w:r w:rsidRPr="001F1A78">
              <w:rPr>
                <w:rFonts w:ascii="Times New Roman" w:hAnsi="Times New Roman"/>
                <w:vertAlign w:val="superscript"/>
              </w:rPr>
              <w:t>наименование предприятия</w:t>
            </w:r>
          </w:p>
          <w:p w:rsidR="00E870F6" w:rsidRPr="001F1A78" w:rsidRDefault="00E870F6" w:rsidP="00E870F6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____________________________</w:t>
            </w:r>
          </w:p>
          <w:p w:rsidR="00E870F6" w:rsidRPr="001F1A78" w:rsidRDefault="00E870F6" w:rsidP="00E870F6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1F1A78">
              <w:rPr>
                <w:rFonts w:ascii="Times New Roman" w:hAnsi="Times New Roman"/>
                <w:vertAlign w:val="superscript"/>
              </w:rPr>
              <w:t>подпись               ФИО</w:t>
            </w:r>
          </w:p>
          <w:p w:rsidR="00E870F6" w:rsidRPr="001F1A78" w:rsidRDefault="00E870F6" w:rsidP="00E870F6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«____»_____________20___ г.</w:t>
            </w:r>
          </w:p>
          <w:p w:rsidR="00E870F6" w:rsidRPr="001A70C1" w:rsidRDefault="00E870F6" w:rsidP="00E870F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075" w:type="dxa"/>
          </w:tcPr>
          <w:p w:rsidR="00E870F6" w:rsidRPr="001A70C1" w:rsidRDefault="00E870F6" w:rsidP="00E870F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1A70C1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E870F6" w:rsidRPr="001A70C1" w:rsidRDefault="00E870F6" w:rsidP="00E870F6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870F6" w:rsidRPr="001A70C1" w:rsidRDefault="00E870F6" w:rsidP="00E870F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E870F6" w:rsidRPr="001A70C1" w:rsidRDefault="00E870F6" w:rsidP="00E870F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E870F6" w:rsidRPr="001A70C1" w:rsidRDefault="00E870F6" w:rsidP="00E870F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_______________ (</w:t>
            </w:r>
            <w:r w:rsidRPr="009E55DD">
              <w:rPr>
                <w:rFonts w:ascii="Times New Roman" w:hAnsi="Times New Roman"/>
                <w:sz w:val="24"/>
              </w:rPr>
              <w:t>Ф.В.Бубич)</w:t>
            </w:r>
          </w:p>
          <w:p w:rsidR="00E870F6" w:rsidRPr="001A70C1" w:rsidRDefault="00E870F6" w:rsidP="00E870F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vertAlign w:val="superscript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  </w:t>
            </w:r>
            <w:r w:rsidRPr="001A70C1">
              <w:rPr>
                <w:rFonts w:ascii="Times New Roman" w:hAnsi="Times New Roman"/>
                <w:sz w:val="24"/>
                <w:vertAlign w:val="superscript"/>
              </w:rPr>
              <w:t>подпись</w:t>
            </w:r>
          </w:p>
          <w:p w:rsidR="00E870F6" w:rsidRPr="001A70C1" w:rsidRDefault="00E870F6" w:rsidP="00E870F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                            «____»____________ 20_____ г.</w:t>
            </w:r>
          </w:p>
        </w:tc>
      </w:tr>
    </w:tbl>
    <w:p w:rsidR="00E870F6" w:rsidRDefault="00E870F6" w:rsidP="00E870F6"/>
    <w:p w:rsidR="00E870F6" w:rsidRDefault="00E870F6" w:rsidP="00E870F6"/>
    <w:p w:rsidR="00E870F6" w:rsidRDefault="00E870F6" w:rsidP="00E870F6"/>
    <w:p w:rsidR="00E870F6" w:rsidRPr="00CC11C9" w:rsidRDefault="00E870F6" w:rsidP="00E870F6">
      <w:pPr>
        <w:jc w:val="center"/>
        <w:rPr>
          <w:rFonts w:ascii="Times New Roman" w:hAnsi="Times New Roman" w:cs="Times New Roman"/>
          <w:b/>
        </w:rPr>
      </w:pPr>
      <w:r w:rsidRPr="00CC11C9">
        <w:rPr>
          <w:rFonts w:ascii="Times New Roman" w:hAnsi="Times New Roman" w:cs="Times New Roman"/>
          <w:b/>
        </w:rPr>
        <w:t>РАБОЧАЯ ПРОГРАММА</w:t>
      </w:r>
    </w:p>
    <w:p w:rsidR="00E870F6" w:rsidRDefault="00E870F6" w:rsidP="00E87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УЧЕБНОЙ ПРАКТИКИ</w:t>
      </w:r>
    </w:p>
    <w:p w:rsidR="00E870F6" w:rsidRPr="002B204F" w:rsidRDefault="00E870F6" w:rsidP="00E870F6">
      <w:pPr>
        <w:jc w:val="center"/>
        <w:rPr>
          <w:rFonts w:ascii="Times New Roman" w:hAnsi="Times New Roman" w:cs="Times New Roman"/>
        </w:rPr>
      </w:pPr>
      <w:r w:rsidRPr="002B204F">
        <w:rPr>
          <w:rFonts w:ascii="Times New Roman" w:hAnsi="Times New Roman" w:cs="Times New Roman"/>
        </w:rPr>
        <w:t>по профессиональному модулю</w:t>
      </w:r>
    </w:p>
    <w:p w:rsidR="00E870F6" w:rsidRPr="00E870F6" w:rsidRDefault="00E870F6" w:rsidP="00E870F6">
      <w:pPr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ПМ.02 </w:t>
      </w:r>
      <w:r w:rsidRPr="00E870F6">
        <w:rPr>
          <w:rFonts w:ascii="Times New Roman" w:hAnsi="Times New Roman" w:cs="Times New Roman"/>
          <w:b/>
        </w:rPr>
        <w:t>Обработка продуктов убоя</w:t>
      </w:r>
    </w:p>
    <w:p w:rsidR="00E870F6" w:rsidRPr="00BB5CA9" w:rsidRDefault="00E870F6" w:rsidP="00E870F6">
      <w:pPr>
        <w:jc w:val="center"/>
        <w:rPr>
          <w:rFonts w:ascii="Times New Roman" w:hAnsi="Times New Roman" w:cs="Times New Roman"/>
        </w:rPr>
      </w:pPr>
      <w:r w:rsidRPr="00BB5CA9">
        <w:rPr>
          <w:rFonts w:ascii="Times New Roman" w:hAnsi="Times New Roman" w:cs="Times New Roman"/>
        </w:rPr>
        <w:t xml:space="preserve">по  специальности </w:t>
      </w:r>
    </w:p>
    <w:p w:rsidR="00E870F6" w:rsidRPr="00CC11C9" w:rsidRDefault="00E870F6" w:rsidP="00E870F6">
      <w:pPr>
        <w:jc w:val="center"/>
        <w:rPr>
          <w:rFonts w:ascii="Times New Roman" w:hAnsi="Times New Roman" w:cs="Times New Roman"/>
          <w:b/>
        </w:rPr>
      </w:pPr>
      <w:r w:rsidRPr="00CC11C9">
        <w:rPr>
          <w:rFonts w:ascii="Times New Roman" w:hAnsi="Times New Roman" w:cs="Times New Roman"/>
          <w:b/>
        </w:rPr>
        <w:t>19.02.08 Техн</w:t>
      </w:r>
      <w:r>
        <w:rPr>
          <w:rFonts w:ascii="Times New Roman" w:hAnsi="Times New Roman" w:cs="Times New Roman"/>
          <w:b/>
        </w:rPr>
        <w:t>ология мяса и мясных продуктов (</w:t>
      </w:r>
      <w:r w:rsidRPr="00CC11C9">
        <w:rPr>
          <w:rFonts w:ascii="Times New Roman" w:hAnsi="Times New Roman" w:cs="Times New Roman"/>
          <w:b/>
        </w:rPr>
        <w:t>базовый уровень)</w:t>
      </w:r>
    </w:p>
    <w:p w:rsidR="00E870F6" w:rsidRPr="00CC11C9" w:rsidRDefault="00E870F6" w:rsidP="00E870F6">
      <w:pPr>
        <w:rPr>
          <w:b/>
        </w:rPr>
      </w:pPr>
    </w:p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Pr="000049E2" w:rsidRDefault="00E870F6" w:rsidP="00E870F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AE7D23">
        <w:rPr>
          <w:rFonts w:ascii="Times New Roman" w:hAnsi="Times New Roman" w:cs="Times New Roman"/>
        </w:rPr>
        <w:t>Рабочая программа составлена на основе Федерального государственного образовательного стандарта (далее - ФГОС) для специальностей среднего профессионального образования (далее СПО) 19.02.08 Технология мяса и мясных продуктов</w:t>
      </w:r>
      <w:r>
        <w:rPr>
          <w:rFonts w:ascii="Times New Roman" w:hAnsi="Times New Roman" w:cs="Times New Roman"/>
        </w:rPr>
        <w:t>.</w:t>
      </w:r>
    </w:p>
    <w:p w:rsidR="00E870F6" w:rsidRPr="00AE7D23" w:rsidRDefault="00E870F6" w:rsidP="00E870F6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</w:p>
    <w:p w:rsidR="00E870F6" w:rsidRPr="00CC11C9" w:rsidRDefault="00E870F6" w:rsidP="00E870F6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E870F6" w:rsidRDefault="00E870F6" w:rsidP="00E870F6">
      <w:pPr>
        <w:outlineLvl w:val="0"/>
      </w:pPr>
    </w:p>
    <w:p w:rsidR="00E870F6" w:rsidRPr="00832E27" w:rsidRDefault="00E870F6" w:rsidP="00E870F6">
      <w:pPr>
        <w:ind w:firstLine="709"/>
        <w:outlineLvl w:val="0"/>
        <w:rPr>
          <w:rFonts w:ascii="Times New Roman" w:hAnsi="Times New Roman" w:cs="Times New Roman"/>
          <w:b/>
        </w:rPr>
      </w:pPr>
      <w:r w:rsidRPr="00832E27">
        <w:rPr>
          <w:rFonts w:ascii="Times New Roman" w:hAnsi="Times New Roman" w:cs="Times New Roman"/>
          <w:b/>
        </w:rPr>
        <w:t>Организация – разработчик:</w:t>
      </w:r>
    </w:p>
    <w:p w:rsidR="00E870F6" w:rsidRPr="00832E27" w:rsidRDefault="00E870F6" w:rsidP="00E870F6">
      <w:pPr>
        <w:ind w:firstLine="709"/>
        <w:outlineLvl w:val="0"/>
        <w:rPr>
          <w:rFonts w:ascii="Times New Roman" w:hAnsi="Times New Roman" w:cs="Times New Roman"/>
          <w:b/>
        </w:rPr>
      </w:pPr>
    </w:p>
    <w:p w:rsidR="00E870F6" w:rsidRPr="00832E27" w:rsidRDefault="00E870F6" w:rsidP="00E870F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32E27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rFonts w:ascii="Times New Roman" w:hAnsi="Times New Roman" w:cs="Times New Roman"/>
        </w:rPr>
        <w:t>.</w:t>
      </w:r>
    </w:p>
    <w:p w:rsidR="00E870F6" w:rsidRPr="00832E27" w:rsidRDefault="00E870F6" w:rsidP="00E870F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870F6" w:rsidRDefault="00E870F6" w:rsidP="00E870F6">
      <w:pPr>
        <w:outlineLvl w:val="0"/>
      </w:pPr>
    </w:p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>
      <w:pPr>
        <w:jc w:val="center"/>
        <w:rPr>
          <w:rFonts w:ascii="Times New Roman" w:hAnsi="Times New Roman" w:cs="Times New Roman"/>
        </w:rPr>
      </w:pPr>
    </w:p>
    <w:p w:rsidR="00E870F6" w:rsidRDefault="00E870F6" w:rsidP="00E870F6">
      <w:pPr>
        <w:jc w:val="center"/>
        <w:rPr>
          <w:rFonts w:ascii="Times New Roman" w:hAnsi="Times New Roman" w:cs="Times New Roman"/>
        </w:rPr>
      </w:pPr>
    </w:p>
    <w:p w:rsidR="00E870F6" w:rsidRDefault="00E870F6" w:rsidP="00E870F6">
      <w:pPr>
        <w:jc w:val="center"/>
        <w:rPr>
          <w:rFonts w:ascii="Times New Roman" w:hAnsi="Times New Roman" w:cs="Times New Roman"/>
        </w:rPr>
      </w:pPr>
    </w:p>
    <w:p w:rsidR="00E870F6" w:rsidRDefault="00E870F6" w:rsidP="00E870F6">
      <w:pPr>
        <w:jc w:val="center"/>
        <w:rPr>
          <w:rFonts w:ascii="Times New Roman" w:hAnsi="Times New Roman" w:cs="Times New Roman"/>
        </w:rPr>
      </w:pPr>
    </w:p>
    <w:p w:rsidR="00E870F6" w:rsidRDefault="00E870F6" w:rsidP="00E870F6">
      <w:pPr>
        <w:jc w:val="center"/>
        <w:rPr>
          <w:rFonts w:ascii="Times New Roman" w:hAnsi="Times New Roman" w:cs="Times New Roman"/>
        </w:rPr>
      </w:pPr>
    </w:p>
    <w:p w:rsidR="00E870F6" w:rsidRDefault="00E870F6" w:rsidP="00E870F6">
      <w:pPr>
        <w:jc w:val="center"/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lastRenderedPageBreak/>
        <w:t>СОДЕРЖАНИЕ</w:t>
      </w:r>
    </w:p>
    <w:p w:rsidR="00E870F6" w:rsidRPr="00752E84" w:rsidRDefault="00E870F6" w:rsidP="00E870F6">
      <w:pPr>
        <w:jc w:val="center"/>
        <w:rPr>
          <w:rFonts w:ascii="Times New Roman" w:hAnsi="Times New Roman" w:cs="Times New Roman"/>
        </w:rPr>
      </w:pPr>
    </w:p>
    <w:p w:rsidR="00E870F6" w:rsidRPr="00752E84" w:rsidRDefault="00E870F6" w:rsidP="00E870F6">
      <w:pPr>
        <w:pStyle w:val="a5"/>
        <w:numPr>
          <w:ilvl w:val="0"/>
          <w:numId w:val="1"/>
        </w:numPr>
        <w:tabs>
          <w:tab w:val="left" w:pos="746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ПАСПОРТ РАБОЧЕЙ ПРОГРАММЫ ПРОФЕССИОНАЛЬНОГО МОДУЛЯ</w:t>
      </w:r>
    </w:p>
    <w:p w:rsidR="00E870F6" w:rsidRPr="00752E84" w:rsidRDefault="00E870F6" w:rsidP="00E870F6">
      <w:pPr>
        <w:tabs>
          <w:tab w:val="left" w:pos="746"/>
        </w:tabs>
        <w:rPr>
          <w:rFonts w:ascii="Times New Roman" w:hAnsi="Times New Roman" w:cs="Times New Roman"/>
        </w:rPr>
      </w:pPr>
    </w:p>
    <w:p w:rsidR="00E870F6" w:rsidRPr="00752E84" w:rsidRDefault="00E870F6" w:rsidP="00E870F6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РЕЗУЛЬТАТЫ ОСВОЕНИЯ ПРОФЕССИОНАЛЬНОГО МОДУЛЯ</w:t>
      </w:r>
    </w:p>
    <w:p w:rsidR="00E870F6" w:rsidRPr="00752E84" w:rsidRDefault="00E870F6" w:rsidP="00E870F6">
      <w:pPr>
        <w:tabs>
          <w:tab w:val="left" w:pos="754"/>
        </w:tabs>
        <w:rPr>
          <w:rFonts w:ascii="Times New Roman" w:hAnsi="Times New Roman" w:cs="Times New Roman"/>
        </w:rPr>
      </w:pPr>
    </w:p>
    <w:p w:rsidR="00E870F6" w:rsidRPr="00752E84" w:rsidRDefault="00E870F6" w:rsidP="00E870F6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СТРУКТУРА И СОДЕРЖАНИЕ ПРОФЕССИОНАЛЬНОГО МОДУЛЯ</w:t>
      </w:r>
    </w:p>
    <w:p w:rsidR="00E870F6" w:rsidRPr="00752E84" w:rsidRDefault="00E870F6" w:rsidP="00E870F6">
      <w:pPr>
        <w:tabs>
          <w:tab w:val="left" w:pos="754"/>
        </w:tabs>
        <w:rPr>
          <w:rFonts w:ascii="Times New Roman" w:hAnsi="Times New Roman" w:cs="Times New Roman"/>
        </w:rPr>
      </w:pPr>
    </w:p>
    <w:p w:rsidR="00E870F6" w:rsidRPr="00752E84" w:rsidRDefault="00E870F6" w:rsidP="00E870F6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УСЛОВИЯ РЕАЛИЗАЦИИ ПРОГРАММЫ ПРОФЕССИОНАЛЬНОГО МОДУЛЯ</w:t>
      </w:r>
    </w:p>
    <w:p w:rsidR="00E870F6" w:rsidRPr="00752E84" w:rsidRDefault="00E870F6" w:rsidP="00E870F6">
      <w:pPr>
        <w:tabs>
          <w:tab w:val="left" w:pos="754"/>
        </w:tabs>
        <w:rPr>
          <w:rFonts w:ascii="Times New Roman" w:hAnsi="Times New Roman" w:cs="Times New Roman"/>
        </w:rPr>
      </w:pPr>
    </w:p>
    <w:p w:rsidR="00E870F6" w:rsidRPr="00752E84" w:rsidRDefault="00E870F6" w:rsidP="00E870F6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КОНТРОЛЬ И ОЦЕНКА РЕЗУЛЬТАТОВ ОСВОЕНИЯ ПРОФЕССИОНАЛЬНОГО МОДУЛЯ</w:t>
      </w:r>
    </w:p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Default="00E870F6" w:rsidP="00E870F6"/>
    <w:p w:rsidR="00E870F6" w:rsidRPr="004A1A30" w:rsidRDefault="00E870F6" w:rsidP="00E870F6">
      <w:pPr>
        <w:tabs>
          <w:tab w:val="left" w:pos="3178"/>
        </w:tabs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742182">
        <w:rPr>
          <w:rFonts w:ascii="Times New Roman" w:hAnsi="Times New Roman" w:cs="Times New Roman"/>
        </w:rPr>
        <w:t>1</w:t>
      </w:r>
      <w:r>
        <w:t xml:space="preserve">. </w:t>
      </w:r>
      <w:r w:rsidRPr="004A1A30">
        <w:rPr>
          <w:rFonts w:ascii="Times New Roman" w:hAnsi="Times New Roman" w:cs="Times New Roman"/>
        </w:rPr>
        <w:t xml:space="preserve">ПАСПОРТ РАБОЧЕЙ ПРОГРАММЫ </w:t>
      </w:r>
      <w:r>
        <w:rPr>
          <w:rFonts w:ascii="Times New Roman" w:hAnsi="Times New Roman" w:cs="Times New Roman"/>
        </w:rPr>
        <w:t>УЧЕБНОЙ ПРАКТИКИ</w:t>
      </w:r>
    </w:p>
    <w:p w:rsidR="00E870F6" w:rsidRPr="004A1A30" w:rsidRDefault="00E870F6" w:rsidP="00E870F6">
      <w:pPr>
        <w:tabs>
          <w:tab w:val="left" w:pos="864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1.1.</w:t>
      </w:r>
      <w:r w:rsidRPr="004A1A30">
        <w:rPr>
          <w:rFonts w:ascii="Times New Roman" w:hAnsi="Times New Roman" w:cs="Times New Roman"/>
        </w:rPr>
        <w:tab/>
        <w:t>Область применения рабочей программы</w:t>
      </w:r>
    </w:p>
    <w:p w:rsidR="00E870F6" w:rsidRPr="00E870F6" w:rsidRDefault="00E870F6" w:rsidP="00E87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4A1A30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 xml:space="preserve">учебной практики </w:t>
      </w:r>
      <w:r w:rsidRPr="004A1A30">
        <w:rPr>
          <w:rFonts w:ascii="Times New Roman" w:hAnsi="Times New Roman" w:cs="Times New Roman"/>
        </w:rPr>
        <w:t xml:space="preserve">профессионального модуля ПМ 05 Выполнение работ по одной или нескольким профессиям рабочих, должностям служащих является частью программы подготовки специалистов среднего звена (ИПССЗ) в соответствии с ФГОС по специальности СПО 19.02.08 Технология мяса и мясных продуктов, входит в состав укрупненной группы специальностей 19.00.00 Промышленная экология и биотехнологии </w:t>
      </w:r>
      <w:r>
        <w:rPr>
          <w:rFonts w:ascii="Times New Roman" w:hAnsi="Times New Roman" w:cs="Times New Roman"/>
        </w:rPr>
        <w:t xml:space="preserve">в </w:t>
      </w:r>
      <w:r w:rsidRPr="004A1A30">
        <w:rPr>
          <w:rFonts w:ascii="Times New Roman" w:hAnsi="Times New Roman" w:cs="Times New Roman"/>
        </w:rPr>
        <w:t xml:space="preserve">части освоения </w:t>
      </w:r>
      <w:r w:rsidRPr="004D3A8E">
        <w:rPr>
          <w:rFonts w:ascii="Times New Roman" w:hAnsi="Times New Roman" w:cs="Times New Roman"/>
        </w:rPr>
        <w:t>основного вида профессиональной деятельности (ВПД) «</w:t>
      </w:r>
      <w:r w:rsidRPr="00E870F6">
        <w:rPr>
          <w:rFonts w:ascii="Times New Roman" w:hAnsi="Times New Roman" w:cs="Times New Roman"/>
        </w:rPr>
        <w:t>Обработка продуктов убоя</w:t>
      </w:r>
      <w:r>
        <w:rPr>
          <w:rFonts w:ascii="Times New Roman" w:hAnsi="Times New Roman" w:cs="Times New Roman"/>
        </w:rPr>
        <w:t>»</w:t>
      </w:r>
      <w:proofErr w:type="gramEnd"/>
    </w:p>
    <w:p w:rsidR="002A4F78" w:rsidRPr="00E870F6" w:rsidRDefault="00112BEC" w:rsidP="00E870F6">
      <w:pPr>
        <w:tabs>
          <w:tab w:val="left" w:pos="708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0" w:name="bookmark5"/>
      <w:r w:rsidRPr="00E870F6">
        <w:rPr>
          <w:rFonts w:ascii="Times New Roman" w:hAnsi="Times New Roman" w:cs="Times New Roman"/>
        </w:rPr>
        <w:t>1.2.</w:t>
      </w:r>
      <w:r w:rsidRPr="00E870F6">
        <w:rPr>
          <w:rFonts w:ascii="Times New Roman" w:hAnsi="Times New Roman" w:cs="Times New Roman"/>
        </w:rPr>
        <w:tab/>
        <w:t>Цели и задачи учебной практики</w:t>
      </w:r>
      <w:bookmarkEnd w:id="0"/>
    </w:p>
    <w:p w:rsidR="002A4F78" w:rsidRPr="00E870F6" w:rsidRDefault="00112BEC" w:rsidP="00E870F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870F6">
        <w:rPr>
          <w:rFonts w:ascii="Times New Roman" w:hAnsi="Times New Roman" w:cs="Times New Roman"/>
        </w:rPr>
        <w:t>Формирование у обучающихся первоначальных практических профессиональных умений в рамках моделей ППССЗСПО по основным видам профессиональной деятельности для освоения специальности, обучение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2A4F78" w:rsidRDefault="00112BEC" w:rsidP="00E870F6">
      <w:pPr>
        <w:tabs>
          <w:tab w:val="left" w:pos="502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1" w:name="bookmark7"/>
      <w:r w:rsidRPr="00E870F6">
        <w:rPr>
          <w:rFonts w:ascii="Times New Roman" w:hAnsi="Times New Roman" w:cs="Times New Roman"/>
        </w:rPr>
        <w:t>1.3.</w:t>
      </w:r>
      <w:r w:rsidRPr="00E870F6">
        <w:rPr>
          <w:rFonts w:ascii="Times New Roman" w:hAnsi="Times New Roman" w:cs="Times New Roman"/>
        </w:rPr>
        <w:tab/>
        <w:t>Количество часов на освоение рабочей</w:t>
      </w:r>
      <w:r w:rsidR="00E870F6">
        <w:rPr>
          <w:rFonts w:ascii="Times New Roman" w:hAnsi="Times New Roman" w:cs="Times New Roman"/>
        </w:rPr>
        <w:t xml:space="preserve"> программы учебной практики – 72.</w:t>
      </w:r>
      <w:bookmarkEnd w:id="1"/>
    </w:p>
    <w:p w:rsidR="00E870F6" w:rsidRPr="00E870F6" w:rsidRDefault="00E870F6" w:rsidP="00E870F6">
      <w:pPr>
        <w:tabs>
          <w:tab w:val="left" w:pos="502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A4F78" w:rsidRPr="00E870F6" w:rsidRDefault="00112BEC" w:rsidP="00E870F6">
      <w:pPr>
        <w:tabs>
          <w:tab w:val="left" w:pos="348"/>
        </w:tabs>
        <w:spacing w:line="276" w:lineRule="auto"/>
        <w:ind w:firstLine="709"/>
        <w:jc w:val="center"/>
        <w:outlineLvl w:val="2"/>
        <w:rPr>
          <w:rFonts w:ascii="Times New Roman" w:hAnsi="Times New Roman" w:cs="Times New Roman"/>
        </w:rPr>
      </w:pPr>
      <w:bookmarkStart w:id="2" w:name="bookmark8"/>
      <w:r w:rsidRPr="00E870F6">
        <w:rPr>
          <w:rFonts w:ascii="Times New Roman" w:hAnsi="Times New Roman" w:cs="Times New Roman"/>
        </w:rPr>
        <w:t>2.</w:t>
      </w:r>
      <w:r w:rsidRPr="00E870F6">
        <w:rPr>
          <w:rFonts w:ascii="Times New Roman" w:hAnsi="Times New Roman" w:cs="Times New Roman"/>
        </w:rPr>
        <w:tab/>
        <w:t>РЕЗУЛЬТАТЫ ОСВОЕНИЯ РАБОЧЕЙ ПРОГРАММЫ УЧЕБНОЙ ПРАКТИКИ</w:t>
      </w:r>
      <w:bookmarkEnd w:id="2"/>
    </w:p>
    <w:p w:rsidR="00C978AE" w:rsidRDefault="00112BEC" w:rsidP="00E870F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870F6">
        <w:rPr>
          <w:rFonts w:ascii="Times New Roman" w:hAnsi="Times New Roman" w:cs="Times New Roman"/>
        </w:rPr>
        <w:t>Результатом освоения рабочей программы учебной</w:t>
      </w:r>
      <w:r w:rsidR="00E870F6">
        <w:rPr>
          <w:rFonts w:ascii="Times New Roman" w:hAnsi="Times New Roman" w:cs="Times New Roman"/>
        </w:rPr>
        <w:t xml:space="preserve"> </w:t>
      </w:r>
      <w:r w:rsidRPr="00E870F6">
        <w:rPr>
          <w:rFonts w:ascii="Times New Roman" w:hAnsi="Times New Roman" w:cs="Times New Roman"/>
        </w:rPr>
        <w:t>практики является сфор</w:t>
      </w:r>
      <w:r w:rsidR="00E870F6">
        <w:rPr>
          <w:rFonts w:ascii="Times New Roman" w:hAnsi="Times New Roman" w:cs="Times New Roman"/>
        </w:rPr>
        <w:t>мированность</w:t>
      </w:r>
      <w:r w:rsidRPr="00E870F6">
        <w:rPr>
          <w:rFonts w:ascii="Times New Roman" w:hAnsi="Times New Roman" w:cs="Times New Roman"/>
        </w:rPr>
        <w:t xml:space="preserve"> у обучающихся первоначальных практических профессиональных умений в рамках модуля</w:t>
      </w:r>
      <w:r w:rsidR="00E870F6">
        <w:rPr>
          <w:rFonts w:ascii="Times New Roman" w:hAnsi="Times New Roman" w:cs="Times New Roman"/>
        </w:rPr>
        <w:t xml:space="preserve"> ПМ.02 Обработка продуктов убоя</w:t>
      </w:r>
      <w:r w:rsidRPr="00E870F6">
        <w:rPr>
          <w:rFonts w:ascii="Times New Roman" w:hAnsi="Times New Roman" w:cs="Times New Roman"/>
        </w:rPr>
        <w:t xml:space="preserve"> по специальности 19.02.08 Тех</w:t>
      </w:r>
      <w:r w:rsidR="00C978AE">
        <w:rPr>
          <w:rFonts w:ascii="Times New Roman" w:hAnsi="Times New Roman" w:cs="Times New Roman"/>
        </w:rPr>
        <w:t>нология мяса и мясных продуктов.</w:t>
      </w:r>
    </w:p>
    <w:p w:rsidR="00C978AE" w:rsidRDefault="00C978AE" w:rsidP="00E870F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112BEC" w:rsidRPr="00E870F6">
        <w:rPr>
          <w:rFonts w:ascii="Times New Roman" w:hAnsi="Times New Roman" w:cs="Times New Roman"/>
        </w:rPr>
        <w:t>бучающийся должен</w:t>
      </w:r>
    </w:p>
    <w:p w:rsidR="002A4F78" w:rsidRPr="00E870F6" w:rsidRDefault="00E870F6" w:rsidP="00E870F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2BEC" w:rsidRPr="00E870F6">
        <w:rPr>
          <w:rFonts w:ascii="Times New Roman" w:hAnsi="Times New Roman" w:cs="Times New Roman"/>
        </w:rPr>
        <w:t>иметь практический опыт:</w:t>
      </w:r>
    </w:p>
    <w:p w:rsidR="002A4F78" w:rsidRPr="00E870F6" w:rsidRDefault="00112BEC" w:rsidP="00E870F6">
      <w:pPr>
        <w:tabs>
          <w:tab w:val="left" w:pos="34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870F6">
        <w:rPr>
          <w:rFonts w:ascii="Times New Roman" w:hAnsi="Times New Roman" w:cs="Times New Roman"/>
        </w:rPr>
        <w:t>-</w:t>
      </w:r>
      <w:r w:rsidRPr="00E870F6">
        <w:rPr>
          <w:rFonts w:ascii="Times New Roman" w:hAnsi="Times New Roman" w:cs="Times New Roman"/>
        </w:rPr>
        <w:tab/>
        <w:t>обработки субпродуктов, кишечного сырья, щетины, пуха и пера;</w:t>
      </w:r>
    </w:p>
    <w:p w:rsidR="002A4F78" w:rsidRPr="00E870F6" w:rsidRDefault="00112BEC" w:rsidP="00E870F6">
      <w:pPr>
        <w:tabs>
          <w:tab w:val="left" w:pos="34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870F6">
        <w:rPr>
          <w:rFonts w:ascii="Times New Roman" w:hAnsi="Times New Roman" w:cs="Times New Roman"/>
        </w:rPr>
        <w:t>-</w:t>
      </w:r>
      <w:r w:rsidRPr="00E870F6">
        <w:rPr>
          <w:rFonts w:ascii="Times New Roman" w:hAnsi="Times New Roman" w:cs="Times New Roman"/>
        </w:rPr>
        <w:tab/>
        <w:t>ведение технологического процесса производства продуктов из крови, пищевых топленых жиров, сухих животных кормов и технического жира</w:t>
      </w:r>
    </w:p>
    <w:p w:rsidR="002A4F78" w:rsidRDefault="00112BEC" w:rsidP="00E870F6">
      <w:pPr>
        <w:tabs>
          <w:tab w:val="left" w:pos="34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870F6">
        <w:rPr>
          <w:rFonts w:ascii="Times New Roman" w:hAnsi="Times New Roman" w:cs="Times New Roman"/>
        </w:rPr>
        <w:t>-</w:t>
      </w:r>
      <w:r w:rsidRPr="00E870F6">
        <w:rPr>
          <w:rFonts w:ascii="Times New Roman" w:hAnsi="Times New Roman" w:cs="Times New Roman"/>
        </w:rPr>
        <w:tab/>
        <w:t>эксплуатации и технического обслуживани</w:t>
      </w:r>
      <w:r w:rsidR="00C978AE">
        <w:rPr>
          <w:rFonts w:ascii="Times New Roman" w:hAnsi="Times New Roman" w:cs="Times New Roman"/>
        </w:rPr>
        <w:t>я технологического оборудования.</w:t>
      </w:r>
    </w:p>
    <w:p w:rsidR="00C978AE" w:rsidRPr="00E870F6" w:rsidRDefault="00C978AE" w:rsidP="00E870F6">
      <w:pPr>
        <w:tabs>
          <w:tab w:val="left" w:pos="34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освоить профессиональные (ПК) и общие (ОК) компетенции: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14"/>
        <w:gridCol w:w="8554"/>
      </w:tblGrid>
      <w:tr w:rsidR="002A4F78" w:rsidRPr="00E870F6">
        <w:trPr>
          <w:trHeight w:val="40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Наименование результата освоения практики</w:t>
            </w:r>
          </w:p>
        </w:tc>
      </w:tr>
      <w:tr w:rsidR="002A4F78" w:rsidRPr="00E870F6">
        <w:trPr>
          <w:trHeight w:val="42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F78" w:rsidRPr="00E870F6" w:rsidRDefault="00112BEC" w:rsidP="00007A4C">
            <w:pPr>
              <w:spacing w:line="276" w:lineRule="auto"/>
              <w:ind w:right="392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Контролировать качество сырья и полуфабрикатов</w:t>
            </w:r>
          </w:p>
        </w:tc>
      </w:tr>
      <w:tr w:rsidR="002A4F78" w:rsidRPr="00E870F6">
        <w:trPr>
          <w:trHeight w:val="42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F78" w:rsidRPr="00E870F6" w:rsidRDefault="00112BEC" w:rsidP="00007A4C">
            <w:pPr>
              <w:spacing w:line="276" w:lineRule="auto"/>
              <w:ind w:right="392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Вести технологический процесс обработки продуктов убоя (по видам)</w:t>
            </w:r>
          </w:p>
        </w:tc>
      </w:tr>
      <w:tr w:rsidR="002A4F78" w:rsidRPr="00E870F6">
        <w:trPr>
          <w:trHeight w:val="56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007A4C">
            <w:pPr>
              <w:spacing w:line="276" w:lineRule="auto"/>
              <w:ind w:right="392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Обеспечивать работу технологического оборудования в цехах мясожирового корпуса</w:t>
            </w:r>
          </w:p>
        </w:tc>
      </w:tr>
      <w:tr w:rsidR="002A4F78" w:rsidRPr="00E870F6">
        <w:trPr>
          <w:trHeight w:val="56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007A4C">
            <w:pPr>
              <w:spacing w:line="276" w:lineRule="auto"/>
              <w:ind w:right="392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A4F78" w:rsidRPr="00E870F6">
        <w:trPr>
          <w:trHeight w:val="8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007A4C">
            <w:pPr>
              <w:spacing w:line="276" w:lineRule="auto"/>
              <w:ind w:right="392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A4F78" w:rsidRPr="00E870F6">
        <w:trPr>
          <w:trHeight w:val="56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007A4C">
            <w:pPr>
              <w:spacing w:line="276" w:lineRule="auto"/>
              <w:ind w:right="392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A4F78" w:rsidRPr="00E870F6">
        <w:trPr>
          <w:trHeight w:val="8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lastRenderedPageBreak/>
              <w:t>ОК 4.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007A4C">
            <w:pPr>
              <w:spacing w:line="276" w:lineRule="auto"/>
              <w:ind w:right="250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A4F78" w:rsidRPr="00E870F6">
        <w:trPr>
          <w:trHeight w:val="56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007A4C">
            <w:pPr>
              <w:spacing w:line="276" w:lineRule="auto"/>
              <w:ind w:right="250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A4F78" w:rsidRPr="00E870F6">
        <w:trPr>
          <w:trHeight w:val="56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007A4C">
            <w:pPr>
              <w:spacing w:line="276" w:lineRule="auto"/>
              <w:ind w:right="250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A4F78" w:rsidRPr="00E870F6">
        <w:trPr>
          <w:trHeight w:val="56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007A4C">
            <w:pPr>
              <w:spacing w:line="276" w:lineRule="auto"/>
              <w:ind w:right="250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A4F78" w:rsidRPr="00E870F6">
        <w:trPr>
          <w:trHeight w:val="8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007A4C">
            <w:pPr>
              <w:spacing w:line="276" w:lineRule="auto"/>
              <w:ind w:right="250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A4F78" w:rsidRPr="00E870F6">
        <w:trPr>
          <w:trHeight w:val="57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007A4C">
            <w:pPr>
              <w:spacing w:line="276" w:lineRule="auto"/>
              <w:ind w:right="250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3" w:name="bookmark9"/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D25A83">
      <w:pPr>
        <w:spacing w:line="276" w:lineRule="auto"/>
        <w:jc w:val="both"/>
        <w:outlineLvl w:val="2"/>
        <w:rPr>
          <w:rFonts w:ascii="Times New Roman" w:hAnsi="Times New Roman" w:cs="Times New Roman"/>
        </w:rPr>
        <w:sectPr w:rsidR="00C978AE" w:rsidSect="00E870F6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C978AE" w:rsidRDefault="00C978AE" w:rsidP="00D25A83">
      <w:pPr>
        <w:spacing w:line="276" w:lineRule="auto"/>
        <w:jc w:val="both"/>
        <w:outlineLvl w:val="2"/>
        <w:rPr>
          <w:rFonts w:ascii="Times New Roman" w:hAnsi="Times New Roman" w:cs="Times New Roman"/>
        </w:rPr>
      </w:pPr>
    </w:p>
    <w:p w:rsidR="00C978AE" w:rsidRDefault="00C978AE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A4F78" w:rsidRPr="00E870F6" w:rsidRDefault="00112BEC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870F6">
        <w:rPr>
          <w:rFonts w:ascii="Times New Roman" w:hAnsi="Times New Roman" w:cs="Times New Roman"/>
        </w:rPr>
        <w:t>3. СОДЕРЖАНИЕ ПРОГРАММЫ УЧЕБНОЙ ПРАКТИКИ</w:t>
      </w:r>
      <w:bookmarkEnd w:id="3"/>
    </w:p>
    <w:p w:rsidR="002A4F78" w:rsidRPr="00E870F6" w:rsidRDefault="00C978AE" w:rsidP="00E870F6">
      <w:pPr>
        <w:tabs>
          <w:tab w:val="left" w:pos="5086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4" w:name="bookmark10"/>
      <w:r>
        <w:rPr>
          <w:rFonts w:ascii="Times New Roman" w:hAnsi="Times New Roman" w:cs="Times New Roman"/>
        </w:rPr>
        <w:t>3.1.</w:t>
      </w:r>
      <w:r w:rsidR="00112BEC" w:rsidRPr="00E870F6">
        <w:rPr>
          <w:rFonts w:ascii="Times New Roman" w:hAnsi="Times New Roman" w:cs="Times New Roman"/>
        </w:rPr>
        <w:t>Тематический план учебной практики</w:t>
      </w:r>
      <w:bookmarkEnd w:id="4"/>
    </w:p>
    <w:p w:rsidR="002A4F78" w:rsidRPr="00E870F6" w:rsidRDefault="002A4F78" w:rsidP="00C978AE">
      <w:pPr>
        <w:spacing w:line="276" w:lineRule="auto"/>
        <w:jc w:val="both"/>
        <w:rPr>
          <w:rFonts w:ascii="Times New Roman" w:hAnsi="Times New Roman" w:cs="Times New Roman"/>
        </w:rPr>
      </w:pPr>
    </w:p>
    <w:p w:rsidR="002A4F78" w:rsidRPr="00E870F6" w:rsidRDefault="002A4F78" w:rsidP="00C978AE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Overlap w:val="never"/>
        <w:tblW w:w="148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9"/>
        <w:gridCol w:w="6542"/>
        <w:gridCol w:w="1440"/>
        <w:gridCol w:w="1872"/>
      </w:tblGrid>
      <w:tr w:rsidR="002A4F78" w:rsidRPr="00E870F6" w:rsidTr="00C978AE">
        <w:trPr>
          <w:trHeight w:val="566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Код и наименование профессиональных модулей и тем учебной практики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Содержание учебных занятий</w:t>
            </w:r>
            <w:r w:rsidR="001F73B7">
              <w:rPr>
                <w:rFonts w:ascii="Times New Roman" w:hAnsi="Times New Roman" w:cs="Times New Roman"/>
              </w:rPr>
              <w:t>, практических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945660">
            <w:pPr>
              <w:spacing w:line="276" w:lineRule="auto"/>
              <w:ind w:firstLine="133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Объем</w:t>
            </w:r>
          </w:p>
          <w:p w:rsidR="002A4F78" w:rsidRPr="00E870F6" w:rsidRDefault="00112BEC" w:rsidP="00945660">
            <w:pPr>
              <w:spacing w:line="276" w:lineRule="auto"/>
              <w:ind w:firstLine="133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945660">
            <w:pPr>
              <w:spacing w:line="276" w:lineRule="auto"/>
              <w:ind w:firstLine="252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Уровень</w:t>
            </w:r>
          </w:p>
          <w:p w:rsidR="002A4F78" w:rsidRPr="00E870F6" w:rsidRDefault="00112BEC" w:rsidP="00945660">
            <w:pPr>
              <w:spacing w:line="276" w:lineRule="auto"/>
              <w:ind w:firstLine="252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освоения</w:t>
            </w:r>
          </w:p>
        </w:tc>
      </w:tr>
      <w:tr w:rsidR="002A4F78" w:rsidRPr="00E870F6" w:rsidTr="00C978AE">
        <w:trPr>
          <w:trHeight w:val="288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4</w:t>
            </w:r>
          </w:p>
        </w:tc>
      </w:tr>
      <w:tr w:rsidR="002A4F78" w:rsidRPr="00E870F6" w:rsidTr="00C978AE">
        <w:trPr>
          <w:trHeight w:val="283"/>
        </w:trPr>
        <w:tc>
          <w:tcPr>
            <w:tcW w:w="1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ПМ. 02. Обработка продуктов убоя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2A4F78" w:rsidP="009456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F78" w:rsidRPr="00E870F6" w:rsidRDefault="002A4F78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F78" w:rsidRPr="00E870F6" w:rsidTr="00C978AE">
        <w:trPr>
          <w:trHeight w:val="4426"/>
        </w:trPr>
        <w:tc>
          <w:tcPr>
            <w:tcW w:w="1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Виды работ:</w:t>
            </w:r>
          </w:p>
          <w:p w:rsidR="002A4F78" w:rsidRPr="00E870F6" w:rsidRDefault="00254EB8" w:rsidP="00E870F6">
            <w:pPr>
              <w:tabs>
                <w:tab w:val="left" w:pos="211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контроль правильности</w:t>
            </w:r>
            <w:r w:rsidR="00112BEC" w:rsidRPr="00E870F6">
              <w:rPr>
                <w:rFonts w:ascii="Times New Roman" w:hAnsi="Times New Roman" w:cs="Times New Roman"/>
              </w:rPr>
              <w:t xml:space="preserve"> выполнения технологических операций при производстве продуктов из крови, пищевых топленых жиров, сухих животных кормов и технического жира</w:t>
            </w:r>
          </w:p>
          <w:p w:rsidR="002A4F78" w:rsidRPr="00E870F6" w:rsidRDefault="00254EB8" w:rsidP="00E870F6">
            <w:pPr>
              <w:tabs>
                <w:tab w:val="left" w:pos="13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обработка</w:t>
            </w:r>
            <w:r w:rsidR="00112BEC" w:rsidRPr="00E870F6">
              <w:rPr>
                <w:rFonts w:ascii="Times New Roman" w:hAnsi="Times New Roman" w:cs="Times New Roman"/>
              </w:rPr>
              <w:t xml:space="preserve"> субпродуктов, кишечного сырья, щетины, пуха и пера;</w:t>
            </w:r>
          </w:p>
          <w:p w:rsidR="002A4F78" w:rsidRPr="00E870F6" w:rsidRDefault="00112BEC" w:rsidP="00E870F6">
            <w:pPr>
              <w:tabs>
                <w:tab w:val="left" w:pos="18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-</w:t>
            </w:r>
            <w:r w:rsidRPr="00E870F6">
              <w:rPr>
                <w:rFonts w:ascii="Times New Roman" w:hAnsi="Times New Roman" w:cs="Times New Roman"/>
              </w:rPr>
              <w:tab/>
              <w:t>ведение технологического процесса производства продуктов из крови, пищевых топленых жиров, сухих животных кормов и технического жира;</w:t>
            </w:r>
          </w:p>
          <w:p w:rsidR="002A4F78" w:rsidRPr="00E870F6" w:rsidRDefault="00112BEC" w:rsidP="00E870F6">
            <w:pPr>
              <w:tabs>
                <w:tab w:val="left" w:pos="14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-</w:t>
            </w:r>
            <w:r w:rsidRPr="00E870F6">
              <w:rPr>
                <w:rFonts w:ascii="Times New Roman" w:hAnsi="Times New Roman" w:cs="Times New Roman"/>
              </w:rPr>
              <w:tab/>
            </w:r>
            <w:r w:rsidR="00254EB8" w:rsidRPr="00E870F6">
              <w:rPr>
                <w:rFonts w:ascii="Times New Roman" w:hAnsi="Times New Roman" w:cs="Times New Roman"/>
              </w:rPr>
              <w:t>ведение</w:t>
            </w:r>
            <w:r w:rsidR="00254E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54EB8">
              <w:rPr>
                <w:rFonts w:ascii="Times New Roman" w:hAnsi="Times New Roman" w:cs="Times New Roman"/>
              </w:rPr>
              <w:t>контроля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технологических процессов обработки продуктов убоя</w:t>
            </w:r>
            <w:proofErr w:type="gramEnd"/>
            <w:r w:rsidRPr="00E870F6">
              <w:rPr>
                <w:rFonts w:ascii="Times New Roman" w:hAnsi="Times New Roman" w:cs="Times New Roman"/>
              </w:rPr>
              <w:t>;</w:t>
            </w:r>
          </w:p>
          <w:p w:rsidR="002A4F78" w:rsidRPr="00E870F6" w:rsidRDefault="00254EB8" w:rsidP="00E870F6">
            <w:pPr>
              <w:tabs>
                <w:tab w:val="left" w:pos="168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проведение технологических расчетов</w:t>
            </w:r>
            <w:r w:rsidR="00112BEC" w:rsidRPr="00E870F6">
              <w:rPr>
                <w:rFonts w:ascii="Times New Roman" w:hAnsi="Times New Roman" w:cs="Times New Roman"/>
              </w:rPr>
              <w:t xml:space="preserve"> по обработке субпродуктов, кишечного сырья, щетины, пуха, пера и производству продуктов из них;</w:t>
            </w:r>
          </w:p>
          <w:p w:rsidR="002A4F78" w:rsidRPr="00E870F6" w:rsidRDefault="00112BEC" w:rsidP="00E870F6">
            <w:pPr>
              <w:tabs>
                <w:tab w:val="left" w:pos="14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-</w:t>
            </w:r>
            <w:r w:rsidRPr="00E870F6">
              <w:rPr>
                <w:rFonts w:ascii="Times New Roman" w:hAnsi="Times New Roman" w:cs="Times New Roman"/>
              </w:rPr>
              <w:tab/>
            </w:r>
            <w:r w:rsidR="00254EB8">
              <w:rPr>
                <w:rFonts w:ascii="Times New Roman" w:hAnsi="Times New Roman" w:cs="Times New Roman"/>
              </w:rPr>
              <w:t>проведение технологических расчетов</w:t>
            </w:r>
            <w:r w:rsidR="00254EB8" w:rsidRPr="00E870F6">
              <w:rPr>
                <w:rFonts w:ascii="Times New Roman" w:hAnsi="Times New Roman" w:cs="Times New Roman"/>
              </w:rPr>
              <w:t xml:space="preserve"> </w:t>
            </w:r>
            <w:r w:rsidRPr="00E870F6">
              <w:rPr>
                <w:rFonts w:ascii="Times New Roman" w:hAnsi="Times New Roman" w:cs="Times New Roman"/>
              </w:rPr>
              <w:t>по производству продуктов из крови, пищевых топленых жиров, сухих животных кормов и технологического жира</w:t>
            </w:r>
          </w:p>
          <w:p w:rsidR="002A4F78" w:rsidRPr="00E870F6" w:rsidRDefault="00254EB8" w:rsidP="00E870F6">
            <w:pPr>
              <w:tabs>
                <w:tab w:val="left" w:pos="13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эксплуатация и техническое обслуживание</w:t>
            </w:r>
            <w:r w:rsidR="00112BEC" w:rsidRPr="00E870F6">
              <w:rPr>
                <w:rFonts w:ascii="Times New Roman" w:hAnsi="Times New Roman" w:cs="Times New Roman"/>
              </w:rPr>
              <w:t xml:space="preserve"> технологического оборудования;</w:t>
            </w:r>
          </w:p>
          <w:p w:rsidR="002A4F78" w:rsidRPr="00E870F6" w:rsidRDefault="00254EB8" w:rsidP="00E870F6">
            <w:pPr>
              <w:tabs>
                <w:tab w:val="left" w:pos="216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обеспечение</w:t>
            </w:r>
            <w:r w:rsidR="00112BEC" w:rsidRPr="00E870F6">
              <w:rPr>
                <w:rFonts w:ascii="Times New Roman" w:hAnsi="Times New Roman" w:cs="Times New Roman"/>
              </w:rPr>
              <w:t xml:space="preserve"> режим</w:t>
            </w:r>
            <w:r>
              <w:rPr>
                <w:rFonts w:ascii="Times New Roman" w:hAnsi="Times New Roman" w:cs="Times New Roman"/>
              </w:rPr>
              <w:t>а</w:t>
            </w:r>
            <w:r w:rsidR="00112BEC" w:rsidRPr="00E870F6">
              <w:rPr>
                <w:rFonts w:ascii="Times New Roman" w:hAnsi="Times New Roman" w:cs="Times New Roman"/>
              </w:rPr>
              <w:t xml:space="preserve"> работы оборудования по производству продуктов из крови, пищевых топленых жиров, сухих животных кормов и технического жира;</w:t>
            </w:r>
          </w:p>
          <w:p w:rsidR="002A4F78" w:rsidRPr="00E870F6" w:rsidRDefault="00254EB8" w:rsidP="00E870F6">
            <w:pPr>
              <w:tabs>
                <w:tab w:val="left" w:pos="158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контроль эффективного использования</w:t>
            </w:r>
            <w:r w:rsidR="00112BEC" w:rsidRPr="00E870F6">
              <w:rPr>
                <w:rFonts w:ascii="Times New Roman" w:hAnsi="Times New Roman" w:cs="Times New Roman"/>
              </w:rPr>
              <w:t xml:space="preserve"> технологического оборудования по производству продуктов из крови, пищевых топленых жиров, сухих животных кормов и технического жира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2A4F78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F78" w:rsidRPr="00E870F6" w:rsidRDefault="002A4F78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73B7" w:rsidRPr="00E870F6" w:rsidTr="00945660">
        <w:trPr>
          <w:trHeight w:val="2505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2B80" w:rsidRDefault="001F73B7" w:rsidP="00C978AE">
            <w:pPr>
              <w:spacing w:line="276" w:lineRule="auto"/>
              <w:ind w:right="25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 1. Охрана труда при выполнении технологических процессов </w:t>
            </w:r>
            <w:r w:rsidR="00D92B80" w:rsidRPr="00E870F6">
              <w:rPr>
                <w:rFonts w:ascii="Times New Roman" w:hAnsi="Times New Roman" w:cs="Times New Roman"/>
              </w:rPr>
              <w:t>Обработка продуктов убоя</w:t>
            </w:r>
            <w:r w:rsidR="00D92B80">
              <w:rPr>
                <w:rFonts w:ascii="Times New Roman" w:hAnsi="Times New Roman" w:cs="Times New Roman"/>
              </w:rPr>
              <w:t xml:space="preserve"> </w:t>
            </w:r>
          </w:p>
          <w:p w:rsidR="00945660" w:rsidRDefault="00945660" w:rsidP="00C978AE">
            <w:pPr>
              <w:spacing w:line="276" w:lineRule="auto"/>
              <w:ind w:right="251" w:firstLine="709"/>
              <w:jc w:val="both"/>
              <w:rPr>
                <w:rFonts w:ascii="Times New Roman" w:hAnsi="Times New Roman" w:cs="Times New Roman"/>
              </w:rPr>
            </w:pPr>
          </w:p>
          <w:p w:rsidR="00945660" w:rsidRDefault="00945660" w:rsidP="00C978AE">
            <w:pPr>
              <w:spacing w:line="276" w:lineRule="auto"/>
              <w:ind w:right="251" w:firstLine="709"/>
              <w:jc w:val="both"/>
              <w:rPr>
                <w:rFonts w:ascii="Times New Roman" w:hAnsi="Times New Roman" w:cs="Times New Roman"/>
              </w:rPr>
            </w:pPr>
          </w:p>
          <w:p w:rsidR="00945660" w:rsidRDefault="00945660" w:rsidP="00C978AE">
            <w:pPr>
              <w:spacing w:line="276" w:lineRule="auto"/>
              <w:ind w:right="251" w:firstLine="709"/>
              <w:jc w:val="both"/>
              <w:rPr>
                <w:rFonts w:ascii="Times New Roman" w:hAnsi="Times New Roman" w:cs="Times New Roman"/>
              </w:rPr>
            </w:pPr>
          </w:p>
          <w:p w:rsidR="00945660" w:rsidRDefault="00945660" w:rsidP="00C978AE">
            <w:pPr>
              <w:spacing w:line="276" w:lineRule="auto"/>
              <w:ind w:right="251" w:firstLine="709"/>
              <w:jc w:val="both"/>
              <w:rPr>
                <w:rFonts w:ascii="Times New Roman" w:hAnsi="Times New Roman" w:cs="Times New Roman"/>
              </w:rPr>
            </w:pPr>
          </w:p>
          <w:p w:rsidR="001F73B7" w:rsidRPr="00E870F6" w:rsidRDefault="001F73B7" w:rsidP="00C978AE">
            <w:pPr>
              <w:spacing w:line="276" w:lineRule="auto"/>
              <w:ind w:right="251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3B7" w:rsidRDefault="001F73B7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  <w:i/>
              </w:rPr>
            </w:pPr>
            <w:r w:rsidRPr="001F73B7">
              <w:rPr>
                <w:rFonts w:ascii="Times New Roman" w:hAnsi="Times New Roman" w:cs="Times New Roman"/>
                <w:i/>
              </w:rPr>
              <w:t>Содержание:</w:t>
            </w:r>
          </w:p>
          <w:p w:rsidR="001F73B7" w:rsidRDefault="001F73B7" w:rsidP="001F73B7">
            <w:pPr>
              <w:spacing w:line="276" w:lineRule="auto"/>
              <w:ind w:right="251" w:firstLine="709"/>
              <w:jc w:val="both"/>
              <w:rPr>
                <w:rFonts w:ascii="Times New Roman" w:hAnsi="Times New Roman" w:cs="Times New Roman"/>
              </w:rPr>
            </w:pPr>
            <w:r w:rsidRPr="001F73B7">
              <w:rPr>
                <w:rFonts w:ascii="Times New Roman" w:hAnsi="Times New Roman" w:cs="Times New Roman"/>
              </w:rPr>
              <w:t>Инструкция по охране труда</w:t>
            </w:r>
            <w:r>
              <w:rPr>
                <w:rFonts w:ascii="Times New Roman" w:hAnsi="Times New Roman" w:cs="Times New Roman"/>
              </w:rPr>
              <w:t xml:space="preserve"> при выполнении технологических процессов по обработке субпродуктов</w:t>
            </w:r>
          </w:p>
          <w:p w:rsidR="00945660" w:rsidRPr="00E870F6" w:rsidRDefault="00945660" w:rsidP="00945660">
            <w:pPr>
              <w:tabs>
                <w:tab w:val="left" w:pos="13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и техническое обслуживание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технологического оборудования;</w:t>
            </w:r>
          </w:p>
          <w:p w:rsidR="00945660" w:rsidRDefault="00945660" w:rsidP="00945660">
            <w:pPr>
              <w:spacing w:line="276" w:lineRule="auto"/>
              <w:ind w:right="25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эффективного использования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технологического оборудования по производству продуктов из крови, пищевых топленых жиров, сухих животных кормов и технического жира</w:t>
            </w:r>
          </w:p>
          <w:p w:rsidR="00D92B80" w:rsidRPr="001F73B7" w:rsidRDefault="00D92B80" w:rsidP="001F73B7">
            <w:pPr>
              <w:spacing w:line="276" w:lineRule="auto"/>
              <w:ind w:right="251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3B7" w:rsidRPr="00E870F6" w:rsidRDefault="00945660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3B7" w:rsidRPr="00E870F6" w:rsidRDefault="001F73B7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660" w:rsidRPr="00E870F6" w:rsidTr="00945660">
        <w:trPr>
          <w:trHeight w:val="3889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660" w:rsidRDefault="00945660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</w:p>
          <w:p w:rsidR="00945660" w:rsidRDefault="00945660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</w:p>
          <w:p w:rsidR="00945660" w:rsidRDefault="00945660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</w:p>
          <w:p w:rsidR="00945660" w:rsidRDefault="00945660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</w:t>
            </w:r>
            <w:r w:rsidRPr="00E870F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</w:t>
            </w:r>
            <w:r w:rsidRPr="00E870F6">
              <w:rPr>
                <w:rFonts w:ascii="Times New Roman" w:hAnsi="Times New Roman" w:cs="Times New Roman"/>
              </w:rPr>
              <w:t>ехнологические процессы по обработке субпродуктов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660" w:rsidRPr="00945660" w:rsidRDefault="00945660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  <w:i/>
              </w:rPr>
            </w:pPr>
            <w:r w:rsidRPr="00945660">
              <w:rPr>
                <w:rFonts w:ascii="Times New Roman" w:hAnsi="Times New Roman" w:cs="Times New Roman"/>
                <w:i/>
              </w:rPr>
              <w:t>Содержание:</w:t>
            </w:r>
          </w:p>
          <w:p w:rsidR="00945660" w:rsidRDefault="00945660" w:rsidP="00945660">
            <w:pPr>
              <w:spacing w:line="276" w:lineRule="auto"/>
              <w:ind w:right="414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r w:rsidRPr="00E870F6">
              <w:rPr>
                <w:rFonts w:ascii="Times New Roman" w:hAnsi="Times New Roman" w:cs="Times New Roman"/>
              </w:rPr>
              <w:t>технологических операций по обработке субпродуктов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5660" w:rsidRDefault="00945660" w:rsidP="00945660">
            <w:pPr>
              <w:spacing w:line="276" w:lineRule="auto"/>
              <w:ind w:right="414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70F6">
              <w:rPr>
                <w:rFonts w:ascii="Times New Roman" w:hAnsi="Times New Roman" w:cs="Times New Roman"/>
              </w:rPr>
              <w:t>едение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технологических процессов </w:t>
            </w:r>
            <w:r>
              <w:rPr>
                <w:rFonts w:ascii="Times New Roman" w:hAnsi="Times New Roman" w:cs="Times New Roman"/>
              </w:rPr>
              <w:t>при</w:t>
            </w:r>
            <w:r w:rsidRPr="00E870F6">
              <w:rPr>
                <w:rFonts w:ascii="Times New Roman" w:hAnsi="Times New Roman" w:cs="Times New Roman"/>
              </w:rPr>
              <w:t xml:space="preserve"> обработке субпродуктов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5660" w:rsidRDefault="00945660" w:rsidP="00945660">
            <w:pPr>
              <w:spacing w:line="276" w:lineRule="auto"/>
              <w:ind w:right="414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технологических расчетов</w:t>
            </w:r>
            <w:r w:rsidRPr="00E870F6">
              <w:rPr>
                <w:rFonts w:ascii="Times New Roman" w:hAnsi="Times New Roman" w:cs="Times New Roman"/>
              </w:rPr>
              <w:t xml:space="preserve"> по обработке субпродуктов</w:t>
            </w:r>
          </w:p>
          <w:p w:rsidR="00945660" w:rsidRDefault="00945660" w:rsidP="00945660">
            <w:pPr>
              <w:spacing w:line="276" w:lineRule="auto"/>
              <w:ind w:right="414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Pr="00E870F6">
              <w:rPr>
                <w:rFonts w:ascii="Times New Roman" w:hAnsi="Times New Roman" w:cs="Times New Roman"/>
              </w:rPr>
              <w:t xml:space="preserve"> режим</w:t>
            </w:r>
            <w:r>
              <w:rPr>
                <w:rFonts w:ascii="Times New Roman" w:hAnsi="Times New Roman" w:cs="Times New Roman"/>
              </w:rPr>
              <w:t>а</w:t>
            </w:r>
            <w:r w:rsidRPr="00E870F6">
              <w:rPr>
                <w:rFonts w:ascii="Times New Roman" w:hAnsi="Times New Roman" w:cs="Times New Roman"/>
              </w:rPr>
              <w:t xml:space="preserve"> работы оборудования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 w:rsidRPr="00E870F6">
              <w:rPr>
                <w:rFonts w:ascii="Times New Roman" w:hAnsi="Times New Roman" w:cs="Times New Roman"/>
              </w:rPr>
              <w:t>обработке субпродуктов</w:t>
            </w:r>
          </w:p>
          <w:p w:rsidR="00945660" w:rsidRDefault="00945660" w:rsidP="00945660">
            <w:pPr>
              <w:spacing w:line="276" w:lineRule="auto"/>
              <w:ind w:right="414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эффективного использования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технологического оборудования</w:t>
            </w:r>
            <w:r>
              <w:rPr>
                <w:rFonts w:ascii="Times New Roman" w:hAnsi="Times New Roman" w:cs="Times New Roman"/>
              </w:rPr>
              <w:t xml:space="preserve"> при </w:t>
            </w:r>
            <w:r w:rsidRPr="00E870F6">
              <w:rPr>
                <w:rFonts w:ascii="Times New Roman" w:hAnsi="Times New Roman" w:cs="Times New Roman"/>
              </w:rPr>
              <w:t>обработке субпродуктов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5660" w:rsidRPr="001F73B7" w:rsidRDefault="00945660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660" w:rsidRPr="00E870F6" w:rsidRDefault="00945660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660" w:rsidRPr="00E870F6" w:rsidRDefault="00945660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F78" w:rsidRPr="00E870F6" w:rsidTr="00D92B80">
        <w:trPr>
          <w:trHeight w:val="562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945660" w:rsidP="00D92B8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</w:t>
            </w:r>
            <w:r w:rsidR="00112BEC" w:rsidRPr="00E870F6">
              <w:rPr>
                <w:rFonts w:ascii="Times New Roman" w:hAnsi="Times New Roman" w:cs="Times New Roman"/>
              </w:rPr>
              <w:t xml:space="preserve">. </w:t>
            </w:r>
            <w:r w:rsidR="00C978AE">
              <w:rPr>
                <w:rFonts w:ascii="Times New Roman" w:hAnsi="Times New Roman" w:cs="Times New Roman"/>
              </w:rPr>
              <w:t>Т</w:t>
            </w:r>
            <w:r w:rsidR="00112BEC" w:rsidRPr="00E870F6">
              <w:rPr>
                <w:rFonts w:ascii="Times New Roman" w:hAnsi="Times New Roman" w:cs="Times New Roman"/>
              </w:rPr>
              <w:t>ехнологические процессы по обработке кишечного сырья</w:t>
            </w:r>
            <w:r w:rsidR="001F73B7">
              <w:rPr>
                <w:rFonts w:ascii="Times New Roman" w:hAnsi="Times New Roman" w:cs="Times New Roman"/>
              </w:rPr>
              <w:t xml:space="preserve">, </w:t>
            </w:r>
            <w:r w:rsidR="001F73B7" w:rsidRPr="00E870F6">
              <w:rPr>
                <w:rFonts w:ascii="Times New Roman" w:hAnsi="Times New Roman" w:cs="Times New Roman"/>
              </w:rPr>
              <w:t>щетины, пуха и пера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B80" w:rsidRPr="00D92B80" w:rsidRDefault="00D92B80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92B80">
              <w:rPr>
                <w:rFonts w:ascii="Times New Roman" w:hAnsi="Times New Roman" w:cs="Times New Roman"/>
                <w:i/>
              </w:rPr>
              <w:t>Содержание:</w:t>
            </w:r>
          </w:p>
          <w:p w:rsidR="002A4F78" w:rsidRPr="00D92B80" w:rsidRDefault="001F73B7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D92B80">
              <w:rPr>
                <w:rFonts w:ascii="Times New Roman" w:hAnsi="Times New Roman" w:cs="Times New Roman"/>
              </w:rPr>
              <w:t xml:space="preserve">Ведение технологических операций </w:t>
            </w:r>
            <w:r w:rsidR="00112BEC" w:rsidRPr="00D92B80">
              <w:rPr>
                <w:rFonts w:ascii="Times New Roman" w:hAnsi="Times New Roman" w:cs="Times New Roman"/>
              </w:rPr>
              <w:t>по обработке кишечного сырья</w:t>
            </w:r>
            <w:r w:rsidRPr="00D92B80">
              <w:rPr>
                <w:rFonts w:ascii="Times New Roman" w:hAnsi="Times New Roman" w:cs="Times New Roman"/>
              </w:rPr>
              <w:t>, щетины, пуха и пера</w:t>
            </w:r>
          </w:p>
          <w:p w:rsidR="001F73B7" w:rsidRPr="00D92B80" w:rsidRDefault="001F73B7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D92B80">
              <w:rPr>
                <w:rFonts w:ascii="Times New Roman" w:hAnsi="Times New Roman" w:cs="Times New Roman"/>
              </w:rPr>
              <w:t>Ведение контроля технологических процессов обработки продуктов убоя: кишечного сырья, щетины, пуха и пера</w:t>
            </w:r>
          </w:p>
          <w:p w:rsidR="001F73B7" w:rsidRPr="00D92B80" w:rsidRDefault="001F73B7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D92B80">
              <w:rPr>
                <w:rFonts w:ascii="Times New Roman" w:hAnsi="Times New Roman" w:cs="Times New Roman"/>
              </w:rPr>
              <w:t xml:space="preserve">Проведение технологических расчетов по обработке </w:t>
            </w:r>
            <w:r w:rsidRPr="00D92B80">
              <w:rPr>
                <w:rFonts w:ascii="Times New Roman" w:hAnsi="Times New Roman" w:cs="Times New Roman"/>
              </w:rPr>
              <w:lastRenderedPageBreak/>
              <w:t>кишечного сырья, щетины, пуха и пера</w:t>
            </w:r>
          </w:p>
          <w:p w:rsidR="001F73B7" w:rsidRPr="00D92B80" w:rsidRDefault="001F73B7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D92B80">
              <w:rPr>
                <w:rFonts w:ascii="Times New Roman" w:hAnsi="Times New Roman" w:cs="Times New Roman"/>
              </w:rPr>
              <w:t>Обеспечение режима работы оборудования при обработке кишечного сырья, щетины, пуха и пера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D92B80">
              <w:rPr>
                <w:rFonts w:ascii="Times New Roman" w:hAnsi="Times New Roman" w:cs="Times New Roman"/>
              </w:rPr>
              <w:t>Контроль эффективного использования технологического оборудования при обработке кишечного сырья, щетины, пуха и пера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</w:p>
          <w:p w:rsidR="001F73B7" w:rsidRPr="00E870F6" w:rsidRDefault="001F73B7" w:rsidP="001F73B7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945660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112BEC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3</w:t>
            </w:r>
          </w:p>
        </w:tc>
      </w:tr>
      <w:tr w:rsidR="002A4F78" w:rsidRPr="00E870F6" w:rsidTr="00D92B80">
        <w:trPr>
          <w:trHeight w:val="840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945660" w:rsidP="00D92B8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4</w:t>
            </w:r>
            <w:r w:rsidR="00112BEC" w:rsidRPr="00E870F6">
              <w:rPr>
                <w:rFonts w:ascii="Times New Roman" w:hAnsi="Times New Roman" w:cs="Times New Roman"/>
              </w:rPr>
              <w:t xml:space="preserve">. </w:t>
            </w:r>
            <w:r w:rsidR="00C978AE">
              <w:rPr>
                <w:rFonts w:ascii="Times New Roman" w:hAnsi="Times New Roman" w:cs="Times New Roman"/>
              </w:rPr>
              <w:t>Т</w:t>
            </w:r>
            <w:r w:rsidR="00112BEC" w:rsidRPr="00E870F6">
              <w:rPr>
                <w:rFonts w:ascii="Times New Roman" w:hAnsi="Times New Roman" w:cs="Times New Roman"/>
              </w:rPr>
              <w:t>ехнологические процессы по производству продуктов из крови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B80" w:rsidRP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92B80">
              <w:rPr>
                <w:rFonts w:ascii="Times New Roman" w:hAnsi="Times New Roman" w:cs="Times New Roman"/>
                <w:i/>
              </w:rPr>
              <w:t>Содержание: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r w:rsidRPr="00E870F6">
              <w:rPr>
                <w:rFonts w:ascii="Times New Roman" w:hAnsi="Times New Roman" w:cs="Times New Roman"/>
              </w:rPr>
              <w:t>технологических операций по производству продуктов из крови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70F6">
              <w:rPr>
                <w:rFonts w:ascii="Times New Roman" w:hAnsi="Times New Roman" w:cs="Times New Roman"/>
              </w:rPr>
              <w:t>едение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технологических процессов по производству продуктов из крови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технологических расчетов</w:t>
            </w:r>
            <w:r w:rsidRPr="00E870F6">
              <w:rPr>
                <w:rFonts w:ascii="Times New Roman" w:hAnsi="Times New Roman" w:cs="Times New Roman"/>
              </w:rPr>
              <w:t xml:space="preserve"> по производству продуктов из крови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Pr="00E870F6">
              <w:rPr>
                <w:rFonts w:ascii="Times New Roman" w:hAnsi="Times New Roman" w:cs="Times New Roman"/>
              </w:rPr>
              <w:t xml:space="preserve"> режим</w:t>
            </w:r>
            <w:r>
              <w:rPr>
                <w:rFonts w:ascii="Times New Roman" w:hAnsi="Times New Roman" w:cs="Times New Roman"/>
              </w:rPr>
              <w:t>а</w:t>
            </w:r>
            <w:r w:rsidRPr="00E870F6">
              <w:rPr>
                <w:rFonts w:ascii="Times New Roman" w:hAnsi="Times New Roman" w:cs="Times New Roman"/>
              </w:rPr>
              <w:t xml:space="preserve"> работы оборудования </w:t>
            </w:r>
            <w:r>
              <w:rPr>
                <w:rFonts w:ascii="Times New Roman" w:hAnsi="Times New Roman" w:cs="Times New Roman"/>
              </w:rPr>
              <w:t>при  производстве</w:t>
            </w:r>
            <w:r w:rsidRPr="00E870F6">
              <w:rPr>
                <w:rFonts w:ascii="Times New Roman" w:hAnsi="Times New Roman" w:cs="Times New Roman"/>
              </w:rPr>
              <w:t xml:space="preserve"> продуктов из крови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4F78" w:rsidRPr="00E870F6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эффективного использования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технологического оборудования</w:t>
            </w:r>
            <w:r>
              <w:rPr>
                <w:rFonts w:ascii="Times New Roman" w:hAnsi="Times New Roman" w:cs="Times New Roman"/>
              </w:rPr>
              <w:t xml:space="preserve"> при производстве</w:t>
            </w:r>
            <w:r w:rsidRPr="00E870F6">
              <w:rPr>
                <w:rFonts w:ascii="Times New Roman" w:hAnsi="Times New Roman" w:cs="Times New Roman"/>
              </w:rPr>
              <w:t xml:space="preserve"> продуктов из крови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945660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112BEC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3</w:t>
            </w:r>
          </w:p>
        </w:tc>
      </w:tr>
      <w:tr w:rsidR="002A4F78" w:rsidRPr="00E870F6" w:rsidTr="00D92B80">
        <w:trPr>
          <w:trHeight w:val="835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945660" w:rsidP="00D92B8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</w:t>
            </w:r>
            <w:r w:rsidR="00112BEC" w:rsidRPr="00E870F6">
              <w:rPr>
                <w:rFonts w:ascii="Times New Roman" w:hAnsi="Times New Roman" w:cs="Times New Roman"/>
              </w:rPr>
              <w:t xml:space="preserve">. </w:t>
            </w:r>
            <w:r w:rsidR="00C978AE" w:rsidRPr="00945660">
              <w:rPr>
                <w:rFonts w:ascii="Times New Roman" w:hAnsi="Times New Roman" w:cs="Times New Roman"/>
              </w:rPr>
              <w:t>Т</w:t>
            </w:r>
            <w:r w:rsidR="00112BEC" w:rsidRPr="00945660">
              <w:rPr>
                <w:rFonts w:ascii="Times New Roman" w:hAnsi="Times New Roman" w:cs="Times New Roman"/>
              </w:rPr>
              <w:t>ехнологические процессы</w:t>
            </w:r>
            <w:r w:rsidR="00112BEC" w:rsidRPr="00E870F6">
              <w:rPr>
                <w:rFonts w:ascii="Times New Roman" w:hAnsi="Times New Roman" w:cs="Times New Roman"/>
              </w:rPr>
              <w:t xml:space="preserve"> по производству пищевых топленых жиров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B80" w:rsidRP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92B80">
              <w:rPr>
                <w:rFonts w:ascii="Times New Roman" w:hAnsi="Times New Roman" w:cs="Times New Roman"/>
                <w:i/>
              </w:rPr>
              <w:t>Содержание: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r w:rsidRPr="00E870F6">
              <w:rPr>
                <w:rFonts w:ascii="Times New Roman" w:hAnsi="Times New Roman" w:cs="Times New Roman"/>
              </w:rPr>
              <w:t>технологических операций по производству пищевых топленых жиров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70F6">
              <w:rPr>
                <w:rFonts w:ascii="Times New Roman" w:hAnsi="Times New Roman" w:cs="Times New Roman"/>
              </w:rPr>
              <w:t>едение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технологических процессов по производству пищевых топленых жиров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технологических расчетов</w:t>
            </w:r>
            <w:r w:rsidRPr="00E870F6">
              <w:rPr>
                <w:rFonts w:ascii="Times New Roman" w:hAnsi="Times New Roman" w:cs="Times New Roman"/>
              </w:rPr>
              <w:t xml:space="preserve"> по производству пищевых топленых жиров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Pr="00E870F6">
              <w:rPr>
                <w:rFonts w:ascii="Times New Roman" w:hAnsi="Times New Roman" w:cs="Times New Roman"/>
              </w:rPr>
              <w:t xml:space="preserve"> режим</w:t>
            </w:r>
            <w:r>
              <w:rPr>
                <w:rFonts w:ascii="Times New Roman" w:hAnsi="Times New Roman" w:cs="Times New Roman"/>
              </w:rPr>
              <w:t>а</w:t>
            </w:r>
            <w:r w:rsidRPr="00E870F6">
              <w:rPr>
                <w:rFonts w:ascii="Times New Roman" w:hAnsi="Times New Roman" w:cs="Times New Roman"/>
              </w:rPr>
              <w:t xml:space="preserve"> работы оборудования </w:t>
            </w:r>
            <w:r>
              <w:rPr>
                <w:rFonts w:ascii="Times New Roman" w:hAnsi="Times New Roman" w:cs="Times New Roman"/>
              </w:rPr>
              <w:t>при  производстве</w:t>
            </w:r>
            <w:r w:rsidRPr="00E870F6">
              <w:rPr>
                <w:rFonts w:ascii="Times New Roman" w:hAnsi="Times New Roman" w:cs="Times New Roman"/>
              </w:rPr>
              <w:t xml:space="preserve"> пищевых топленых жиров</w:t>
            </w:r>
          </w:p>
          <w:p w:rsidR="002A4F78" w:rsidRPr="00E870F6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эффективного использования</w:t>
            </w:r>
            <w:r w:rsidRPr="00E870F6">
              <w:rPr>
                <w:rFonts w:ascii="Times New Roman" w:hAnsi="Times New Roman" w:cs="Times New Roman"/>
              </w:rPr>
              <w:t xml:space="preserve"> </w:t>
            </w:r>
            <w:r w:rsidRPr="00E870F6">
              <w:rPr>
                <w:rFonts w:ascii="Times New Roman" w:hAnsi="Times New Roman" w:cs="Times New Roman"/>
              </w:rPr>
              <w:lastRenderedPageBreak/>
              <w:t>технологического оборудования</w:t>
            </w:r>
            <w:r>
              <w:rPr>
                <w:rFonts w:ascii="Times New Roman" w:hAnsi="Times New Roman" w:cs="Times New Roman"/>
              </w:rPr>
              <w:t xml:space="preserve"> при производстве</w:t>
            </w:r>
            <w:r w:rsidRPr="00E870F6">
              <w:rPr>
                <w:rFonts w:ascii="Times New Roman" w:hAnsi="Times New Roman" w:cs="Times New Roman"/>
              </w:rPr>
              <w:t xml:space="preserve"> пищевых топленых жиров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945660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112BEC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3</w:t>
            </w:r>
          </w:p>
        </w:tc>
      </w:tr>
      <w:tr w:rsidR="002A4F78" w:rsidRPr="00E870F6" w:rsidTr="00945660">
        <w:trPr>
          <w:trHeight w:val="850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F78" w:rsidRPr="00945660" w:rsidRDefault="00112BEC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 w:rsidRPr="00945660">
              <w:rPr>
                <w:rFonts w:ascii="Times New Roman" w:hAnsi="Times New Roman" w:cs="Times New Roman"/>
              </w:rPr>
              <w:lastRenderedPageBreak/>
              <w:t xml:space="preserve">Тема 5. </w:t>
            </w:r>
            <w:r w:rsidR="00C978AE" w:rsidRPr="00945660">
              <w:rPr>
                <w:rFonts w:ascii="Times New Roman" w:hAnsi="Times New Roman" w:cs="Times New Roman"/>
              </w:rPr>
              <w:t>Т</w:t>
            </w:r>
            <w:r w:rsidRPr="00945660">
              <w:rPr>
                <w:rFonts w:ascii="Times New Roman" w:hAnsi="Times New Roman" w:cs="Times New Roman"/>
              </w:rPr>
              <w:t>ехнологические процессы по производству сухих животных кормов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B80" w:rsidRP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92B80">
              <w:rPr>
                <w:rFonts w:ascii="Times New Roman" w:hAnsi="Times New Roman" w:cs="Times New Roman"/>
                <w:i/>
              </w:rPr>
              <w:t>Содержание: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r w:rsidRPr="00E870F6">
              <w:rPr>
                <w:rFonts w:ascii="Times New Roman" w:hAnsi="Times New Roman" w:cs="Times New Roman"/>
              </w:rPr>
              <w:t>технологических операций по производству сухих животных кормов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70F6">
              <w:rPr>
                <w:rFonts w:ascii="Times New Roman" w:hAnsi="Times New Roman" w:cs="Times New Roman"/>
              </w:rPr>
              <w:t>едение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технологических процессов по производству сухих животных кормов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B80" w:rsidRDefault="00D92B80" w:rsidP="00D92B8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технологических расчетов</w:t>
            </w:r>
            <w:r w:rsidRPr="00E870F6">
              <w:rPr>
                <w:rFonts w:ascii="Times New Roman" w:hAnsi="Times New Roman" w:cs="Times New Roman"/>
              </w:rPr>
              <w:t xml:space="preserve"> по производству сухих животных кормов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B80" w:rsidRDefault="00D92B80" w:rsidP="0094566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Pr="00E870F6">
              <w:rPr>
                <w:rFonts w:ascii="Times New Roman" w:hAnsi="Times New Roman" w:cs="Times New Roman"/>
              </w:rPr>
              <w:t xml:space="preserve"> режим</w:t>
            </w:r>
            <w:r>
              <w:rPr>
                <w:rFonts w:ascii="Times New Roman" w:hAnsi="Times New Roman" w:cs="Times New Roman"/>
              </w:rPr>
              <w:t>а</w:t>
            </w:r>
            <w:r w:rsidRPr="00E870F6">
              <w:rPr>
                <w:rFonts w:ascii="Times New Roman" w:hAnsi="Times New Roman" w:cs="Times New Roman"/>
              </w:rPr>
              <w:t xml:space="preserve"> работы оборудования </w:t>
            </w:r>
            <w:r>
              <w:rPr>
                <w:rFonts w:ascii="Times New Roman" w:hAnsi="Times New Roman" w:cs="Times New Roman"/>
              </w:rPr>
              <w:t>при  производстве</w:t>
            </w:r>
            <w:r w:rsidRPr="00E870F6">
              <w:rPr>
                <w:rFonts w:ascii="Times New Roman" w:hAnsi="Times New Roman" w:cs="Times New Roman"/>
              </w:rPr>
              <w:t xml:space="preserve"> сухих животных кормов</w:t>
            </w:r>
          </w:p>
          <w:p w:rsidR="002A4F78" w:rsidRPr="00E870F6" w:rsidRDefault="00D92B80" w:rsidP="0094566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эффективного использования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технологического оборудования</w:t>
            </w:r>
            <w:r>
              <w:rPr>
                <w:rFonts w:ascii="Times New Roman" w:hAnsi="Times New Roman" w:cs="Times New Roman"/>
              </w:rPr>
              <w:t xml:space="preserve"> при производстве</w:t>
            </w:r>
            <w:r w:rsidRPr="00E870F6">
              <w:rPr>
                <w:rFonts w:ascii="Times New Roman" w:hAnsi="Times New Roman" w:cs="Times New Roman"/>
              </w:rPr>
              <w:t xml:space="preserve"> </w:t>
            </w:r>
            <w:r w:rsidR="00945660" w:rsidRPr="00E870F6">
              <w:rPr>
                <w:rFonts w:ascii="Times New Roman" w:hAnsi="Times New Roman" w:cs="Times New Roman"/>
              </w:rPr>
              <w:t>сухих животных кормов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F78" w:rsidRPr="00E870F6" w:rsidRDefault="00945660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112BEC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3</w:t>
            </w:r>
          </w:p>
        </w:tc>
      </w:tr>
      <w:tr w:rsidR="002A4F78" w:rsidRPr="00E870F6" w:rsidTr="00945660">
        <w:trPr>
          <w:trHeight w:val="1465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 xml:space="preserve">Тема 6. </w:t>
            </w:r>
            <w:r w:rsidR="00C978AE">
              <w:rPr>
                <w:rFonts w:ascii="Times New Roman" w:hAnsi="Times New Roman" w:cs="Times New Roman"/>
              </w:rPr>
              <w:t>Т</w:t>
            </w:r>
            <w:r w:rsidRPr="00E870F6">
              <w:rPr>
                <w:rFonts w:ascii="Times New Roman" w:hAnsi="Times New Roman" w:cs="Times New Roman"/>
              </w:rPr>
              <w:t xml:space="preserve">ехнологические процессы по производству </w:t>
            </w:r>
            <w:r w:rsidRPr="00945660">
              <w:rPr>
                <w:rFonts w:ascii="Times New Roman" w:hAnsi="Times New Roman" w:cs="Times New Roman"/>
              </w:rPr>
              <w:t>технического жира</w:t>
            </w:r>
          </w:p>
          <w:p w:rsidR="002A4F78" w:rsidRPr="00E870F6" w:rsidRDefault="002A4F78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660" w:rsidRPr="00945660" w:rsidRDefault="00945660" w:rsidP="00945660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  <w:i/>
              </w:rPr>
            </w:pPr>
            <w:r w:rsidRPr="00945660">
              <w:rPr>
                <w:rFonts w:ascii="Times New Roman" w:hAnsi="Times New Roman" w:cs="Times New Roman"/>
                <w:i/>
              </w:rPr>
              <w:t>Содержание:</w:t>
            </w:r>
          </w:p>
          <w:p w:rsidR="00945660" w:rsidRDefault="00945660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r w:rsidRPr="00E870F6">
              <w:rPr>
                <w:rFonts w:ascii="Times New Roman" w:hAnsi="Times New Roman" w:cs="Times New Roman"/>
              </w:rPr>
              <w:t xml:space="preserve">технологических операций по производству </w:t>
            </w:r>
            <w:r w:rsidRPr="00945660">
              <w:rPr>
                <w:rFonts w:ascii="Times New Roman" w:hAnsi="Times New Roman" w:cs="Times New Roman"/>
              </w:rPr>
              <w:t>технического жира</w:t>
            </w:r>
          </w:p>
          <w:p w:rsidR="00945660" w:rsidRDefault="00945660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70F6">
              <w:rPr>
                <w:rFonts w:ascii="Times New Roman" w:hAnsi="Times New Roman" w:cs="Times New Roman"/>
              </w:rPr>
              <w:t>едение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технологических процессов по производству </w:t>
            </w:r>
            <w:r w:rsidRPr="00945660">
              <w:rPr>
                <w:rFonts w:ascii="Times New Roman" w:hAnsi="Times New Roman" w:cs="Times New Roman"/>
              </w:rPr>
              <w:t>технического жира</w:t>
            </w:r>
          </w:p>
          <w:p w:rsidR="00945660" w:rsidRDefault="00945660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технологических расчетов</w:t>
            </w:r>
            <w:r w:rsidRPr="00E870F6">
              <w:rPr>
                <w:rFonts w:ascii="Times New Roman" w:hAnsi="Times New Roman" w:cs="Times New Roman"/>
              </w:rPr>
              <w:t xml:space="preserve"> по производству </w:t>
            </w:r>
            <w:r w:rsidRPr="00945660">
              <w:rPr>
                <w:rFonts w:ascii="Times New Roman" w:hAnsi="Times New Roman" w:cs="Times New Roman"/>
              </w:rPr>
              <w:t>технического жира</w:t>
            </w:r>
          </w:p>
          <w:p w:rsidR="00945660" w:rsidRDefault="00945660" w:rsidP="00945660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Pr="00E870F6">
              <w:rPr>
                <w:rFonts w:ascii="Times New Roman" w:hAnsi="Times New Roman" w:cs="Times New Roman"/>
              </w:rPr>
              <w:t xml:space="preserve"> режим</w:t>
            </w:r>
            <w:r>
              <w:rPr>
                <w:rFonts w:ascii="Times New Roman" w:hAnsi="Times New Roman" w:cs="Times New Roman"/>
              </w:rPr>
              <w:t>а</w:t>
            </w:r>
            <w:r w:rsidRPr="00E870F6">
              <w:rPr>
                <w:rFonts w:ascii="Times New Roman" w:hAnsi="Times New Roman" w:cs="Times New Roman"/>
              </w:rPr>
              <w:t xml:space="preserve"> работы оборудования </w:t>
            </w:r>
            <w:r>
              <w:rPr>
                <w:rFonts w:ascii="Times New Roman" w:hAnsi="Times New Roman" w:cs="Times New Roman"/>
              </w:rPr>
              <w:t>при  производстве</w:t>
            </w:r>
            <w:r w:rsidRPr="00E870F6">
              <w:rPr>
                <w:rFonts w:ascii="Times New Roman" w:hAnsi="Times New Roman" w:cs="Times New Roman"/>
              </w:rPr>
              <w:t xml:space="preserve"> </w:t>
            </w:r>
            <w:r w:rsidRPr="00945660">
              <w:rPr>
                <w:rFonts w:ascii="Times New Roman" w:hAnsi="Times New Roman" w:cs="Times New Roman"/>
              </w:rPr>
              <w:t>технического жира</w:t>
            </w:r>
          </w:p>
          <w:p w:rsidR="002A4F78" w:rsidRPr="00E870F6" w:rsidRDefault="00945660" w:rsidP="00D25A83">
            <w:pPr>
              <w:spacing w:line="276" w:lineRule="auto"/>
              <w:ind w:right="251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эффективного использования</w:t>
            </w:r>
            <w:r w:rsidRPr="00E870F6">
              <w:rPr>
                <w:rFonts w:ascii="Times New Roman" w:hAnsi="Times New Roman" w:cs="Times New Roman"/>
              </w:rPr>
              <w:t xml:space="preserve"> технологического оборудования</w:t>
            </w:r>
            <w:r>
              <w:rPr>
                <w:rFonts w:ascii="Times New Roman" w:hAnsi="Times New Roman" w:cs="Times New Roman"/>
              </w:rPr>
              <w:t xml:space="preserve"> при производстве</w:t>
            </w:r>
            <w:r w:rsidRPr="00E870F6">
              <w:rPr>
                <w:rFonts w:ascii="Times New Roman" w:hAnsi="Times New Roman" w:cs="Times New Roman"/>
              </w:rPr>
              <w:t xml:space="preserve"> </w:t>
            </w:r>
            <w:r w:rsidRPr="00945660">
              <w:rPr>
                <w:rFonts w:ascii="Times New Roman" w:hAnsi="Times New Roman" w:cs="Times New Roman"/>
              </w:rPr>
              <w:t>технического жира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112BEC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112BEC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3</w:t>
            </w:r>
          </w:p>
        </w:tc>
      </w:tr>
      <w:tr w:rsidR="002A4F78" w:rsidRPr="00E870F6" w:rsidTr="00D25A83">
        <w:trPr>
          <w:trHeight w:val="557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C978AE">
            <w:pPr>
              <w:spacing w:line="276" w:lineRule="auto"/>
              <w:ind w:right="251"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2A4F78" w:rsidP="00C978AE">
            <w:pPr>
              <w:spacing w:line="276" w:lineRule="auto"/>
              <w:ind w:right="414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F78" w:rsidRPr="00E870F6" w:rsidRDefault="00112BEC" w:rsidP="00D25A83">
            <w:pPr>
              <w:spacing w:line="276" w:lineRule="auto"/>
              <w:ind w:right="414" w:firstLine="709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F78" w:rsidRPr="00E870F6" w:rsidRDefault="00112BEC" w:rsidP="00D25A83">
            <w:pPr>
              <w:spacing w:line="276" w:lineRule="auto"/>
              <w:ind w:right="414" w:firstLine="709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3</w:t>
            </w:r>
          </w:p>
        </w:tc>
      </w:tr>
      <w:tr w:rsidR="002A4F78" w:rsidRPr="00E870F6" w:rsidTr="00C978AE">
        <w:trPr>
          <w:trHeight w:val="504"/>
        </w:trPr>
        <w:tc>
          <w:tcPr>
            <w:tcW w:w="1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F78" w:rsidRPr="00E870F6" w:rsidRDefault="00112BEC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70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F78" w:rsidRPr="00E870F6" w:rsidRDefault="00C978AE" w:rsidP="00E870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945660" w:rsidRDefault="00945660" w:rsidP="00945660">
      <w:pPr>
        <w:spacing w:line="276" w:lineRule="auto"/>
        <w:jc w:val="both"/>
        <w:outlineLvl w:val="2"/>
        <w:rPr>
          <w:rFonts w:ascii="Times New Roman" w:hAnsi="Times New Roman" w:cs="Times New Roman"/>
        </w:rPr>
        <w:sectPr w:rsidR="00945660" w:rsidSect="00C978AE">
          <w:type w:val="continuous"/>
          <w:pgSz w:w="16838" w:h="11909" w:orient="landscape"/>
          <w:pgMar w:top="1134" w:right="1134" w:bottom="1134" w:left="1134" w:header="0" w:footer="6" w:gutter="0"/>
          <w:cols w:space="720"/>
          <w:noEndnote/>
          <w:docGrid w:linePitch="360"/>
        </w:sectPr>
      </w:pPr>
      <w:bookmarkStart w:id="5" w:name="bookmark11"/>
    </w:p>
    <w:p w:rsidR="00945660" w:rsidRDefault="00945660" w:rsidP="00945660">
      <w:pPr>
        <w:spacing w:line="276" w:lineRule="auto"/>
        <w:jc w:val="both"/>
        <w:outlineLvl w:val="2"/>
        <w:rPr>
          <w:rFonts w:ascii="Times New Roman" w:hAnsi="Times New Roman" w:cs="Times New Roman"/>
        </w:rPr>
      </w:pPr>
    </w:p>
    <w:p w:rsidR="00945660" w:rsidRDefault="00945660" w:rsidP="00E870F6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bookmarkEnd w:id="5"/>
    <w:p w:rsidR="00945660" w:rsidRPr="009F605F" w:rsidRDefault="00945660" w:rsidP="009456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4.УСЛОВИЯ РЕАЛИЗАЦИИ РАБОЧЕЙ ПРОГРАММЫ УЧЕБНОЙ ПРАКТИКИ</w:t>
      </w:r>
    </w:p>
    <w:p w:rsidR="00945660" w:rsidRPr="009F605F" w:rsidRDefault="00945660" w:rsidP="00945660">
      <w:pPr>
        <w:tabs>
          <w:tab w:val="left" w:pos="541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4.1.</w:t>
      </w:r>
      <w:r w:rsidRPr="009F605F">
        <w:rPr>
          <w:rFonts w:ascii="Times New Roman" w:hAnsi="Times New Roman" w:cs="Times New Roman"/>
        </w:rPr>
        <w:tab/>
        <w:t>Требования к материально-техническому обеспечению</w:t>
      </w:r>
    </w:p>
    <w:p w:rsidR="00945660" w:rsidRPr="009F605F" w:rsidRDefault="00945660" w:rsidP="009456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Программа учебной практики реализуется в цехе переработки продуктов убоя в производствах мясоперерабатывающего комплекс</w:t>
      </w:r>
      <w:proofErr w:type="gramStart"/>
      <w:r w:rsidRPr="009F605F">
        <w:rPr>
          <w:rFonts w:ascii="Times New Roman" w:hAnsi="Times New Roman" w:cs="Times New Roman"/>
        </w:rPr>
        <w:t>а ООО</w:t>
      </w:r>
      <w:proofErr w:type="gramEnd"/>
      <w:r w:rsidRPr="009F605F">
        <w:rPr>
          <w:rFonts w:ascii="Times New Roman" w:hAnsi="Times New Roman" w:cs="Times New Roman"/>
        </w:rPr>
        <w:t xml:space="preserve"> «</w:t>
      </w:r>
      <w:proofErr w:type="spellStart"/>
      <w:r w:rsidRPr="009F605F">
        <w:rPr>
          <w:rFonts w:ascii="Times New Roman" w:hAnsi="Times New Roman" w:cs="Times New Roman"/>
        </w:rPr>
        <w:t>Белгранкорм</w:t>
      </w:r>
      <w:proofErr w:type="spellEnd"/>
      <w:r w:rsidRPr="009F605F">
        <w:rPr>
          <w:rFonts w:ascii="Times New Roman" w:hAnsi="Times New Roman" w:cs="Times New Roman"/>
        </w:rPr>
        <w:t>»</w:t>
      </w:r>
    </w:p>
    <w:p w:rsidR="00945660" w:rsidRPr="009F605F" w:rsidRDefault="00945660" w:rsidP="00945660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1.Оборудование цеха убоя</w:t>
      </w:r>
    </w:p>
    <w:p w:rsidR="00945660" w:rsidRPr="009F605F" w:rsidRDefault="00945660" w:rsidP="00945660">
      <w:pPr>
        <w:tabs>
          <w:tab w:val="left" w:pos="7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-</w:t>
      </w:r>
      <w:r w:rsidRPr="009F605F">
        <w:rPr>
          <w:rFonts w:ascii="Times New Roman" w:hAnsi="Times New Roman" w:cs="Times New Roman"/>
        </w:rPr>
        <w:tab/>
        <w:t>Линии по убою компании «ВАК88»Австрия;</w:t>
      </w:r>
    </w:p>
    <w:p w:rsidR="00945660" w:rsidRPr="009F605F" w:rsidRDefault="00945660" w:rsidP="00945660">
      <w:pPr>
        <w:tabs>
          <w:tab w:val="left" w:pos="7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-</w:t>
      </w:r>
      <w:r w:rsidRPr="009F605F">
        <w:rPr>
          <w:rFonts w:ascii="Times New Roman" w:hAnsi="Times New Roman" w:cs="Times New Roman"/>
        </w:rPr>
        <w:tab/>
        <w:t>Троллей (крюк) для трубчатого пути скользящий;</w:t>
      </w:r>
    </w:p>
    <w:p w:rsidR="00945660" w:rsidRPr="009F605F" w:rsidRDefault="00945660" w:rsidP="00945660">
      <w:pPr>
        <w:tabs>
          <w:tab w:val="left" w:pos="7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-</w:t>
      </w:r>
      <w:r w:rsidRPr="009F605F">
        <w:rPr>
          <w:rFonts w:ascii="Times New Roman" w:hAnsi="Times New Roman" w:cs="Times New Roman"/>
        </w:rPr>
        <w:tab/>
        <w:t xml:space="preserve">Вертикальный ошпарочный туннель компании </w:t>
      </w:r>
      <w:r w:rsidRPr="009F605F">
        <w:rPr>
          <w:rFonts w:ascii="Times New Roman" w:hAnsi="Times New Roman" w:cs="Times New Roman"/>
          <w:lang w:eastAsia="en-US" w:bidi="en-US"/>
        </w:rPr>
        <w:t>«</w:t>
      </w:r>
      <w:r w:rsidRPr="009F605F">
        <w:rPr>
          <w:rFonts w:ascii="Times New Roman" w:hAnsi="Times New Roman" w:cs="Times New Roman"/>
          <w:lang w:val="en-US" w:eastAsia="en-US" w:bidi="en-US"/>
        </w:rPr>
        <w:t>BANSS</w:t>
      </w:r>
      <w:r w:rsidRPr="009F605F">
        <w:rPr>
          <w:rFonts w:ascii="Times New Roman" w:hAnsi="Times New Roman" w:cs="Times New Roman"/>
          <w:lang w:eastAsia="en-US" w:bidi="en-US"/>
        </w:rPr>
        <w:t xml:space="preserve">» </w:t>
      </w:r>
      <w:r w:rsidRPr="009F605F">
        <w:rPr>
          <w:rFonts w:ascii="Times New Roman" w:hAnsi="Times New Roman" w:cs="Times New Roman"/>
        </w:rPr>
        <w:t>Австрия;</w:t>
      </w:r>
    </w:p>
    <w:p w:rsidR="00945660" w:rsidRPr="009F605F" w:rsidRDefault="00945660" w:rsidP="00945660">
      <w:pPr>
        <w:tabs>
          <w:tab w:val="left" w:pos="363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2.</w:t>
      </w:r>
      <w:r w:rsidRPr="009F605F">
        <w:rPr>
          <w:rFonts w:ascii="Times New Roman" w:hAnsi="Times New Roman" w:cs="Times New Roman"/>
        </w:rPr>
        <w:tab/>
        <w:t>Технические средства обучения:</w:t>
      </w:r>
    </w:p>
    <w:p w:rsidR="00945660" w:rsidRPr="009F605F" w:rsidRDefault="00945660" w:rsidP="00945660">
      <w:pPr>
        <w:tabs>
          <w:tab w:val="left" w:pos="26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-</w:t>
      </w:r>
      <w:r w:rsidRPr="009F605F">
        <w:rPr>
          <w:rFonts w:ascii="Times New Roman" w:hAnsi="Times New Roman" w:cs="Times New Roman"/>
        </w:rPr>
        <w:tab/>
        <w:t>компьютер;</w:t>
      </w:r>
    </w:p>
    <w:p w:rsidR="00945660" w:rsidRPr="009F605F" w:rsidRDefault="00945660" w:rsidP="00945660">
      <w:pPr>
        <w:tabs>
          <w:tab w:val="left" w:pos="26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-</w:t>
      </w:r>
      <w:r w:rsidRPr="009F605F">
        <w:rPr>
          <w:rFonts w:ascii="Times New Roman" w:hAnsi="Times New Roman" w:cs="Times New Roman"/>
        </w:rPr>
        <w:tab/>
      </w:r>
      <w:proofErr w:type="spellStart"/>
      <w:r w:rsidRPr="009F605F">
        <w:rPr>
          <w:rFonts w:ascii="Times New Roman" w:hAnsi="Times New Roman" w:cs="Times New Roman"/>
        </w:rPr>
        <w:t>мультимедийное</w:t>
      </w:r>
      <w:proofErr w:type="spellEnd"/>
      <w:r w:rsidRPr="009F605F">
        <w:rPr>
          <w:rFonts w:ascii="Times New Roman" w:hAnsi="Times New Roman" w:cs="Times New Roman"/>
        </w:rPr>
        <w:t xml:space="preserve"> оборудование;</w:t>
      </w:r>
    </w:p>
    <w:p w:rsidR="00945660" w:rsidRPr="009F605F" w:rsidRDefault="00945660" w:rsidP="00945660">
      <w:pPr>
        <w:tabs>
          <w:tab w:val="left" w:pos="363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6" w:name="bookmark12"/>
      <w:r w:rsidRPr="009F605F">
        <w:rPr>
          <w:rFonts w:ascii="Times New Roman" w:hAnsi="Times New Roman" w:cs="Times New Roman"/>
        </w:rPr>
        <w:t>3.</w:t>
      </w:r>
      <w:r w:rsidRPr="009F605F">
        <w:rPr>
          <w:rFonts w:ascii="Times New Roman" w:hAnsi="Times New Roman" w:cs="Times New Roman"/>
        </w:rPr>
        <w:tab/>
        <w:t>Коллекция цифровых образовательных ресурсов:</w:t>
      </w:r>
      <w:bookmarkEnd w:id="6"/>
    </w:p>
    <w:p w:rsidR="00945660" w:rsidRPr="009F605F" w:rsidRDefault="00945660" w:rsidP="00945660">
      <w:pPr>
        <w:tabs>
          <w:tab w:val="left" w:pos="32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-</w:t>
      </w:r>
      <w:r w:rsidRPr="009F605F">
        <w:rPr>
          <w:rFonts w:ascii="Times New Roman" w:hAnsi="Times New Roman" w:cs="Times New Roman"/>
        </w:rPr>
        <w:tab/>
        <w:t>электронные учебники;</w:t>
      </w:r>
    </w:p>
    <w:p w:rsidR="00945660" w:rsidRPr="009F605F" w:rsidRDefault="00945660" w:rsidP="00945660">
      <w:pPr>
        <w:tabs>
          <w:tab w:val="left" w:pos="32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-</w:t>
      </w:r>
      <w:r w:rsidRPr="009F605F">
        <w:rPr>
          <w:rFonts w:ascii="Times New Roman" w:hAnsi="Times New Roman" w:cs="Times New Roman"/>
        </w:rPr>
        <w:tab/>
        <w:t>электронные видеоматериалы.</w:t>
      </w:r>
    </w:p>
    <w:p w:rsidR="00945660" w:rsidRPr="009F605F" w:rsidRDefault="00945660" w:rsidP="00945660">
      <w:pPr>
        <w:tabs>
          <w:tab w:val="left" w:pos="541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7" w:name="bookmark13"/>
      <w:r w:rsidRPr="009F605F">
        <w:rPr>
          <w:rFonts w:ascii="Times New Roman" w:hAnsi="Times New Roman" w:cs="Times New Roman"/>
        </w:rPr>
        <w:t>4.2.</w:t>
      </w:r>
      <w:r w:rsidRPr="009F605F">
        <w:rPr>
          <w:rFonts w:ascii="Times New Roman" w:hAnsi="Times New Roman" w:cs="Times New Roman"/>
        </w:rPr>
        <w:tab/>
        <w:t>Информационное обеспечение обучения</w:t>
      </w:r>
      <w:bookmarkEnd w:id="7"/>
    </w:p>
    <w:p w:rsidR="00945660" w:rsidRPr="009F605F" w:rsidRDefault="00945660" w:rsidP="00945660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8" w:name="bookmark14"/>
      <w:r w:rsidRPr="009F605F">
        <w:rPr>
          <w:rFonts w:ascii="Times New Roman" w:hAnsi="Times New Roman" w:cs="Times New Roman"/>
        </w:rPr>
        <w:t>Основные источники:</w:t>
      </w:r>
      <w:bookmarkEnd w:id="8"/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1.</w:t>
      </w:r>
      <w:r w:rsidRPr="009F605F">
        <w:rPr>
          <w:rFonts w:ascii="Times New Roman" w:hAnsi="Times New Roman" w:cs="Times New Roman"/>
        </w:rPr>
        <w:tab/>
        <w:t>Немкова Н.П. Правила оформления и выдачи ветеринарных сопроводительных документов: метод</w:t>
      </w:r>
      <w:proofErr w:type="gramStart"/>
      <w:r w:rsidRPr="009F605F">
        <w:rPr>
          <w:rFonts w:ascii="Times New Roman" w:hAnsi="Times New Roman" w:cs="Times New Roman"/>
        </w:rPr>
        <w:t>.</w:t>
      </w:r>
      <w:proofErr w:type="gramEnd"/>
      <w:r w:rsidRPr="009F605F">
        <w:rPr>
          <w:rFonts w:ascii="Times New Roman" w:hAnsi="Times New Roman" w:cs="Times New Roman"/>
        </w:rPr>
        <w:t xml:space="preserve"> </w:t>
      </w:r>
      <w:proofErr w:type="gramStart"/>
      <w:r w:rsidRPr="009F605F">
        <w:rPr>
          <w:rFonts w:ascii="Times New Roman" w:hAnsi="Times New Roman" w:cs="Times New Roman"/>
        </w:rPr>
        <w:t>у</w:t>
      </w:r>
      <w:proofErr w:type="gramEnd"/>
      <w:r w:rsidRPr="009F605F">
        <w:rPr>
          <w:rFonts w:ascii="Times New Roman" w:hAnsi="Times New Roman" w:cs="Times New Roman"/>
        </w:rPr>
        <w:t xml:space="preserve">казания / Н.П. Немкова; </w:t>
      </w:r>
      <w:proofErr w:type="spellStart"/>
      <w:r w:rsidRPr="009F605F">
        <w:rPr>
          <w:rFonts w:ascii="Times New Roman" w:hAnsi="Times New Roman" w:cs="Times New Roman"/>
        </w:rPr>
        <w:t>Краснояр</w:t>
      </w:r>
      <w:proofErr w:type="spellEnd"/>
      <w:r w:rsidRPr="009F605F">
        <w:rPr>
          <w:rFonts w:ascii="Times New Roman" w:hAnsi="Times New Roman" w:cs="Times New Roman"/>
        </w:rPr>
        <w:t xml:space="preserve">. </w:t>
      </w:r>
      <w:proofErr w:type="spellStart"/>
      <w:r w:rsidRPr="009F605F">
        <w:rPr>
          <w:rFonts w:ascii="Times New Roman" w:hAnsi="Times New Roman" w:cs="Times New Roman"/>
        </w:rPr>
        <w:t>гос</w:t>
      </w:r>
      <w:proofErr w:type="spellEnd"/>
      <w:r w:rsidRPr="009F605F">
        <w:rPr>
          <w:rFonts w:ascii="Times New Roman" w:hAnsi="Times New Roman" w:cs="Times New Roman"/>
        </w:rPr>
        <w:t xml:space="preserve">. </w:t>
      </w:r>
      <w:proofErr w:type="spellStart"/>
      <w:r w:rsidRPr="009F605F">
        <w:rPr>
          <w:rFonts w:ascii="Times New Roman" w:hAnsi="Times New Roman" w:cs="Times New Roman"/>
        </w:rPr>
        <w:t>аграр</w:t>
      </w:r>
      <w:proofErr w:type="spellEnd"/>
      <w:r w:rsidRPr="009F605F">
        <w:rPr>
          <w:rFonts w:ascii="Times New Roman" w:hAnsi="Times New Roman" w:cs="Times New Roman"/>
        </w:rPr>
        <w:t>. ун-т. - Красноярск, 2015.</w:t>
      </w:r>
    </w:p>
    <w:p w:rsidR="00945660" w:rsidRPr="009F605F" w:rsidRDefault="00945660" w:rsidP="00945660">
      <w:pPr>
        <w:tabs>
          <w:tab w:val="left" w:pos="32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-</w:t>
      </w:r>
      <w:r w:rsidRPr="009F605F">
        <w:rPr>
          <w:rFonts w:ascii="Times New Roman" w:hAnsi="Times New Roman" w:cs="Times New Roman"/>
        </w:rPr>
        <w:tab/>
        <w:t>36 с.</w:t>
      </w:r>
    </w:p>
    <w:p w:rsidR="00945660" w:rsidRPr="009F605F" w:rsidRDefault="00945660" w:rsidP="009456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Дополнительные источники: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1.</w:t>
      </w:r>
      <w:r w:rsidRPr="009F605F">
        <w:rPr>
          <w:rFonts w:ascii="Times New Roman" w:hAnsi="Times New Roman" w:cs="Times New Roman"/>
        </w:rPr>
        <w:tab/>
        <w:t>Антипова Л.В. Технология и оборудование птицеперерабатывающего производства: / Л.В.</w:t>
      </w:r>
      <w:r>
        <w:rPr>
          <w:rFonts w:ascii="Times New Roman" w:hAnsi="Times New Roman" w:cs="Times New Roman"/>
        </w:rPr>
        <w:t xml:space="preserve">Антипова </w:t>
      </w:r>
      <w:proofErr w:type="spellStart"/>
      <w:r>
        <w:rPr>
          <w:rFonts w:ascii="Times New Roman" w:hAnsi="Times New Roman" w:cs="Times New Roman"/>
        </w:rPr>
        <w:t>Учебник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СПб:Гиорд</w:t>
      </w:r>
      <w:proofErr w:type="spellEnd"/>
      <w:r>
        <w:rPr>
          <w:rFonts w:ascii="Times New Roman" w:hAnsi="Times New Roman" w:cs="Times New Roman"/>
        </w:rPr>
        <w:t>, 2015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2.</w:t>
      </w:r>
      <w:r w:rsidRPr="009F605F">
        <w:rPr>
          <w:rFonts w:ascii="Times New Roman" w:hAnsi="Times New Roman" w:cs="Times New Roman"/>
        </w:rPr>
        <w:tab/>
        <w:t>Антипова Л. В., А. Глотова И. А., Рогов И. А. Методы исследования мяса и мясных продуктов./ Л. В Антипова.,</w:t>
      </w:r>
      <w:proofErr w:type="gramStart"/>
      <w:r w:rsidRPr="009F605F">
        <w:rPr>
          <w:rFonts w:ascii="Times New Roman" w:hAnsi="Times New Roman" w:cs="Times New Roman"/>
        </w:rPr>
        <w:t xml:space="preserve"> .</w:t>
      </w:r>
      <w:proofErr w:type="gramEnd"/>
      <w:r w:rsidRPr="009F605F">
        <w:rPr>
          <w:rFonts w:ascii="Times New Roman" w:hAnsi="Times New Roman" w:cs="Times New Roman"/>
        </w:rPr>
        <w:t xml:space="preserve"> И. А. Глотова , И. А.Рогов. - М.: Колос С, 2001. - 570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3.</w:t>
      </w:r>
      <w:r w:rsidRPr="009F605F">
        <w:rPr>
          <w:rFonts w:ascii="Times New Roman" w:hAnsi="Times New Roman" w:cs="Times New Roman"/>
        </w:rPr>
        <w:tab/>
      </w:r>
      <w:proofErr w:type="spellStart"/>
      <w:r w:rsidRPr="009F605F">
        <w:rPr>
          <w:rFonts w:ascii="Times New Roman" w:hAnsi="Times New Roman" w:cs="Times New Roman"/>
        </w:rPr>
        <w:t>А.Г.Забашта</w:t>
      </w:r>
      <w:proofErr w:type="spellEnd"/>
      <w:r w:rsidRPr="009F605F">
        <w:rPr>
          <w:rFonts w:ascii="Times New Roman" w:hAnsi="Times New Roman" w:cs="Times New Roman"/>
        </w:rPr>
        <w:t xml:space="preserve">, И.А. </w:t>
      </w:r>
      <w:proofErr w:type="spellStart"/>
      <w:r w:rsidRPr="009F605F">
        <w:rPr>
          <w:rFonts w:ascii="Times New Roman" w:hAnsi="Times New Roman" w:cs="Times New Roman"/>
        </w:rPr>
        <w:t>Подвойская</w:t>
      </w:r>
      <w:proofErr w:type="spellEnd"/>
      <w:r w:rsidRPr="009F605F">
        <w:rPr>
          <w:rFonts w:ascii="Times New Roman" w:hAnsi="Times New Roman" w:cs="Times New Roman"/>
        </w:rPr>
        <w:t>, В.М. Молочников/ Справочник по раздел</w:t>
      </w:r>
      <w:r>
        <w:rPr>
          <w:rFonts w:ascii="Times New Roman" w:hAnsi="Times New Roman" w:cs="Times New Roman"/>
        </w:rPr>
        <w:t>ке мяса М.: ООО «</w:t>
      </w:r>
      <w:proofErr w:type="spellStart"/>
      <w:r>
        <w:rPr>
          <w:rFonts w:ascii="Times New Roman" w:hAnsi="Times New Roman" w:cs="Times New Roman"/>
        </w:rPr>
        <w:t>Франтера</w:t>
      </w:r>
      <w:proofErr w:type="spellEnd"/>
      <w:r>
        <w:rPr>
          <w:rFonts w:ascii="Times New Roman" w:hAnsi="Times New Roman" w:cs="Times New Roman"/>
        </w:rPr>
        <w:t>» - 201</w:t>
      </w:r>
      <w:r w:rsidRPr="009F605F">
        <w:rPr>
          <w:rFonts w:ascii="Times New Roman" w:hAnsi="Times New Roman" w:cs="Times New Roman"/>
        </w:rPr>
        <w:t xml:space="preserve">2, 320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4.</w:t>
      </w:r>
      <w:r w:rsidRPr="009F605F">
        <w:rPr>
          <w:rFonts w:ascii="Times New Roman" w:hAnsi="Times New Roman" w:cs="Times New Roman"/>
        </w:rPr>
        <w:tab/>
      </w:r>
      <w:proofErr w:type="spellStart"/>
      <w:r w:rsidRPr="009F605F">
        <w:rPr>
          <w:rFonts w:ascii="Times New Roman" w:hAnsi="Times New Roman" w:cs="Times New Roman"/>
        </w:rPr>
        <w:t>Винникова</w:t>
      </w:r>
      <w:proofErr w:type="spellEnd"/>
      <w:r w:rsidRPr="009F605F">
        <w:rPr>
          <w:rFonts w:ascii="Times New Roman" w:hAnsi="Times New Roman" w:cs="Times New Roman"/>
        </w:rPr>
        <w:t xml:space="preserve"> Л.Г. Технология мяса и мясных продуктов. / Л.Г. </w:t>
      </w:r>
      <w:proofErr w:type="spellStart"/>
      <w:r w:rsidRPr="009F605F">
        <w:rPr>
          <w:rFonts w:ascii="Times New Roman" w:hAnsi="Times New Roman" w:cs="Times New Roman"/>
        </w:rPr>
        <w:t>Винникова</w:t>
      </w:r>
      <w:proofErr w:type="spellEnd"/>
      <w:r w:rsidRPr="009F605F">
        <w:rPr>
          <w:rFonts w:ascii="Times New Roman" w:hAnsi="Times New Roman" w:cs="Times New Roman"/>
        </w:rPr>
        <w:t xml:space="preserve"> Учебник.- Киев: Фирма «ИНКОС».2006 .-600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5.</w:t>
      </w:r>
      <w:r w:rsidRPr="009F605F">
        <w:rPr>
          <w:rFonts w:ascii="Times New Roman" w:hAnsi="Times New Roman" w:cs="Times New Roman"/>
        </w:rPr>
        <w:tab/>
        <w:t>Ивашов В.И. Технологическое оборудование предприятий мясной промышленности: Учебник.</w:t>
      </w:r>
      <w:r>
        <w:rPr>
          <w:rFonts w:ascii="Times New Roman" w:hAnsi="Times New Roman" w:cs="Times New Roman"/>
        </w:rPr>
        <w:t xml:space="preserve">/ В.И Ивашов. - СПб: </w:t>
      </w:r>
      <w:proofErr w:type="spellStart"/>
      <w:r>
        <w:rPr>
          <w:rFonts w:ascii="Times New Roman" w:hAnsi="Times New Roman" w:cs="Times New Roman"/>
        </w:rPr>
        <w:t>Гиорд</w:t>
      </w:r>
      <w:proofErr w:type="spellEnd"/>
      <w:r>
        <w:rPr>
          <w:rFonts w:ascii="Times New Roman" w:hAnsi="Times New Roman" w:cs="Times New Roman"/>
        </w:rPr>
        <w:t>, 2015</w:t>
      </w:r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6.</w:t>
      </w:r>
      <w:r w:rsidRPr="009F605F">
        <w:rPr>
          <w:rFonts w:ascii="Times New Roman" w:hAnsi="Times New Roman" w:cs="Times New Roman"/>
        </w:rPr>
        <w:tab/>
        <w:t>Лисицын А. Б., Липатов Н. Н., Кудряшов Л. С. и др. Производство мясной продукции на основе биотехнологии. / А. Б. Лисицын, Н. Н. Липатов, Л. С. Кудряшов</w:t>
      </w:r>
      <w:proofErr w:type="gramStart"/>
      <w:r w:rsidRPr="009F605F">
        <w:rPr>
          <w:rFonts w:ascii="Times New Roman" w:hAnsi="Times New Roman" w:cs="Times New Roman"/>
        </w:rPr>
        <w:t>.</w:t>
      </w:r>
      <w:proofErr w:type="gramEnd"/>
      <w:r w:rsidRPr="009F605F">
        <w:rPr>
          <w:rFonts w:ascii="Times New Roman" w:hAnsi="Times New Roman" w:cs="Times New Roman"/>
        </w:rPr>
        <w:t xml:space="preserve"> </w:t>
      </w:r>
      <w:proofErr w:type="gramStart"/>
      <w:r w:rsidRPr="009F605F">
        <w:rPr>
          <w:rFonts w:ascii="Times New Roman" w:hAnsi="Times New Roman" w:cs="Times New Roman"/>
        </w:rPr>
        <w:t>и</w:t>
      </w:r>
      <w:proofErr w:type="gramEnd"/>
      <w:r w:rsidRPr="009F605F">
        <w:rPr>
          <w:rFonts w:ascii="Times New Roman" w:hAnsi="Times New Roman" w:cs="Times New Roman"/>
        </w:rPr>
        <w:t xml:space="preserve"> др.</w:t>
      </w:r>
    </w:p>
    <w:p w:rsidR="00945660" w:rsidRPr="009F605F" w:rsidRDefault="00945660" w:rsidP="00945660">
      <w:pPr>
        <w:tabs>
          <w:tab w:val="left" w:pos="44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М.: ВНИИМП, 201</w:t>
      </w:r>
      <w:r w:rsidRPr="009F605F">
        <w:rPr>
          <w:rFonts w:ascii="Times New Roman" w:hAnsi="Times New Roman" w:cs="Times New Roman"/>
        </w:rPr>
        <w:t>5. — 369с.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7.</w:t>
      </w:r>
      <w:r w:rsidRPr="009F605F">
        <w:rPr>
          <w:rFonts w:ascii="Times New Roman" w:hAnsi="Times New Roman" w:cs="Times New Roman"/>
        </w:rPr>
        <w:tab/>
        <w:t>Лисицын А. Б., Липатов Н. Н., Кудряшов Л. С. и др. Теория и практика переработки мяса./ А. Б. Лисицын, Н. Н. Липатов, Л. С. Кудряшов</w:t>
      </w:r>
      <w:proofErr w:type="gramStart"/>
      <w:r w:rsidRPr="009F605F">
        <w:rPr>
          <w:rFonts w:ascii="Times New Roman" w:hAnsi="Times New Roman" w:cs="Times New Roman"/>
        </w:rPr>
        <w:t>.</w:t>
      </w:r>
      <w:proofErr w:type="gramEnd"/>
      <w:r w:rsidRPr="009F605F">
        <w:rPr>
          <w:rFonts w:ascii="Times New Roman" w:hAnsi="Times New Roman" w:cs="Times New Roman"/>
        </w:rPr>
        <w:t xml:space="preserve"> </w:t>
      </w:r>
      <w:proofErr w:type="gramStart"/>
      <w:r w:rsidRPr="009F605F">
        <w:rPr>
          <w:rFonts w:ascii="Times New Roman" w:hAnsi="Times New Roman" w:cs="Times New Roman"/>
        </w:rPr>
        <w:t>и</w:t>
      </w:r>
      <w:proofErr w:type="gramEnd"/>
      <w:r w:rsidRPr="009F605F">
        <w:rPr>
          <w:rFonts w:ascii="Times New Roman" w:hAnsi="Times New Roman" w:cs="Times New Roman"/>
        </w:rPr>
        <w:t xml:space="preserve"> др. — М.: ВНИИМП, 2004. —378 с.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8.</w:t>
      </w:r>
      <w:r w:rsidRPr="009F605F">
        <w:rPr>
          <w:rFonts w:ascii="Times New Roman" w:hAnsi="Times New Roman" w:cs="Times New Roman"/>
        </w:rPr>
        <w:tab/>
        <w:t xml:space="preserve">Практикум по холодильному технологическому </w:t>
      </w:r>
      <w:proofErr w:type="spellStart"/>
      <w:r w:rsidRPr="009F605F">
        <w:rPr>
          <w:rFonts w:ascii="Times New Roman" w:hAnsi="Times New Roman" w:cs="Times New Roman"/>
        </w:rPr>
        <w:t>оборудованию</w:t>
      </w:r>
      <w:proofErr w:type="gramStart"/>
      <w:r w:rsidRPr="009F605F">
        <w:rPr>
          <w:rFonts w:ascii="Times New Roman" w:hAnsi="Times New Roman" w:cs="Times New Roman"/>
        </w:rPr>
        <w:t>:У</w:t>
      </w:r>
      <w:proofErr w:type="gramEnd"/>
      <w:r w:rsidRPr="009F605F">
        <w:rPr>
          <w:rFonts w:ascii="Times New Roman" w:hAnsi="Times New Roman" w:cs="Times New Roman"/>
        </w:rPr>
        <w:t>чебное</w:t>
      </w:r>
      <w:proofErr w:type="spellEnd"/>
      <w:r w:rsidRPr="009F605F">
        <w:rPr>
          <w:rFonts w:ascii="Times New Roman" w:hAnsi="Times New Roman" w:cs="Times New Roman"/>
        </w:rPr>
        <w:t xml:space="preserve"> пособие / </w:t>
      </w:r>
      <w:proofErr w:type="spellStart"/>
      <w:r w:rsidRPr="009F605F">
        <w:rPr>
          <w:rFonts w:ascii="Times New Roman" w:hAnsi="Times New Roman" w:cs="Times New Roman"/>
        </w:rPr>
        <w:t>Бараненко</w:t>
      </w:r>
      <w:proofErr w:type="spellEnd"/>
      <w:r w:rsidRPr="009F605F">
        <w:rPr>
          <w:rFonts w:ascii="Times New Roman" w:hAnsi="Times New Roman" w:cs="Times New Roman"/>
        </w:rPr>
        <w:t xml:space="preserve"> А.В., </w:t>
      </w:r>
      <w:proofErr w:type="spellStart"/>
      <w:r w:rsidRPr="009F605F">
        <w:rPr>
          <w:rFonts w:ascii="Times New Roman" w:hAnsi="Times New Roman" w:cs="Times New Roman"/>
        </w:rPr>
        <w:t>Калюнов</w:t>
      </w:r>
      <w:proofErr w:type="spellEnd"/>
      <w:r w:rsidRPr="009F605F">
        <w:rPr>
          <w:rFonts w:ascii="Times New Roman" w:hAnsi="Times New Roman" w:cs="Times New Roman"/>
        </w:rPr>
        <w:t xml:space="preserve"> В.С., Малеванный Б.Н., </w:t>
      </w:r>
      <w:proofErr w:type="spellStart"/>
      <w:r w:rsidRPr="009F605F">
        <w:rPr>
          <w:rFonts w:ascii="Times New Roman" w:hAnsi="Times New Roman" w:cs="Times New Roman"/>
        </w:rPr>
        <w:t>Эглит</w:t>
      </w:r>
      <w:proofErr w:type="spellEnd"/>
      <w:r w:rsidRPr="009F605F">
        <w:rPr>
          <w:rFonts w:ascii="Times New Roman" w:hAnsi="Times New Roman" w:cs="Times New Roman"/>
        </w:rPr>
        <w:t xml:space="preserve"> А.Я. - СПб.: </w:t>
      </w:r>
      <w:proofErr w:type="spellStart"/>
      <w:r w:rsidRPr="009F605F">
        <w:rPr>
          <w:rFonts w:ascii="Times New Roman" w:hAnsi="Times New Roman" w:cs="Times New Roman"/>
        </w:rPr>
        <w:t>СПбГУНиПТ</w:t>
      </w:r>
      <w:proofErr w:type="spellEnd"/>
      <w:r w:rsidRPr="009F605F">
        <w:rPr>
          <w:rFonts w:ascii="Times New Roman" w:hAnsi="Times New Roman" w:cs="Times New Roman"/>
        </w:rPr>
        <w:t>, 2002. - 170 с.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9.</w:t>
      </w:r>
      <w:r w:rsidRPr="009F605F">
        <w:rPr>
          <w:rFonts w:ascii="Times New Roman" w:hAnsi="Times New Roman" w:cs="Times New Roman"/>
        </w:rPr>
        <w:tab/>
        <w:t xml:space="preserve">Тимошенко Н.В., </w:t>
      </w:r>
      <w:proofErr w:type="spellStart"/>
      <w:r w:rsidRPr="009F605F">
        <w:rPr>
          <w:rFonts w:ascii="Times New Roman" w:hAnsi="Times New Roman" w:cs="Times New Roman"/>
        </w:rPr>
        <w:t>Патиева</w:t>
      </w:r>
      <w:proofErr w:type="spellEnd"/>
      <w:r w:rsidRPr="009F605F">
        <w:rPr>
          <w:rFonts w:ascii="Times New Roman" w:hAnsi="Times New Roman" w:cs="Times New Roman"/>
        </w:rPr>
        <w:t xml:space="preserve"> А.М. Технология хранения, переработки и стандартизации мяса и мясных продуктов Учебное п</w:t>
      </w:r>
      <w:r>
        <w:rPr>
          <w:rFonts w:ascii="Times New Roman" w:hAnsi="Times New Roman" w:cs="Times New Roman"/>
        </w:rPr>
        <w:t xml:space="preserve">особие - Краснодар, </w:t>
      </w:r>
      <w:proofErr w:type="spellStart"/>
      <w:r>
        <w:rPr>
          <w:rFonts w:ascii="Times New Roman" w:hAnsi="Times New Roman" w:cs="Times New Roman"/>
        </w:rPr>
        <w:t>КубГАУ</w:t>
      </w:r>
      <w:proofErr w:type="spellEnd"/>
      <w:r>
        <w:rPr>
          <w:rFonts w:ascii="Times New Roman" w:hAnsi="Times New Roman" w:cs="Times New Roman"/>
        </w:rPr>
        <w:t>., 201</w:t>
      </w:r>
      <w:r w:rsidRPr="009F605F">
        <w:rPr>
          <w:rFonts w:ascii="Times New Roman" w:hAnsi="Times New Roman" w:cs="Times New Roman"/>
        </w:rPr>
        <w:t xml:space="preserve">8., - 615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10.</w:t>
      </w:r>
      <w:r w:rsidRPr="009F605F">
        <w:rPr>
          <w:rFonts w:ascii="Times New Roman" w:hAnsi="Times New Roman" w:cs="Times New Roman"/>
        </w:rPr>
        <w:tab/>
        <w:t xml:space="preserve">Бредихин С.А.. Технологическое оборудование мясокомбинатов 2-е изд., </w:t>
      </w:r>
      <w:proofErr w:type="spellStart"/>
      <w:r w:rsidRPr="009F605F">
        <w:rPr>
          <w:rFonts w:ascii="Times New Roman" w:hAnsi="Times New Roman" w:cs="Times New Roman"/>
        </w:rPr>
        <w:t>испр</w:t>
      </w:r>
      <w:proofErr w:type="spell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44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-</w:t>
      </w:r>
      <w:r w:rsidRPr="009F605F">
        <w:rPr>
          <w:rFonts w:ascii="Times New Roman" w:hAnsi="Times New Roman" w:cs="Times New Roman"/>
        </w:rPr>
        <w:tab/>
        <w:t>/ С</w:t>
      </w:r>
      <w:r>
        <w:rPr>
          <w:rFonts w:ascii="Times New Roman" w:hAnsi="Times New Roman" w:cs="Times New Roman"/>
        </w:rPr>
        <w:t xml:space="preserve">.А. Бредихин и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 М.: Колос, 201</w:t>
      </w:r>
      <w:r w:rsidRPr="009F605F">
        <w:rPr>
          <w:rFonts w:ascii="Times New Roman" w:hAnsi="Times New Roman" w:cs="Times New Roman"/>
        </w:rPr>
        <w:t>0. — 392 с: ил.</w:t>
      </w:r>
    </w:p>
    <w:p w:rsidR="00945660" w:rsidRPr="009F605F" w:rsidRDefault="00945660" w:rsidP="00945660">
      <w:pPr>
        <w:tabs>
          <w:tab w:val="left" w:pos="1416"/>
          <w:tab w:val="left" w:pos="149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lastRenderedPageBreak/>
        <w:t>11.</w:t>
      </w:r>
      <w:r w:rsidRPr="009F605F">
        <w:rPr>
          <w:rFonts w:ascii="Times New Roman" w:hAnsi="Times New Roman" w:cs="Times New Roman"/>
        </w:rPr>
        <w:tab/>
        <w:t xml:space="preserve">Волкова А. Г., </w:t>
      </w:r>
      <w:proofErr w:type="spellStart"/>
      <w:r w:rsidRPr="009F605F">
        <w:rPr>
          <w:rFonts w:ascii="Times New Roman" w:hAnsi="Times New Roman" w:cs="Times New Roman"/>
        </w:rPr>
        <w:t>Подлегаев</w:t>
      </w:r>
      <w:proofErr w:type="spellEnd"/>
      <w:r w:rsidRPr="009F605F">
        <w:rPr>
          <w:rFonts w:ascii="Times New Roman" w:hAnsi="Times New Roman" w:cs="Times New Roman"/>
        </w:rPr>
        <w:t xml:space="preserve"> М. А., Русаков В. Н. и др. </w:t>
      </w:r>
      <w:proofErr w:type="spellStart"/>
      <w:r w:rsidRPr="009F605F">
        <w:rPr>
          <w:rFonts w:ascii="Times New Roman" w:hAnsi="Times New Roman" w:cs="Times New Roman"/>
        </w:rPr>
        <w:t>Производственно</w:t>
      </w:r>
      <w:r w:rsidRPr="009F605F">
        <w:rPr>
          <w:rFonts w:ascii="Times New Roman" w:hAnsi="Times New Roman" w:cs="Times New Roman"/>
        </w:rPr>
        <w:softHyphen/>
        <w:t>технический</w:t>
      </w:r>
      <w:proofErr w:type="spellEnd"/>
      <w:r w:rsidRPr="009F605F">
        <w:rPr>
          <w:rFonts w:ascii="Times New Roman" w:hAnsi="Times New Roman" w:cs="Times New Roman"/>
        </w:rPr>
        <w:tab/>
        <w:t>контроль и методы оценки качества мяса, мяс</w:t>
      </w:r>
      <w:proofErr w:type="gramStart"/>
      <w:r w:rsidRPr="009F605F">
        <w:rPr>
          <w:rFonts w:ascii="Times New Roman" w:hAnsi="Times New Roman" w:cs="Times New Roman"/>
        </w:rPr>
        <w:t>о-</w:t>
      </w:r>
      <w:proofErr w:type="gramEnd"/>
      <w:r w:rsidRPr="009F605F">
        <w:rPr>
          <w:rFonts w:ascii="Times New Roman" w:hAnsi="Times New Roman" w:cs="Times New Roman"/>
        </w:rPr>
        <w:t xml:space="preserve"> и </w:t>
      </w:r>
      <w:proofErr w:type="spellStart"/>
      <w:r w:rsidRPr="009F605F">
        <w:rPr>
          <w:rFonts w:ascii="Times New Roman" w:hAnsi="Times New Roman" w:cs="Times New Roman"/>
        </w:rPr>
        <w:t>птицепродуктов</w:t>
      </w:r>
      <w:proofErr w:type="spellEnd"/>
      <w:r w:rsidRPr="009F605F">
        <w:rPr>
          <w:rFonts w:ascii="Times New Roman" w:hAnsi="Times New Roman" w:cs="Times New Roman"/>
        </w:rPr>
        <w:t>. — М.:</w:t>
      </w:r>
    </w:p>
    <w:p w:rsidR="00945660" w:rsidRPr="009F605F" w:rsidRDefault="00945660" w:rsidP="009456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 xml:space="preserve">Пищевая промышленность, 1974. — 248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12.</w:t>
      </w:r>
      <w:r w:rsidRPr="009F605F">
        <w:rPr>
          <w:rFonts w:ascii="Times New Roman" w:hAnsi="Times New Roman" w:cs="Times New Roman"/>
        </w:rPr>
        <w:tab/>
        <w:t xml:space="preserve">Гигиенические требования безопасности и пищевой ценности пищевых продуктов. </w:t>
      </w:r>
      <w:proofErr w:type="spellStart"/>
      <w:r>
        <w:rPr>
          <w:rFonts w:ascii="Times New Roman" w:hAnsi="Times New Roman" w:cs="Times New Roman"/>
        </w:rPr>
        <w:t>Сан-ПиН</w:t>
      </w:r>
      <w:proofErr w:type="spellEnd"/>
      <w:r>
        <w:rPr>
          <w:rFonts w:ascii="Times New Roman" w:hAnsi="Times New Roman" w:cs="Times New Roman"/>
        </w:rPr>
        <w:t xml:space="preserve"> 2.3.2.1078-01. - М., 2016</w:t>
      </w:r>
      <w:r w:rsidRPr="009F605F">
        <w:rPr>
          <w:rFonts w:ascii="Times New Roman" w:hAnsi="Times New Roman" w:cs="Times New Roman"/>
        </w:rPr>
        <w:t>. - 216 с.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13.</w:t>
      </w:r>
      <w:r w:rsidRPr="009F605F">
        <w:rPr>
          <w:rFonts w:ascii="Times New Roman" w:hAnsi="Times New Roman" w:cs="Times New Roman"/>
        </w:rPr>
        <w:tab/>
        <w:t xml:space="preserve">Головкин </w:t>
      </w:r>
      <w:r w:rsidRPr="009F605F">
        <w:rPr>
          <w:rFonts w:ascii="Times New Roman" w:hAnsi="Times New Roman" w:cs="Times New Roman"/>
          <w:lang w:val="en-US" w:eastAsia="en-US" w:bidi="en-US"/>
        </w:rPr>
        <w:t>H</w:t>
      </w:r>
      <w:r w:rsidRPr="009F605F">
        <w:rPr>
          <w:rFonts w:ascii="Times New Roman" w:hAnsi="Times New Roman" w:cs="Times New Roman"/>
          <w:lang w:eastAsia="en-US" w:bidi="en-US"/>
        </w:rPr>
        <w:t>.</w:t>
      </w:r>
      <w:r w:rsidRPr="009F605F">
        <w:rPr>
          <w:rFonts w:ascii="Times New Roman" w:hAnsi="Times New Roman" w:cs="Times New Roman"/>
          <w:lang w:val="en-US" w:eastAsia="en-US" w:bidi="en-US"/>
        </w:rPr>
        <w:t>A</w:t>
      </w:r>
      <w:r w:rsidRPr="009F605F">
        <w:rPr>
          <w:rFonts w:ascii="Times New Roman" w:hAnsi="Times New Roman" w:cs="Times New Roman"/>
          <w:lang w:eastAsia="en-US" w:bidi="en-US"/>
        </w:rPr>
        <w:t xml:space="preserve">. </w:t>
      </w:r>
      <w:r w:rsidRPr="009F605F">
        <w:rPr>
          <w:rFonts w:ascii="Times New Roman" w:hAnsi="Times New Roman" w:cs="Times New Roman"/>
        </w:rPr>
        <w:t xml:space="preserve">Холодильная технология пищевых продуктов. — М.: Пищевая промышленность, 1984. — 239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14.</w:t>
      </w:r>
      <w:r w:rsidRPr="009F605F">
        <w:rPr>
          <w:rFonts w:ascii="Times New Roman" w:hAnsi="Times New Roman" w:cs="Times New Roman"/>
        </w:rPr>
        <w:tab/>
      </w:r>
      <w:proofErr w:type="spellStart"/>
      <w:r w:rsidRPr="009F605F">
        <w:rPr>
          <w:rFonts w:ascii="Times New Roman" w:hAnsi="Times New Roman" w:cs="Times New Roman"/>
        </w:rPr>
        <w:t>Гоноцкий</w:t>
      </w:r>
      <w:proofErr w:type="spellEnd"/>
      <w:r w:rsidRPr="009F605F">
        <w:rPr>
          <w:rFonts w:ascii="Times New Roman" w:hAnsi="Times New Roman" w:cs="Times New Roman"/>
        </w:rPr>
        <w:t xml:space="preserve"> В. А., </w:t>
      </w:r>
      <w:proofErr w:type="spellStart"/>
      <w:r w:rsidRPr="009F605F">
        <w:rPr>
          <w:rFonts w:ascii="Times New Roman" w:hAnsi="Times New Roman" w:cs="Times New Roman"/>
        </w:rPr>
        <w:t>Давлеев</w:t>
      </w:r>
      <w:proofErr w:type="spellEnd"/>
      <w:r w:rsidRPr="009F605F">
        <w:rPr>
          <w:rFonts w:ascii="Times New Roman" w:hAnsi="Times New Roman" w:cs="Times New Roman"/>
        </w:rPr>
        <w:t xml:space="preserve"> А. Д., Дубровская В. И. и др. Глубокая переработка мяса птицы в США. — М., </w:t>
      </w:r>
      <w:r>
        <w:rPr>
          <w:rFonts w:ascii="Times New Roman" w:hAnsi="Times New Roman" w:cs="Times New Roman"/>
        </w:rPr>
        <w:t>201</w:t>
      </w:r>
      <w:r w:rsidRPr="009F605F">
        <w:rPr>
          <w:rFonts w:ascii="Times New Roman" w:hAnsi="Times New Roman" w:cs="Times New Roman"/>
        </w:rPr>
        <w:t>6.-200 с.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15.</w:t>
      </w:r>
      <w:r w:rsidRPr="009F605F">
        <w:rPr>
          <w:rFonts w:ascii="Times New Roman" w:hAnsi="Times New Roman" w:cs="Times New Roman"/>
        </w:rPr>
        <w:tab/>
        <w:t xml:space="preserve">Данилова Н. С. Физико-химические основы производства мяса и </w:t>
      </w:r>
      <w:r>
        <w:rPr>
          <w:rFonts w:ascii="Times New Roman" w:hAnsi="Times New Roman" w:cs="Times New Roman"/>
        </w:rPr>
        <w:t xml:space="preserve">мясопродуктов. — М.: </w:t>
      </w:r>
      <w:proofErr w:type="spellStart"/>
      <w:r>
        <w:rPr>
          <w:rFonts w:ascii="Times New Roman" w:hAnsi="Times New Roman" w:cs="Times New Roman"/>
        </w:rPr>
        <w:t>КолосС</w:t>
      </w:r>
      <w:proofErr w:type="spellEnd"/>
      <w:r>
        <w:rPr>
          <w:rFonts w:ascii="Times New Roman" w:hAnsi="Times New Roman" w:cs="Times New Roman"/>
        </w:rPr>
        <w:t>, 201</w:t>
      </w:r>
      <w:r w:rsidRPr="009F605F">
        <w:rPr>
          <w:rFonts w:ascii="Times New Roman" w:hAnsi="Times New Roman" w:cs="Times New Roman"/>
        </w:rPr>
        <w:t>7. - 367 с.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16.</w:t>
      </w:r>
      <w:r w:rsidRPr="009F605F">
        <w:rPr>
          <w:rFonts w:ascii="Times New Roman" w:hAnsi="Times New Roman" w:cs="Times New Roman"/>
        </w:rPr>
        <w:tab/>
        <w:t>Джафаров А. Ф. Производство жел</w:t>
      </w:r>
      <w:r>
        <w:rPr>
          <w:rFonts w:ascii="Times New Roman" w:hAnsi="Times New Roman" w:cs="Times New Roman"/>
        </w:rPr>
        <w:t>атина. — М.: Агропромиздат, 2010</w:t>
      </w:r>
      <w:r w:rsidRPr="009F605F">
        <w:rPr>
          <w:rFonts w:ascii="Times New Roman" w:hAnsi="Times New Roman" w:cs="Times New Roman"/>
        </w:rPr>
        <w:t>. — 287 с.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17.</w:t>
      </w:r>
      <w:r w:rsidRPr="009F605F">
        <w:rPr>
          <w:rFonts w:ascii="Times New Roman" w:hAnsi="Times New Roman" w:cs="Times New Roman"/>
        </w:rPr>
        <w:tab/>
      </w:r>
      <w:proofErr w:type="spellStart"/>
      <w:r w:rsidRPr="009F605F">
        <w:rPr>
          <w:rFonts w:ascii="Times New Roman" w:hAnsi="Times New Roman" w:cs="Times New Roman"/>
        </w:rPr>
        <w:t>Заяс</w:t>
      </w:r>
      <w:proofErr w:type="spellEnd"/>
      <w:r w:rsidRPr="009F605F">
        <w:rPr>
          <w:rFonts w:ascii="Times New Roman" w:hAnsi="Times New Roman" w:cs="Times New Roman"/>
        </w:rPr>
        <w:t xml:space="preserve"> Ю. Ф. Качество мяса и мясопродуктов. — М.: Легкая и пищевая промышленность, 1981.-480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18.</w:t>
      </w:r>
      <w:r w:rsidRPr="009F605F">
        <w:rPr>
          <w:rFonts w:ascii="Times New Roman" w:hAnsi="Times New Roman" w:cs="Times New Roman"/>
        </w:rPr>
        <w:tab/>
      </w:r>
      <w:proofErr w:type="spellStart"/>
      <w:r w:rsidRPr="009F605F">
        <w:rPr>
          <w:rFonts w:ascii="Times New Roman" w:hAnsi="Times New Roman" w:cs="Times New Roman"/>
        </w:rPr>
        <w:t>Илюхина</w:t>
      </w:r>
      <w:proofErr w:type="spellEnd"/>
      <w:r w:rsidRPr="009F605F">
        <w:rPr>
          <w:rFonts w:ascii="Times New Roman" w:hAnsi="Times New Roman" w:cs="Times New Roman"/>
        </w:rPr>
        <w:t xml:space="preserve"> Р. В., Костенко Ю. Г., </w:t>
      </w:r>
      <w:proofErr w:type="spellStart"/>
      <w:r w:rsidRPr="009F605F">
        <w:rPr>
          <w:rFonts w:ascii="Times New Roman" w:hAnsi="Times New Roman" w:cs="Times New Roman"/>
        </w:rPr>
        <w:t>Крехов</w:t>
      </w:r>
      <w:proofErr w:type="spellEnd"/>
      <w:r w:rsidRPr="009F605F">
        <w:rPr>
          <w:rFonts w:ascii="Times New Roman" w:hAnsi="Times New Roman" w:cs="Times New Roman"/>
        </w:rPr>
        <w:t xml:space="preserve"> Н. М. и др. Переработка и использование побочных сырьевых ресурсов мясной промышленности и охрана окр</w:t>
      </w:r>
      <w:r>
        <w:rPr>
          <w:rFonts w:ascii="Times New Roman" w:hAnsi="Times New Roman" w:cs="Times New Roman"/>
        </w:rPr>
        <w:t>ужающей среды. — М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ВНИИМП, 201</w:t>
      </w:r>
      <w:r w:rsidRPr="009F605F">
        <w:rPr>
          <w:rFonts w:ascii="Times New Roman" w:hAnsi="Times New Roman" w:cs="Times New Roman"/>
        </w:rPr>
        <w:t>0.-404 с.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19.</w:t>
      </w:r>
      <w:r w:rsidRPr="009F605F">
        <w:rPr>
          <w:rFonts w:ascii="Times New Roman" w:hAnsi="Times New Roman" w:cs="Times New Roman"/>
        </w:rPr>
        <w:tab/>
        <w:t xml:space="preserve">Кунаков А. А., Серегин И. Г., Таланов Г. А. и др. Судебная </w:t>
      </w:r>
      <w:proofErr w:type="spellStart"/>
      <w:r w:rsidRPr="009F605F">
        <w:rPr>
          <w:rFonts w:ascii="Times New Roman" w:hAnsi="Times New Roman" w:cs="Times New Roman"/>
        </w:rPr>
        <w:t>ветеринарно</w:t>
      </w:r>
      <w:r w:rsidRPr="009F605F">
        <w:rPr>
          <w:rFonts w:ascii="Times New Roman" w:hAnsi="Times New Roman" w:cs="Times New Roman"/>
        </w:rPr>
        <w:softHyphen/>
        <w:t>санитарная</w:t>
      </w:r>
      <w:proofErr w:type="spellEnd"/>
      <w:r w:rsidRPr="009F605F">
        <w:rPr>
          <w:rFonts w:ascii="Times New Roman" w:hAnsi="Times New Roman" w:cs="Times New Roman"/>
        </w:rPr>
        <w:t xml:space="preserve"> экспертиза. - М.: </w:t>
      </w:r>
      <w:proofErr w:type="spellStart"/>
      <w:r w:rsidRPr="009F605F">
        <w:rPr>
          <w:rFonts w:ascii="Times New Roman" w:hAnsi="Times New Roman" w:cs="Times New Roman"/>
        </w:rPr>
        <w:t>КолосС</w:t>
      </w:r>
      <w:proofErr w:type="spellEnd"/>
      <w:r w:rsidRPr="009F605F">
        <w:rPr>
          <w:rFonts w:ascii="Times New Roman" w:hAnsi="Times New Roman" w:cs="Times New Roman"/>
        </w:rPr>
        <w:t>, 2007. — 400 с.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20.</w:t>
      </w:r>
      <w:r w:rsidRPr="009F605F">
        <w:rPr>
          <w:rFonts w:ascii="Times New Roman" w:hAnsi="Times New Roman" w:cs="Times New Roman"/>
        </w:rPr>
        <w:tab/>
      </w:r>
      <w:proofErr w:type="spellStart"/>
      <w:r w:rsidRPr="009F605F">
        <w:rPr>
          <w:rFonts w:ascii="Times New Roman" w:hAnsi="Times New Roman" w:cs="Times New Roman"/>
        </w:rPr>
        <w:t>Адуцкевич</w:t>
      </w:r>
      <w:proofErr w:type="spellEnd"/>
      <w:r w:rsidRPr="009F605F">
        <w:rPr>
          <w:rFonts w:ascii="Times New Roman" w:hAnsi="Times New Roman" w:cs="Times New Roman"/>
        </w:rPr>
        <w:t xml:space="preserve"> В. А., Большаков А. С., Горбатов А. В. и др. Физико-химические и биохимические основы технологии мяса и мясопродуктов. — М.: Пищевая промышленность, 1973.-495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21.</w:t>
      </w:r>
      <w:r w:rsidRPr="009F605F">
        <w:rPr>
          <w:rFonts w:ascii="Times New Roman" w:hAnsi="Times New Roman" w:cs="Times New Roman"/>
        </w:rPr>
        <w:tab/>
        <w:t>Афанасов Э. Э., Николаев Н. С., Рогов И. А. и др. Аналитические методы описания технологических процессов мясно</w:t>
      </w:r>
      <w:r>
        <w:rPr>
          <w:rFonts w:ascii="Times New Roman" w:hAnsi="Times New Roman" w:cs="Times New Roman"/>
        </w:rPr>
        <w:t>й промышленности. — М.: Мир, 201</w:t>
      </w:r>
      <w:r w:rsidRPr="009F605F">
        <w:rPr>
          <w:rFonts w:ascii="Times New Roman" w:hAnsi="Times New Roman" w:cs="Times New Roman"/>
        </w:rPr>
        <w:t xml:space="preserve">3. — 184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22.</w:t>
      </w:r>
      <w:r w:rsidRPr="009F605F">
        <w:rPr>
          <w:rFonts w:ascii="Times New Roman" w:hAnsi="Times New Roman" w:cs="Times New Roman"/>
        </w:rPr>
        <w:tab/>
      </w:r>
      <w:proofErr w:type="spellStart"/>
      <w:r w:rsidRPr="009F605F">
        <w:rPr>
          <w:rFonts w:ascii="Times New Roman" w:hAnsi="Times New Roman" w:cs="Times New Roman"/>
        </w:rPr>
        <w:t>Воинова</w:t>
      </w:r>
      <w:proofErr w:type="spellEnd"/>
      <w:r w:rsidRPr="009F605F">
        <w:rPr>
          <w:rFonts w:ascii="Times New Roman" w:hAnsi="Times New Roman" w:cs="Times New Roman"/>
        </w:rPr>
        <w:t xml:space="preserve"> </w:t>
      </w:r>
      <w:proofErr w:type="gramStart"/>
      <w:r w:rsidRPr="009F605F">
        <w:rPr>
          <w:rFonts w:ascii="Times New Roman" w:hAnsi="Times New Roman" w:cs="Times New Roman"/>
        </w:rPr>
        <w:t>П. А.</w:t>
      </w:r>
      <w:proofErr w:type="gramEnd"/>
      <w:r w:rsidRPr="009F605F">
        <w:rPr>
          <w:rFonts w:ascii="Times New Roman" w:hAnsi="Times New Roman" w:cs="Times New Roman"/>
        </w:rPr>
        <w:t xml:space="preserve">, </w:t>
      </w:r>
      <w:proofErr w:type="spellStart"/>
      <w:r w:rsidRPr="009F605F">
        <w:rPr>
          <w:rFonts w:ascii="Times New Roman" w:hAnsi="Times New Roman" w:cs="Times New Roman"/>
        </w:rPr>
        <w:t>Гаевой</w:t>
      </w:r>
      <w:proofErr w:type="spellEnd"/>
      <w:r w:rsidRPr="009F605F">
        <w:rPr>
          <w:rFonts w:ascii="Times New Roman" w:hAnsi="Times New Roman" w:cs="Times New Roman"/>
        </w:rPr>
        <w:t xml:space="preserve"> Е. В., Горбатов В. М. и др. Убой и первичная обработка скота и птицы. — М.: Пищевая промышленность, 1973. — 312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23.</w:t>
      </w:r>
      <w:r w:rsidRPr="009F605F">
        <w:rPr>
          <w:rFonts w:ascii="Times New Roman" w:hAnsi="Times New Roman" w:cs="Times New Roman"/>
        </w:rPr>
        <w:tab/>
        <w:t>НАССР/ХАССП. Государственные с</w:t>
      </w:r>
      <w:r>
        <w:rPr>
          <w:rFonts w:ascii="Times New Roman" w:hAnsi="Times New Roman" w:cs="Times New Roman"/>
        </w:rPr>
        <w:t>тандарты США и России. — М., 201</w:t>
      </w:r>
      <w:r w:rsidRPr="009F605F">
        <w:rPr>
          <w:rFonts w:ascii="Times New Roman" w:hAnsi="Times New Roman" w:cs="Times New Roman"/>
        </w:rPr>
        <w:t>2. —</w:t>
      </w:r>
    </w:p>
    <w:p w:rsidR="00945660" w:rsidRPr="009F605F" w:rsidRDefault="00945660" w:rsidP="009456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594 с.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24.</w:t>
      </w:r>
      <w:r w:rsidRPr="009F605F">
        <w:rPr>
          <w:rFonts w:ascii="Times New Roman" w:hAnsi="Times New Roman" w:cs="Times New Roman"/>
        </w:rPr>
        <w:tab/>
        <w:t xml:space="preserve">Никитин Б. И., </w:t>
      </w:r>
      <w:proofErr w:type="spellStart"/>
      <w:r w:rsidRPr="009F605F">
        <w:rPr>
          <w:rFonts w:ascii="Times New Roman" w:hAnsi="Times New Roman" w:cs="Times New Roman"/>
        </w:rPr>
        <w:t>Бельченко</w:t>
      </w:r>
      <w:proofErr w:type="spellEnd"/>
      <w:r w:rsidRPr="009F605F">
        <w:rPr>
          <w:rFonts w:ascii="Times New Roman" w:hAnsi="Times New Roman" w:cs="Times New Roman"/>
        </w:rPr>
        <w:t xml:space="preserve"> Н. Б. Переработка птицы и кроликов и производство </w:t>
      </w:r>
      <w:proofErr w:type="spellStart"/>
      <w:r w:rsidRPr="009F605F">
        <w:rPr>
          <w:rFonts w:ascii="Times New Roman" w:hAnsi="Times New Roman" w:cs="Times New Roman"/>
        </w:rPr>
        <w:t>птицепродуктов</w:t>
      </w:r>
      <w:proofErr w:type="spellEnd"/>
      <w:r w:rsidRPr="009F605F">
        <w:rPr>
          <w:rFonts w:ascii="Times New Roman" w:hAnsi="Times New Roman" w:cs="Times New Roman"/>
        </w:rPr>
        <w:t xml:space="preserve">. — М.: Колос, 1994. — 320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25.</w:t>
      </w:r>
      <w:r w:rsidRPr="009F605F">
        <w:rPr>
          <w:rFonts w:ascii="Times New Roman" w:hAnsi="Times New Roman" w:cs="Times New Roman"/>
        </w:rPr>
        <w:tab/>
      </w:r>
      <w:proofErr w:type="gramStart"/>
      <w:r w:rsidRPr="009F605F">
        <w:rPr>
          <w:rFonts w:ascii="Times New Roman" w:hAnsi="Times New Roman" w:cs="Times New Roman"/>
        </w:rPr>
        <w:t>Роберте</w:t>
      </w:r>
      <w:proofErr w:type="gramEnd"/>
      <w:r w:rsidRPr="009F605F">
        <w:rPr>
          <w:rFonts w:ascii="Times New Roman" w:hAnsi="Times New Roman" w:cs="Times New Roman"/>
        </w:rPr>
        <w:t xml:space="preserve"> Г. Р., Март Э.Х., </w:t>
      </w:r>
      <w:proofErr w:type="spellStart"/>
      <w:r w:rsidRPr="009F605F">
        <w:rPr>
          <w:rFonts w:ascii="Times New Roman" w:hAnsi="Times New Roman" w:cs="Times New Roman"/>
        </w:rPr>
        <w:t>Сталтс</w:t>
      </w:r>
      <w:proofErr w:type="spellEnd"/>
      <w:r w:rsidRPr="009F605F">
        <w:rPr>
          <w:rFonts w:ascii="Times New Roman" w:hAnsi="Times New Roman" w:cs="Times New Roman"/>
        </w:rPr>
        <w:t xml:space="preserve"> В.Дж. и др. Безвредность пищевых прод</w:t>
      </w:r>
      <w:r>
        <w:rPr>
          <w:rFonts w:ascii="Times New Roman" w:hAnsi="Times New Roman" w:cs="Times New Roman"/>
        </w:rPr>
        <w:t>уктов. — М.. Агропромиздат, 20017</w:t>
      </w:r>
      <w:r w:rsidRPr="009F605F">
        <w:rPr>
          <w:rFonts w:ascii="Times New Roman" w:hAnsi="Times New Roman" w:cs="Times New Roman"/>
        </w:rPr>
        <w:t>. — 288 с.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26.</w:t>
      </w:r>
      <w:r w:rsidRPr="009F605F">
        <w:rPr>
          <w:rFonts w:ascii="Times New Roman" w:hAnsi="Times New Roman" w:cs="Times New Roman"/>
        </w:rPr>
        <w:tab/>
        <w:t xml:space="preserve">Рогов И. А., </w:t>
      </w:r>
      <w:proofErr w:type="spellStart"/>
      <w:r w:rsidRPr="009F605F">
        <w:rPr>
          <w:rFonts w:ascii="Times New Roman" w:hAnsi="Times New Roman" w:cs="Times New Roman"/>
        </w:rPr>
        <w:t>Забашта</w:t>
      </w:r>
      <w:proofErr w:type="spellEnd"/>
      <w:r w:rsidRPr="009F605F">
        <w:rPr>
          <w:rFonts w:ascii="Times New Roman" w:hAnsi="Times New Roman" w:cs="Times New Roman"/>
        </w:rPr>
        <w:t xml:space="preserve"> А. Г., </w:t>
      </w:r>
      <w:proofErr w:type="spellStart"/>
      <w:r w:rsidRPr="009F605F">
        <w:rPr>
          <w:rFonts w:ascii="Times New Roman" w:hAnsi="Times New Roman" w:cs="Times New Roman"/>
        </w:rPr>
        <w:t>Казюлин</w:t>
      </w:r>
      <w:proofErr w:type="spellEnd"/>
      <w:r w:rsidRPr="009F605F">
        <w:rPr>
          <w:rFonts w:ascii="Times New Roman" w:hAnsi="Times New Roman" w:cs="Times New Roman"/>
        </w:rPr>
        <w:t xml:space="preserve"> Г. П. Общая технология мяса и мясопродуктов. — М.: Колос, 1994. — 367 </w:t>
      </w:r>
      <w:proofErr w:type="gramStart"/>
      <w:r w:rsidRPr="009F605F">
        <w:rPr>
          <w:rFonts w:ascii="Times New Roman" w:hAnsi="Times New Roman" w:cs="Times New Roman"/>
        </w:rPr>
        <w:t>с</w:t>
      </w:r>
      <w:proofErr w:type="gramEnd"/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9" w:name="bookmark15"/>
      <w:r w:rsidRPr="009F605F">
        <w:rPr>
          <w:rFonts w:ascii="Times New Roman" w:hAnsi="Times New Roman" w:cs="Times New Roman"/>
        </w:rPr>
        <w:t>Интернет-ресурсы:</w:t>
      </w:r>
      <w:bookmarkEnd w:id="9"/>
    </w:p>
    <w:p w:rsidR="00945660" w:rsidRPr="009F605F" w:rsidRDefault="00945660" w:rsidP="00945660">
      <w:pPr>
        <w:tabs>
          <w:tab w:val="left" w:pos="692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 xml:space="preserve">1. ФГБНУ «ВНИИМП» (Электронный ресурс). </w:t>
      </w:r>
      <w:r w:rsidRPr="009F605F">
        <w:rPr>
          <w:rFonts w:ascii="Times New Roman" w:hAnsi="Times New Roman" w:cs="Times New Roman"/>
          <w:lang w:val="en-US" w:eastAsia="en-US" w:bidi="en-US"/>
        </w:rPr>
        <w:t>URL</w:t>
      </w:r>
      <w:r w:rsidRPr="009F605F">
        <w:rPr>
          <w:rFonts w:ascii="Times New Roman" w:hAnsi="Times New Roman" w:cs="Times New Roman"/>
          <w:lang w:eastAsia="en-US" w:bidi="en-US"/>
        </w:rPr>
        <w:t>:</w:t>
      </w:r>
      <w:hyperlink r:id="rId8" w:history="1">
        <w:r w:rsidRPr="009F605F">
          <w:rPr>
            <w:rStyle w:val="a3"/>
            <w:rFonts w:ascii="Times New Roman" w:hAnsi="Times New Roman" w:cs="Times New Roman"/>
            <w:lang w:eastAsia="en-US" w:bidi="en-US"/>
          </w:rPr>
          <w:tab/>
        </w:r>
        <w:proofErr w:type="spellStart"/>
        <w:r w:rsidRPr="009F605F">
          <w:rPr>
            <w:rStyle w:val="a3"/>
            <w:rFonts w:ascii="Times New Roman" w:hAnsi="Times New Roman" w:cs="Times New Roman"/>
          </w:rPr>
          <w:t>Шр</w:t>
        </w:r>
        <w:proofErr w:type="spellEnd"/>
        <w:r w:rsidRPr="009F605F">
          <w:rPr>
            <w:rStyle w:val="a3"/>
            <w:rFonts w:ascii="Times New Roman" w:hAnsi="Times New Roman" w:cs="Times New Roman"/>
          </w:rPr>
          <w:t>://’</w:t>
        </w:r>
        <w:proofErr w:type="spellStart"/>
        <w:r w:rsidRPr="009F605F">
          <w:rPr>
            <w:rStyle w:val="a3"/>
            <w:rFonts w:ascii="Times New Roman" w:hAnsi="Times New Roman" w:cs="Times New Roman"/>
          </w:rPr>
          <w:t>^^^упптр.гц</w:t>
        </w:r>
        <w:proofErr w:type="spellEnd"/>
        <w:proofErr w:type="gramStart"/>
        <w:r w:rsidRPr="009F605F">
          <w:rPr>
            <w:rStyle w:val="a3"/>
            <w:rFonts w:ascii="Times New Roman" w:hAnsi="Times New Roman" w:cs="Times New Roman"/>
          </w:rPr>
          <w:t>/[</w:t>
        </w:r>
        <w:proofErr w:type="gramEnd"/>
      </w:hyperlink>
      <w:r w:rsidRPr="009F605F">
        <w:rPr>
          <w:rFonts w:ascii="Times New Roman" w:hAnsi="Times New Roman" w:cs="Times New Roman"/>
        </w:rPr>
        <w:t>дата обращения 26.08.2019 г].</w:t>
      </w:r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2.</w:t>
      </w:r>
      <w:r w:rsidRPr="009F605F">
        <w:rPr>
          <w:rFonts w:ascii="Times New Roman" w:hAnsi="Times New Roman" w:cs="Times New Roman"/>
        </w:rPr>
        <w:tab/>
        <w:t xml:space="preserve">Мясной клуб (Электронный ресурс). </w:t>
      </w:r>
      <w:r w:rsidRPr="009F605F">
        <w:rPr>
          <w:rFonts w:ascii="Times New Roman" w:hAnsi="Times New Roman" w:cs="Times New Roman"/>
          <w:lang w:val="en-US" w:eastAsia="en-US" w:bidi="en-US"/>
        </w:rPr>
        <w:t>URL</w:t>
      </w:r>
      <w:r w:rsidRPr="009F605F">
        <w:rPr>
          <w:rFonts w:ascii="Times New Roman" w:hAnsi="Times New Roman" w:cs="Times New Roman"/>
          <w:lang w:eastAsia="en-US" w:bidi="en-US"/>
        </w:rPr>
        <w:t>:</w:t>
      </w:r>
      <w:hyperlink r:id="rId9" w:history="1">
        <w:r w:rsidRPr="009F605F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9F605F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9F605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meat</w:t>
        </w:r>
        <w:r w:rsidRPr="009F605F">
          <w:rPr>
            <w:rStyle w:val="a3"/>
            <w:rFonts w:ascii="Times New Roman" w:hAnsi="Times New Roman" w:cs="Times New Roman"/>
            <w:lang w:eastAsia="en-US" w:bidi="en-US"/>
          </w:rPr>
          <w:t>-</w:t>
        </w:r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club</w:t>
        </w:r>
        <w:r w:rsidRPr="009F605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9F605F">
          <w:rPr>
            <w:rStyle w:val="a3"/>
            <w:rFonts w:ascii="Times New Roman" w:hAnsi="Times New Roman" w:cs="Times New Roman"/>
            <w:lang w:eastAsia="en-US" w:bidi="en-US"/>
          </w:rPr>
          <w:t xml:space="preserve">/ </w:t>
        </w:r>
      </w:hyperlink>
      <w:r w:rsidRPr="009F605F">
        <w:rPr>
          <w:rFonts w:ascii="Times New Roman" w:hAnsi="Times New Roman" w:cs="Times New Roman"/>
        </w:rPr>
        <w:t>[дата обращения 26.08.2019 г.].</w:t>
      </w:r>
    </w:p>
    <w:p w:rsidR="00945660" w:rsidRPr="009F605F" w:rsidRDefault="00945660" w:rsidP="00945660">
      <w:pPr>
        <w:tabs>
          <w:tab w:val="left" w:pos="1418"/>
          <w:tab w:val="left" w:pos="772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3.</w:t>
      </w:r>
      <w:r w:rsidRPr="009F605F">
        <w:rPr>
          <w:rFonts w:ascii="Times New Roman" w:hAnsi="Times New Roman" w:cs="Times New Roman"/>
        </w:rPr>
        <w:tab/>
        <w:t xml:space="preserve">Мясная инженерия (Электронный ресурс). </w:t>
      </w:r>
      <w:r w:rsidRPr="009F605F">
        <w:rPr>
          <w:rFonts w:ascii="Times New Roman" w:hAnsi="Times New Roman" w:cs="Times New Roman"/>
          <w:lang w:val="en-US" w:eastAsia="en-US" w:bidi="en-US"/>
        </w:rPr>
        <w:t>URL</w:t>
      </w:r>
      <w:r w:rsidRPr="009F605F">
        <w:rPr>
          <w:rFonts w:ascii="Times New Roman" w:hAnsi="Times New Roman" w:cs="Times New Roman"/>
          <w:lang w:eastAsia="en-US" w:bidi="en-US"/>
        </w:rPr>
        <w:t>:</w:t>
      </w:r>
      <w:hyperlink r:id="rId10" w:history="1">
        <w:r w:rsidRPr="009F605F">
          <w:rPr>
            <w:rStyle w:val="a3"/>
            <w:rFonts w:ascii="Times New Roman" w:hAnsi="Times New Roman" w:cs="Times New Roman"/>
            <w:lang w:eastAsia="en-US" w:bidi="en-US"/>
          </w:rPr>
          <w:tab/>
        </w:r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9F605F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meaten</w:t>
        </w:r>
        <w:proofErr w:type="spellEnd"/>
        <w:r w:rsidRPr="009F605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9F605F">
          <w:rPr>
            <w:rStyle w:val="a3"/>
            <w:rFonts w:ascii="Times New Roman" w:hAnsi="Times New Roman" w:cs="Times New Roman"/>
            <w:lang w:eastAsia="en-US" w:bidi="en-US"/>
          </w:rPr>
          <w:t>/</w:t>
        </w:r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mc</w:t>
        </w:r>
        <w:r w:rsidRPr="009F605F">
          <w:rPr>
            <w:rStyle w:val="a3"/>
            <w:rFonts w:ascii="Times New Roman" w:hAnsi="Times New Roman" w:cs="Times New Roman"/>
            <w:lang w:eastAsia="en-US" w:bidi="en-US"/>
          </w:rPr>
          <w:t>-</w:t>
        </w:r>
      </w:hyperlink>
    </w:p>
    <w:p w:rsidR="00945660" w:rsidRPr="009F605F" w:rsidRDefault="00945660" w:rsidP="009456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hyperlink r:id="rId11" w:history="1">
        <w:proofErr w:type="spellStart"/>
        <w:proofErr w:type="gramStart"/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meatproc</w:t>
        </w:r>
        <w:proofErr w:type="spellEnd"/>
        <w:r w:rsidRPr="009F605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php</w:t>
        </w:r>
        <w:proofErr w:type="spellEnd"/>
        <w:r w:rsidRPr="009F605F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</w:hyperlink>
      <w:r w:rsidRPr="009F605F">
        <w:rPr>
          <w:rFonts w:ascii="Times New Roman" w:hAnsi="Times New Roman" w:cs="Times New Roman"/>
        </w:rPr>
        <w:t>[дата обращения 26.08.2019 г.].</w:t>
      </w:r>
      <w:proofErr w:type="gramEnd"/>
    </w:p>
    <w:p w:rsidR="00945660" w:rsidRPr="009F605F" w:rsidRDefault="00945660" w:rsidP="00945660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4.</w:t>
      </w:r>
      <w:r w:rsidRPr="009F605F">
        <w:rPr>
          <w:rFonts w:ascii="Times New Roman" w:hAnsi="Times New Roman" w:cs="Times New Roman"/>
        </w:rPr>
        <w:tab/>
        <w:t xml:space="preserve">Учебно-методическая литература для учащихся и студентов. (Электронный ресурс). </w:t>
      </w:r>
      <w:r w:rsidRPr="009F605F">
        <w:rPr>
          <w:rFonts w:ascii="Times New Roman" w:hAnsi="Times New Roman" w:cs="Times New Roman"/>
          <w:lang w:val="en-US" w:eastAsia="en-US" w:bidi="en-US"/>
        </w:rPr>
        <w:t>URL</w:t>
      </w:r>
      <w:r w:rsidRPr="009F605F">
        <w:rPr>
          <w:rFonts w:ascii="Times New Roman" w:hAnsi="Times New Roman" w:cs="Times New Roman"/>
          <w:lang w:eastAsia="en-US" w:bidi="en-US"/>
        </w:rPr>
        <w:t>:</w:t>
      </w:r>
      <w:hyperlink r:id="rId12" w:history="1">
        <w:r w:rsidRPr="009F605F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9F605F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9F605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studmed</w:t>
        </w:r>
        <w:proofErr w:type="spellEnd"/>
        <w:r w:rsidRPr="009F605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9F605F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9F605F">
          <w:rPr>
            <w:rStyle w:val="a3"/>
            <w:rFonts w:ascii="Times New Roman" w:hAnsi="Times New Roman" w:cs="Times New Roman"/>
            <w:lang w:eastAsia="en-US" w:bidi="en-US"/>
          </w:rPr>
          <w:t xml:space="preserve">/ </w:t>
        </w:r>
      </w:hyperlink>
      <w:r w:rsidRPr="009F605F">
        <w:rPr>
          <w:rFonts w:ascii="Times New Roman" w:hAnsi="Times New Roman" w:cs="Times New Roman"/>
        </w:rPr>
        <w:t>[дата обращения 26.08.2019 г.].</w:t>
      </w:r>
    </w:p>
    <w:p w:rsidR="00945660" w:rsidRPr="009F605F" w:rsidRDefault="00945660" w:rsidP="00945660">
      <w:pPr>
        <w:tabs>
          <w:tab w:val="left" w:pos="522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10" w:name="bookmark16"/>
      <w:r w:rsidRPr="009F605F">
        <w:rPr>
          <w:rFonts w:ascii="Times New Roman" w:hAnsi="Times New Roman" w:cs="Times New Roman"/>
        </w:rPr>
        <w:t>4.3.</w:t>
      </w:r>
      <w:r w:rsidRPr="009F605F">
        <w:rPr>
          <w:rFonts w:ascii="Times New Roman" w:hAnsi="Times New Roman" w:cs="Times New Roman"/>
        </w:rPr>
        <w:tab/>
        <w:t>Общие требования к организации образовательного процесса</w:t>
      </w:r>
      <w:bookmarkEnd w:id="10"/>
    </w:p>
    <w:p w:rsidR="00945660" w:rsidRPr="009F605F" w:rsidRDefault="00945660" w:rsidP="00945660">
      <w:pPr>
        <w:tabs>
          <w:tab w:val="left" w:pos="40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 xml:space="preserve">Учебная практика проводится преподавателем профессионального цикла. Характер </w:t>
      </w:r>
      <w:r w:rsidRPr="009F605F">
        <w:rPr>
          <w:rFonts w:ascii="Times New Roman" w:hAnsi="Times New Roman" w:cs="Times New Roman"/>
        </w:rPr>
        <w:lastRenderedPageBreak/>
        <w:t>проведения учебной практики:</w:t>
      </w:r>
      <w:r w:rsidRPr="009F605F">
        <w:rPr>
          <w:rFonts w:ascii="Times New Roman" w:hAnsi="Times New Roman" w:cs="Times New Roman"/>
        </w:rPr>
        <w:tab/>
        <w:t>концентрированно. Учебная практика (УП.01.)</w:t>
      </w:r>
    </w:p>
    <w:p w:rsidR="00945660" w:rsidRPr="009F605F" w:rsidRDefault="00945660" w:rsidP="009456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Профессионального модуля 01 Приемка, убой и первичная переработка скота, птицы и кроликов проводится в</w:t>
      </w:r>
      <w:r>
        <w:rPr>
          <w:rFonts w:ascii="Times New Roman" w:hAnsi="Times New Roman" w:cs="Times New Roman"/>
        </w:rPr>
        <w:t xml:space="preserve"> </w:t>
      </w:r>
      <w:r w:rsidRPr="009F605F">
        <w:rPr>
          <w:rFonts w:ascii="Times New Roman" w:hAnsi="Times New Roman" w:cs="Times New Roman"/>
        </w:rPr>
        <w:t>4 семестре</w:t>
      </w:r>
      <w:r>
        <w:rPr>
          <w:rFonts w:ascii="Times New Roman" w:hAnsi="Times New Roman" w:cs="Times New Roman"/>
        </w:rPr>
        <w:t xml:space="preserve"> второго курса</w:t>
      </w:r>
      <w:r w:rsidRPr="009F605F">
        <w:rPr>
          <w:rFonts w:ascii="Times New Roman" w:hAnsi="Times New Roman" w:cs="Times New Roman"/>
        </w:rPr>
        <w:t>.</w:t>
      </w:r>
    </w:p>
    <w:p w:rsidR="00945660" w:rsidRPr="009F605F" w:rsidRDefault="00945660" w:rsidP="00945660">
      <w:pPr>
        <w:tabs>
          <w:tab w:val="left" w:pos="522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11" w:name="bookmark17"/>
      <w:r w:rsidRPr="009F605F">
        <w:rPr>
          <w:rFonts w:ascii="Times New Roman" w:hAnsi="Times New Roman" w:cs="Times New Roman"/>
        </w:rPr>
        <w:t>4.4.</w:t>
      </w:r>
      <w:r w:rsidRPr="009F605F">
        <w:rPr>
          <w:rFonts w:ascii="Times New Roman" w:hAnsi="Times New Roman" w:cs="Times New Roman"/>
        </w:rPr>
        <w:tab/>
        <w:t>Кадровое обеспечение образовательного процесса</w:t>
      </w:r>
      <w:bookmarkEnd w:id="11"/>
    </w:p>
    <w:p w:rsidR="00945660" w:rsidRPr="009F605F" w:rsidRDefault="00945660" w:rsidP="009456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605F">
        <w:rPr>
          <w:rFonts w:ascii="Times New Roman" w:hAnsi="Times New Roman" w:cs="Times New Roman"/>
        </w:rPr>
        <w:t>Преподаватель профессионального цикла</w:t>
      </w:r>
      <w:r>
        <w:rPr>
          <w:rFonts w:ascii="Times New Roman" w:hAnsi="Times New Roman" w:cs="Times New Roman"/>
        </w:rPr>
        <w:t>,</w:t>
      </w:r>
      <w:r w:rsidRPr="009F605F">
        <w:rPr>
          <w:rFonts w:ascii="Times New Roman" w:hAnsi="Times New Roman" w:cs="Times New Roman"/>
        </w:rPr>
        <w:t xml:space="preserve"> осуществляющий руководство учебной практикой обучающихся, должен иметь высшее профессиональное образование по профилю специальности, проходить обязательную стажировку в профильных организациях не реже 1 - го раза в 3 года.</w:t>
      </w:r>
    </w:p>
    <w:p w:rsidR="00945660" w:rsidRPr="009F605F" w:rsidRDefault="00945660" w:rsidP="009456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87B0D" w:rsidRPr="00E870F6" w:rsidRDefault="00687B0D" w:rsidP="00945660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sectPr w:rsidR="00687B0D" w:rsidRPr="00E870F6" w:rsidSect="00945660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EE" w:rsidRDefault="007857EE" w:rsidP="002A4F78">
      <w:r>
        <w:separator/>
      </w:r>
    </w:p>
  </w:endnote>
  <w:endnote w:type="continuationSeparator" w:id="0">
    <w:p w:rsidR="007857EE" w:rsidRDefault="007857EE" w:rsidP="002A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EE" w:rsidRDefault="007857EE"/>
  </w:footnote>
  <w:footnote w:type="continuationSeparator" w:id="0">
    <w:p w:rsidR="007857EE" w:rsidRDefault="007857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39A4"/>
    <w:multiLevelType w:val="hybridMultilevel"/>
    <w:tmpl w:val="28F8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4F78"/>
    <w:rsid w:val="00007A4C"/>
    <w:rsid w:val="00112BEC"/>
    <w:rsid w:val="001F73B7"/>
    <w:rsid w:val="00254EB8"/>
    <w:rsid w:val="002A4F78"/>
    <w:rsid w:val="00687B0D"/>
    <w:rsid w:val="007857EE"/>
    <w:rsid w:val="00945660"/>
    <w:rsid w:val="00C978AE"/>
    <w:rsid w:val="00D25A83"/>
    <w:rsid w:val="00D92B80"/>
    <w:rsid w:val="00DE2DFC"/>
    <w:rsid w:val="00E8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F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F78"/>
    <w:rPr>
      <w:color w:val="0066CC"/>
      <w:u w:val="single"/>
    </w:rPr>
  </w:style>
  <w:style w:type="paragraph" w:styleId="a4">
    <w:name w:val="caption"/>
    <w:basedOn w:val="a"/>
    <w:next w:val="a"/>
    <w:uiPriority w:val="35"/>
    <w:qFormat/>
    <w:rsid w:val="00E870F6"/>
    <w:pPr>
      <w:widowControl/>
      <w:jc w:val="center"/>
    </w:pPr>
    <w:rPr>
      <w:rFonts w:ascii="Times New Roman" w:eastAsia="Times New Roman" w:hAnsi="Times New Roman" w:cs="Times New Roman"/>
      <w:b/>
      <w:iCs/>
      <w:color w:val="auto"/>
      <w:szCs w:val="28"/>
      <w:lang w:bidi="ar-SA"/>
    </w:rPr>
  </w:style>
  <w:style w:type="character" w:customStyle="1" w:styleId="2">
    <w:name w:val="Основной текст (2)_"/>
    <w:link w:val="20"/>
    <w:locked/>
    <w:rsid w:val="00E870F6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F6"/>
    <w:pPr>
      <w:widowControl/>
      <w:shd w:val="clear" w:color="auto" w:fill="FFFFFF"/>
      <w:spacing w:after="420" w:line="240" w:lineRule="atLeast"/>
    </w:pPr>
    <w:rPr>
      <w:b/>
      <w:color w:val="auto"/>
      <w:sz w:val="26"/>
    </w:rPr>
  </w:style>
  <w:style w:type="character" w:customStyle="1" w:styleId="3">
    <w:name w:val="Основной текст (3)_"/>
    <w:link w:val="31"/>
    <w:locked/>
    <w:rsid w:val="00E870F6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870F6"/>
    <w:pPr>
      <w:widowControl/>
      <w:shd w:val="clear" w:color="auto" w:fill="FFFFFF"/>
      <w:spacing w:before="7980" w:line="240" w:lineRule="atLeast"/>
      <w:ind w:hanging="720"/>
    </w:pPr>
    <w:rPr>
      <w:color w:val="auto"/>
      <w:sz w:val="26"/>
    </w:rPr>
  </w:style>
  <w:style w:type="paragraph" w:styleId="a5">
    <w:name w:val="List Paragraph"/>
    <w:basedOn w:val="a"/>
    <w:uiPriority w:val="34"/>
    <w:qFormat/>
    <w:rsid w:val="00E870F6"/>
    <w:pPr>
      <w:ind w:left="720"/>
      <w:contextualSpacing/>
    </w:pPr>
  </w:style>
  <w:style w:type="paragraph" w:customStyle="1" w:styleId="ConsPlusTitle">
    <w:name w:val="ConsPlusTitle"/>
    <w:uiPriority w:val="99"/>
    <w:rsid w:val="00E870F6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im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udm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aten.ru/mc-meatproc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eaten.ru/mc-meatpro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at-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2020-10-21T19:51:00Z</dcterms:created>
  <dcterms:modified xsi:type="dcterms:W3CDTF">2020-10-21T19:55:00Z</dcterms:modified>
</cp:coreProperties>
</file>